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Style w:val="st1"/>
          <w:rFonts w:ascii="Arial" w:cs="Arial" w:hAnsi="Arial" w:eastAsia="Arial"/>
          <w:b w:val="1"/>
          <w:bCs w:val="1"/>
          <w:sz w:val="24"/>
          <w:szCs w:val="24"/>
        </w:rPr>
      </w:pPr>
      <w:r>
        <w:rPr>
          <w:rStyle w:val="st1"/>
          <w:rFonts w:ascii="Arial" w:hAnsi="Arial"/>
          <w:b w:val="1"/>
          <w:bCs w:val="1"/>
          <w:sz w:val="24"/>
          <w:szCs w:val="24"/>
          <w:rtl w:val="0"/>
        </w:rPr>
        <w:t>SOLIHULL AMNESTY GROUP</w:t>
      </w:r>
    </w:p>
    <w:p>
      <w:pPr>
        <w:pStyle w:val="Body"/>
        <w:rPr>
          <w:rStyle w:val="st1"/>
          <w:rFonts w:ascii="Arial" w:cs="Arial" w:hAnsi="Arial" w:eastAsia="Arial"/>
          <w:b w:val="1"/>
          <w:bCs w:val="1"/>
          <w:sz w:val="24"/>
          <w:szCs w:val="24"/>
          <w:u w:val="single"/>
        </w:rPr>
      </w:pPr>
      <w:r>
        <w:rPr>
          <w:rStyle w:val="st1"/>
          <w:rFonts w:ascii="Arial" w:hAnsi="Arial"/>
          <w:b w:val="1"/>
          <w:bCs w:val="1"/>
          <w:sz w:val="24"/>
          <w:szCs w:val="24"/>
          <w:u w:val="single"/>
          <w:rtl w:val="0"/>
          <w:lang w:val="en-US"/>
        </w:rPr>
        <w:t>Meeting held on Monday 20</w:t>
      </w:r>
      <w:r>
        <w:rPr>
          <w:rStyle w:val="st1"/>
          <w:rFonts w:ascii="Arial" w:hAnsi="Arial"/>
          <w:b w:val="1"/>
          <w:bCs w:val="1"/>
          <w:sz w:val="24"/>
          <w:szCs w:val="24"/>
          <w:u w:val="single"/>
          <w:vertAlign w:val="superscript"/>
          <w:rtl w:val="0"/>
          <w:lang w:val="en-US"/>
        </w:rPr>
        <w:t>th</w:t>
      </w:r>
      <w:r>
        <w:rPr>
          <w:rStyle w:val="st1"/>
          <w:rFonts w:ascii="Arial" w:hAnsi="Arial"/>
          <w:b w:val="1"/>
          <w:bCs w:val="1"/>
          <w:sz w:val="24"/>
          <w:szCs w:val="24"/>
          <w:u w:val="single"/>
          <w:rtl w:val="0"/>
          <w:lang w:val="fr-FR"/>
        </w:rPr>
        <w:t xml:space="preserve"> June, 2016</w:t>
      </w:r>
    </w:p>
    <w:p>
      <w:pPr>
        <w:pStyle w:val="Body"/>
        <w:rPr>
          <w:rStyle w:val="st1"/>
          <w:rFonts w:ascii="Arial" w:cs="Arial" w:hAnsi="Arial" w:eastAsia="Arial"/>
          <w:b w:val="1"/>
          <w:bCs w:val="1"/>
          <w:sz w:val="24"/>
          <w:szCs w:val="24"/>
        </w:rPr>
      </w:pPr>
      <w:r>
        <w:rPr>
          <w:rStyle w:val="st1"/>
          <w:rFonts w:ascii="Arial" w:hAnsi="Arial"/>
          <w:b w:val="1"/>
          <w:bCs w:val="1"/>
          <w:sz w:val="24"/>
          <w:szCs w:val="24"/>
          <w:rtl w:val="0"/>
        </w:rPr>
        <w:t>MINUTES</w:t>
      </w:r>
    </w:p>
    <w:p>
      <w:pPr>
        <w:pStyle w:val="Body"/>
        <w:rPr>
          <w:rStyle w:val="st1"/>
          <w:rFonts w:ascii="Arial" w:cs="Arial" w:hAnsi="Arial" w:eastAsia="Arial"/>
          <w:sz w:val="24"/>
          <w:szCs w:val="24"/>
        </w:rPr>
      </w:pPr>
      <w:r>
        <w:rPr>
          <w:rStyle w:val="st1"/>
          <w:rFonts w:ascii="Arial" w:hAnsi="Arial"/>
          <w:sz w:val="24"/>
          <w:szCs w:val="24"/>
          <w:u w:val="single"/>
          <w:rtl w:val="0"/>
        </w:rPr>
        <w:t>Present</w:t>
      </w:r>
      <w:r>
        <w:rPr>
          <w:rStyle w:val="st1"/>
          <w:rFonts w:ascii="Arial" w:hAnsi="Arial"/>
          <w:sz w:val="24"/>
          <w:szCs w:val="24"/>
          <w:rtl w:val="0"/>
          <w:lang w:val="en-US"/>
        </w:rPr>
        <w:t>: Cathy, Celia, David, Amy, Heather</w:t>
      </w:r>
    </w:p>
    <w:p>
      <w:pPr>
        <w:pStyle w:val="Body"/>
        <w:rPr>
          <w:rStyle w:val="st1"/>
          <w:rFonts w:ascii="Arial" w:cs="Arial" w:hAnsi="Arial" w:eastAsia="Arial"/>
          <w:sz w:val="24"/>
          <w:szCs w:val="24"/>
        </w:rPr>
      </w:pPr>
      <w:r>
        <w:rPr>
          <w:rStyle w:val="st1"/>
          <w:rFonts w:ascii="Arial" w:hAnsi="Arial"/>
          <w:sz w:val="24"/>
          <w:szCs w:val="24"/>
          <w:u w:val="single"/>
          <w:rtl w:val="0"/>
        </w:rPr>
        <w:t>Apologies</w:t>
      </w:r>
      <w:r>
        <w:rPr>
          <w:rStyle w:val="st1"/>
          <w:rFonts w:ascii="Arial" w:hAnsi="Arial"/>
          <w:sz w:val="24"/>
          <w:szCs w:val="24"/>
          <w:rtl w:val="0"/>
          <w:lang w:val="pt-PT"/>
        </w:rPr>
        <w:t xml:space="preserve"> Janet, Pauline, Bernard</w:t>
      </w:r>
    </w:p>
    <w:p>
      <w:pPr>
        <w:pStyle w:val="List Paragraph"/>
        <w:numPr>
          <w:ilvl w:val="0"/>
          <w:numId w:val="2"/>
        </w:numPr>
        <w:bidi w:val="0"/>
        <w:spacing w:after="0"/>
        <w:ind w:right="0"/>
        <w:jc w:val="left"/>
        <w:rPr>
          <w:rStyle w:val="st1"/>
          <w:rFonts w:ascii="Arial" w:cs="Arial" w:hAnsi="Arial" w:eastAsia="Arial"/>
          <w:sz w:val="24"/>
          <w:szCs w:val="24"/>
          <w:u w:val="single"/>
          <w:rtl w:val="0"/>
          <w:lang w:val="en-US"/>
        </w:rPr>
      </w:pPr>
      <w:r>
        <w:rPr>
          <w:rStyle w:val="st1"/>
          <w:rFonts w:ascii="Arial" w:hAnsi="Arial"/>
          <w:sz w:val="24"/>
          <w:szCs w:val="24"/>
          <w:u w:val="single"/>
          <w:rtl w:val="0"/>
          <w:lang w:val="en-US"/>
        </w:rPr>
        <w:t>Actions from May meeting</w:t>
      </w:r>
    </w:p>
    <w:p>
      <w:pPr>
        <w:pStyle w:val="List Paragraph"/>
        <w:numPr>
          <w:ilvl w:val="0"/>
          <w:numId w:val="4"/>
        </w:numPr>
        <w:bidi w:val="0"/>
        <w:spacing w:after="0"/>
        <w:ind w:right="0"/>
        <w:jc w:val="left"/>
        <w:rPr>
          <w:rStyle w:val="st1"/>
          <w:rFonts w:ascii="Arial" w:cs="Arial" w:hAnsi="Arial" w:eastAsia="Arial"/>
          <w:sz w:val="24"/>
          <w:szCs w:val="24"/>
          <w:rtl w:val="0"/>
          <w:lang w:val="en-US"/>
        </w:rPr>
      </w:pPr>
      <w:r>
        <w:rPr>
          <w:rStyle w:val="st1"/>
          <w:rFonts w:ascii="Arial" w:hAnsi="Arial"/>
          <w:sz w:val="24"/>
          <w:szCs w:val="24"/>
          <w:rtl w:val="0"/>
          <w:lang w:val="en-US"/>
        </w:rPr>
        <w:t xml:space="preserve">Khadija Ismayilova, </w:t>
      </w:r>
      <w:r>
        <w:rPr>
          <w:rStyle w:val="st1"/>
          <w:rFonts w:ascii="Arial" w:hAnsi="Arial"/>
          <w:color w:val="545454"/>
          <w:sz w:val="24"/>
          <w:szCs w:val="24"/>
          <w:u w:color="545454"/>
          <w:rtl w:val="0"/>
          <w:lang w:val="en-US"/>
        </w:rPr>
        <w:t>Azerbaijani investigative journalist, has been released from detention.  Monthly action on her behalf not required.</w:t>
      </w:r>
    </w:p>
    <w:p>
      <w:pPr>
        <w:pStyle w:val="List Paragraph"/>
        <w:numPr>
          <w:ilvl w:val="0"/>
          <w:numId w:val="4"/>
        </w:numPr>
        <w:bidi w:val="0"/>
        <w:spacing w:after="0"/>
        <w:ind w:right="0"/>
        <w:jc w:val="left"/>
        <w:rPr>
          <w:rStyle w:val="st1"/>
          <w:rFonts w:ascii="Arial" w:cs="Arial" w:hAnsi="Arial" w:eastAsia="Arial"/>
          <w:sz w:val="24"/>
          <w:szCs w:val="24"/>
          <w:rtl w:val="0"/>
          <w:lang w:val="en-US"/>
        </w:rPr>
      </w:pPr>
      <w:r>
        <w:rPr>
          <w:rStyle w:val="st1"/>
          <w:rFonts w:ascii="Arial" w:hAnsi="Arial"/>
          <w:color w:val="545454"/>
          <w:sz w:val="24"/>
          <w:szCs w:val="24"/>
          <w:u w:color="545454"/>
          <w:rtl w:val="0"/>
          <w:lang w:val="en-US"/>
        </w:rPr>
        <w:t>New leaflet for our group is now ready and copies have been displayed on AI stall at Leamington Peace Festival.</w:t>
      </w:r>
    </w:p>
    <w:p>
      <w:pPr>
        <w:pStyle w:val="Body"/>
        <w:spacing w:after="0"/>
        <w:rPr>
          <w:rFonts w:ascii="Arial" w:cs="Arial" w:hAnsi="Arial" w:eastAsia="Arial"/>
          <w:sz w:val="24"/>
          <w:szCs w:val="24"/>
        </w:rPr>
      </w:pPr>
    </w:p>
    <w:p>
      <w:pPr>
        <w:pStyle w:val="List Paragraph"/>
        <w:numPr>
          <w:ilvl w:val="0"/>
          <w:numId w:val="5"/>
        </w:numPr>
        <w:bidi w:val="0"/>
        <w:spacing w:after="0"/>
        <w:ind w:right="0"/>
        <w:jc w:val="left"/>
        <w:rPr>
          <w:rStyle w:val="st1"/>
          <w:rFonts w:ascii="Arial" w:cs="Arial" w:hAnsi="Arial" w:eastAsia="Arial"/>
          <w:sz w:val="24"/>
          <w:szCs w:val="24"/>
          <w:u w:val="single"/>
          <w:rtl w:val="0"/>
          <w:lang w:val="en-US"/>
        </w:rPr>
      </w:pPr>
      <w:r>
        <w:rPr>
          <w:rStyle w:val="st1"/>
          <w:rFonts w:ascii="Arial" w:hAnsi="Arial"/>
          <w:sz w:val="24"/>
          <w:szCs w:val="24"/>
          <w:u w:val="single"/>
          <w:rtl w:val="0"/>
          <w:lang w:val="en-US"/>
        </w:rPr>
        <w:t>Future events</w:t>
      </w:r>
    </w:p>
    <w:p>
      <w:pPr>
        <w:pStyle w:val="List Paragraph"/>
        <w:numPr>
          <w:ilvl w:val="0"/>
          <w:numId w:val="7"/>
        </w:numPr>
        <w:bidi w:val="0"/>
        <w:spacing w:after="0"/>
        <w:ind w:right="0"/>
        <w:jc w:val="left"/>
        <w:rPr>
          <w:rStyle w:val="st1"/>
          <w:rFonts w:ascii="Arial" w:cs="Arial" w:hAnsi="Arial" w:eastAsia="Arial"/>
          <w:sz w:val="24"/>
          <w:szCs w:val="24"/>
          <w:rtl w:val="0"/>
          <w:lang w:val="en-US"/>
        </w:rPr>
      </w:pPr>
      <w:r>
        <w:rPr>
          <w:rStyle w:val="st1"/>
          <w:rFonts w:ascii="Arial" w:hAnsi="Arial"/>
          <w:sz w:val="24"/>
          <w:szCs w:val="24"/>
          <w:rtl w:val="0"/>
          <w:lang w:val="en-US"/>
        </w:rPr>
        <w:t>Final plans made for Amnestea on Sunday 26 June.  Celia will put information on board about money raised going to campaign to reduce incidence of FGM and EFM in Burkina Faso and Sierra Leone.</w:t>
      </w:r>
    </w:p>
    <w:p>
      <w:pPr>
        <w:pStyle w:val="List Paragraph"/>
        <w:numPr>
          <w:ilvl w:val="0"/>
          <w:numId w:val="7"/>
        </w:numPr>
        <w:bidi w:val="0"/>
        <w:spacing w:after="0"/>
        <w:ind w:right="0"/>
        <w:jc w:val="left"/>
        <w:rPr>
          <w:rStyle w:val="st1"/>
          <w:rFonts w:ascii="Arial" w:cs="Arial" w:hAnsi="Arial" w:eastAsia="Arial"/>
          <w:sz w:val="24"/>
          <w:szCs w:val="24"/>
          <w:rtl w:val="0"/>
          <w:lang w:val="en-US"/>
        </w:rPr>
      </w:pPr>
      <w:r>
        <w:rPr>
          <w:rStyle w:val="st1"/>
          <w:rFonts w:ascii="Arial" w:hAnsi="Arial"/>
          <w:sz w:val="24"/>
          <w:szCs w:val="24"/>
          <w:rtl w:val="0"/>
          <w:lang w:val="en-US"/>
        </w:rPr>
        <w:t>Fun in the Park, 18 September.  Plans to be made at July meeting.</w:t>
      </w:r>
    </w:p>
    <w:p>
      <w:pPr>
        <w:pStyle w:val="List Paragraph"/>
        <w:spacing w:after="0"/>
        <w:ind w:left="644" w:firstLine="0"/>
        <w:rPr>
          <w:rFonts w:ascii="Arial" w:cs="Arial" w:hAnsi="Arial" w:eastAsia="Arial"/>
          <w:sz w:val="24"/>
          <w:szCs w:val="24"/>
        </w:rPr>
      </w:pPr>
    </w:p>
    <w:p>
      <w:pPr>
        <w:pStyle w:val="List Paragraph"/>
        <w:numPr>
          <w:ilvl w:val="0"/>
          <w:numId w:val="8"/>
        </w:numPr>
        <w:bidi w:val="0"/>
        <w:spacing w:after="0"/>
        <w:ind w:right="0"/>
        <w:jc w:val="left"/>
        <w:rPr>
          <w:rStyle w:val="st1"/>
          <w:rFonts w:ascii="Arial" w:cs="Arial" w:hAnsi="Arial" w:eastAsia="Arial"/>
          <w:sz w:val="24"/>
          <w:szCs w:val="24"/>
          <w:u w:val="single"/>
          <w:rtl w:val="0"/>
          <w:lang w:val="en-US"/>
        </w:rPr>
      </w:pPr>
      <w:r>
        <w:rPr>
          <w:rStyle w:val="st1"/>
          <w:rFonts w:ascii="Arial" w:hAnsi="Arial"/>
          <w:sz w:val="24"/>
          <w:szCs w:val="24"/>
          <w:u w:val="single"/>
          <w:rtl w:val="0"/>
          <w:lang w:val="en-US"/>
        </w:rPr>
        <w:t>Secretary</w:t>
      </w:r>
      <w:r>
        <w:rPr>
          <w:rStyle w:val="st1"/>
          <w:rFonts w:ascii="Arial" w:hAnsi="Arial" w:hint="default"/>
          <w:sz w:val="24"/>
          <w:szCs w:val="24"/>
          <w:u w:val="single"/>
          <w:rtl w:val="0"/>
          <w:lang w:val="en-US"/>
        </w:rPr>
        <w:t>’</w:t>
      </w:r>
      <w:r>
        <w:rPr>
          <w:rStyle w:val="st1"/>
          <w:rFonts w:ascii="Arial" w:hAnsi="Arial"/>
          <w:sz w:val="24"/>
          <w:szCs w:val="24"/>
          <w:u w:val="single"/>
          <w:rtl w:val="0"/>
          <w:lang w:val="en-US"/>
        </w:rPr>
        <w:t>s Items</w:t>
      </w:r>
    </w:p>
    <w:p>
      <w:pPr>
        <w:pStyle w:val="List Paragraph"/>
        <w:numPr>
          <w:ilvl w:val="0"/>
          <w:numId w:val="7"/>
        </w:numPr>
        <w:bidi w:val="0"/>
        <w:spacing w:after="0"/>
        <w:ind w:right="0"/>
        <w:jc w:val="left"/>
        <w:rPr>
          <w:rStyle w:val="st1"/>
          <w:rFonts w:ascii="Arial" w:cs="Arial" w:hAnsi="Arial" w:eastAsia="Arial"/>
          <w:sz w:val="24"/>
          <w:szCs w:val="24"/>
          <w:rtl w:val="0"/>
          <w:lang w:val="en-US"/>
        </w:rPr>
      </w:pPr>
      <w:r>
        <w:rPr>
          <w:rStyle w:val="st1"/>
          <w:rFonts w:ascii="Arial" w:hAnsi="Arial"/>
          <w:sz w:val="24"/>
          <w:szCs w:val="24"/>
          <w:rtl w:val="0"/>
          <w:lang w:val="en-US"/>
        </w:rPr>
        <w:t xml:space="preserve">Monthly Action This is to show solidarity with the LGBTI community in Tunisia. We will write individually to the Tunisian authorities urging them to publicly condemn all forms of sexual and gender based violence against LGBTI people. A photo was taken of us displaying the message </w:t>
      </w:r>
      <w:r>
        <w:rPr>
          <w:rStyle w:val="st1"/>
          <w:rFonts w:ascii="Arial" w:hAnsi="Arial" w:hint="default"/>
          <w:sz w:val="24"/>
          <w:szCs w:val="24"/>
          <w:rtl w:val="0"/>
          <w:lang w:val="en-US"/>
        </w:rPr>
        <w:t>‘</w:t>
      </w:r>
      <w:r>
        <w:rPr>
          <w:rStyle w:val="st1"/>
          <w:rFonts w:ascii="Arial" w:hAnsi="Arial"/>
          <w:sz w:val="24"/>
          <w:szCs w:val="24"/>
          <w:rtl w:val="0"/>
          <w:lang w:val="en-US"/>
        </w:rPr>
        <w:t>Love is a human right</w:t>
      </w:r>
      <w:r>
        <w:rPr>
          <w:rStyle w:val="st1"/>
          <w:rFonts w:ascii="Arial" w:hAnsi="Arial" w:hint="default"/>
          <w:sz w:val="24"/>
          <w:szCs w:val="24"/>
          <w:rtl w:val="0"/>
          <w:lang w:val="en-US"/>
        </w:rPr>
        <w:t>’</w:t>
      </w:r>
      <w:r>
        <w:rPr>
          <w:rStyle w:val="st1"/>
          <w:rFonts w:ascii="Arial" w:hAnsi="Arial"/>
          <w:sz w:val="24"/>
          <w:szCs w:val="24"/>
          <w:rtl w:val="0"/>
          <w:lang w:val="en-US"/>
        </w:rPr>
        <w:t>. Amy will send this to AI headquarters to be sent on to Tunisia</w:t>
      </w:r>
    </w:p>
    <w:p>
      <w:pPr>
        <w:pStyle w:val="Body"/>
        <w:spacing w:after="0"/>
        <w:ind w:left="4964" w:firstLine="0"/>
        <w:rPr>
          <w:rStyle w:val="st1"/>
          <w:rFonts w:ascii="Arial" w:cs="Arial" w:hAnsi="Arial" w:eastAsia="Arial"/>
          <w:sz w:val="24"/>
          <w:szCs w:val="24"/>
        </w:rPr>
      </w:pPr>
      <w:r>
        <w:rPr>
          <w:rStyle w:val="st1"/>
          <w:rFonts w:ascii="Arial" w:hAnsi="Arial"/>
          <w:b w:val="1"/>
          <w:bCs w:val="1"/>
          <w:sz w:val="24"/>
          <w:szCs w:val="24"/>
          <w:rtl w:val="0"/>
        </w:rPr>
        <w:t>ACTION</w:t>
      </w:r>
      <w:r>
        <w:rPr>
          <w:rStyle w:val="st1"/>
          <w:rFonts w:ascii="Arial" w:hAnsi="Arial"/>
          <w:sz w:val="24"/>
          <w:szCs w:val="24"/>
          <w:rtl w:val="0"/>
          <w:lang w:val="en-US"/>
        </w:rPr>
        <w:t xml:space="preserve"> everyone to write letter</w:t>
      </w:r>
    </w:p>
    <w:p>
      <w:pPr>
        <w:pStyle w:val="List Paragraph"/>
        <w:numPr>
          <w:ilvl w:val="0"/>
          <w:numId w:val="7"/>
        </w:numPr>
        <w:bidi w:val="0"/>
        <w:spacing w:after="0"/>
        <w:ind w:right="0"/>
        <w:jc w:val="left"/>
        <w:rPr>
          <w:rStyle w:val="st1"/>
          <w:rFonts w:ascii="Arial" w:cs="Arial" w:hAnsi="Arial" w:eastAsia="Arial"/>
          <w:sz w:val="24"/>
          <w:szCs w:val="24"/>
          <w:rtl w:val="0"/>
          <w:lang w:val="en-US"/>
        </w:rPr>
      </w:pPr>
      <w:r>
        <w:rPr>
          <w:rStyle w:val="st1"/>
          <w:rFonts w:ascii="Arial" w:hAnsi="Arial"/>
          <w:sz w:val="24"/>
          <w:szCs w:val="24"/>
          <w:rtl w:val="0"/>
          <w:lang w:val="en-US"/>
        </w:rPr>
        <w:t xml:space="preserve">Celia has received an email from Elena Ruston who is extremely concerned about forced harvesting of organs from prisoners of conscience in China, and particularly about Falun Gong practitioners who have been victims of this practice.  She would like us to show the film </w:t>
      </w:r>
      <w:r>
        <w:rPr>
          <w:rStyle w:val="st1"/>
          <w:rFonts w:ascii="Arial" w:hAnsi="Arial" w:hint="default"/>
          <w:sz w:val="24"/>
          <w:szCs w:val="24"/>
          <w:rtl w:val="0"/>
          <w:lang w:val="en-US"/>
        </w:rPr>
        <w:t>‘</w:t>
      </w:r>
      <w:r>
        <w:rPr>
          <w:rStyle w:val="st1"/>
          <w:rFonts w:ascii="Arial" w:hAnsi="Arial"/>
          <w:sz w:val="24"/>
          <w:szCs w:val="24"/>
          <w:rtl w:val="0"/>
          <w:lang w:val="en-US"/>
        </w:rPr>
        <w:t xml:space="preserve">Hard to Believe </w:t>
      </w:r>
    </w:p>
    <w:p>
      <w:pPr>
        <w:pStyle w:val="List Paragraph"/>
        <w:spacing w:after="0"/>
        <w:ind w:left="644" w:firstLine="0"/>
        <w:rPr>
          <w:rStyle w:val="st1"/>
          <w:rFonts w:ascii="Arial" w:cs="Arial" w:hAnsi="Arial" w:eastAsia="Arial"/>
          <w:sz w:val="24"/>
          <w:szCs w:val="24"/>
        </w:rPr>
      </w:pPr>
      <w:r>
        <w:rPr>
          <w:rStyle w:val="st1"/>
          <w:rFonts w:ascii="Arial" w:hAnsi="Arial"/>
          <w:sz w:val="24"/>
          <w:szCs w:val="24"/>
          <w:rtl w:val="0"/>
          <w:lang w:val="en-US"/>
        </w:rPr>
        <w:t>Celia will write to AI to ask whether they are taking any action about this.  She will circulate links so that everyone can find out more and discuss the issue further in July.</w:t>
        <w:tab/>
        <w:tab/>
        <w:tab/>
        <w:tab/>
        <w:tab/>
      </w:r>
      <w:r>
        <w:rPr>
          <w:rStyle w:val="st1"/>
          <w:rFonts w:ascii="Arial" w:hAnsi="Arial"/>
          <w:b w:val="1"/>
          <w:bCs w:val="1"/>
          <w:sz w:val="24"/>
          <w:szCs w:val="24"/>
          <w:rtl w:val="0"/>
          <w:lang w:val="en-US"/>
        </w:rPr>
        <w:t>ACTION</w:t>
      </w:r>
      <w:r>
        <w:rPr>
          <w:rStyle w:val="st1"/>
          <w:rFonts w:ascii="Arial" w:hAnsi="Arial"/>
          <w:sz w:val="24"/>
          <w:szCs w:val="24"/>
          <w:rtl w:val="0"/>
          <w:lang w:val="en-US"/>
        </w:rPr>
        <w:t xml:space="preserve"> everyone to research topic</w:t>
      </w:r>
    </w:p>
    <w:p>
      <w:pPr>
        <w:pStyle w:val="List Paragraph"/>
        <w:spacing w:after="0"/>
        <w:ind w:left="5684" w:firstLine="76"/>
        <w:rPr>
          <w:rStyle w:val="st1"/>
          <w:rFonts w:ascii="Arial" w:cs="Arial" w:hAnsi="Arial" w:eastAsia="Arial"/>
          <w:sz w:val="24"/>
          <w:szCs w:val="24"/>
        </w:rPr>
      </w:pPr>
      <w:r>
        <w:rPr>
          <w:rStyle w:val="st1"/>
          <w:rFonts w:ascii="Arial" w:hAnsi="Arial"/>
          <w:sz w:val="24"/>
          <w:szCs w:val="24"/>
          <w:rtl w:val="0"/>
          <w:lang w:val="en-US"/>
        </w:rPr>
        <w:t xml:space="preserve">   Celia to write to AI</w:t>
      </w:r>
    </w:p>
    <w:p>
      <w:pPr>
        <w:pStyle w:val="Body"/>
        <w:spacing w:after="0"/>
        <w:rPr>
          <w:rFonts w:ascii="Arial" w:cs="Arial" w:hAnsi="Arial" w:eastAsia="Arial"/>
          <w:sz w:val="24"/>
          <w:szCs w:val="24"/>
        </w:rPr>
      </w:pPr>
    </w:p>
    <w:p>
      <w:pPr>
        <w:pStyle w:val="List Paragraph"/>
        <w:numPr>
          <w:ilvl w:val="0"/>
          <w:numId w:val="9"/>
        </w:numPr>
        <w:bidi w:val="0"/>
        <w:spacing w:after="0"/>
        <w:ind w:right="0"/>
        <w:jc w:val="left"/>
        <w:rPr>
          <w:rStyle w:val="st1"/>
          <w:rFonts w:ascii="Arial" w:cs="Arial" w:hAnsi="Arial" w:eastAsia="Arial"/>
          <w:sz w:val="24"/>
          <w:szCs w:val="24"/>
          <w:u w:val="single"/>
          <w:rtl w:val="0"/>
          <w:lang w:val="en-US"/>
        </w:rPr>
      </w:pPr>
      <w:r>
        <w:rPr>
          <w:rStyle w:val="st1"/>
          <w:rFonts w:ascii="Arial" w:hAnsi="Arial"/>
          <w:sz w:val="24"/>
          <w:szCs w:val="24"/>
          <w:u w:val="single"/>
          <w:rtl w:val="0"/>
          <w:lang w:val="en-US"/>
        </w:rPr>
        <w:t>Campaign Reports</w:t>
      </w:r>
    </w:p>
    <w:p>
      <w:pPr>
        <w:pStyle w:val="List Paragraph"/>
        <w:numPr>
          <w:ilvl w:val="0"/>
          <w:numId w:val="7"/>
        </w:numPr>
        <w:bidi w:val="0"/>
        <w:spacing w:after="0"/>
        <w:ind w:right="0"/>
        <w:jc w:val="left"/>
        <w:rPr>
          <w:rStyle w:val="st1"/>
          <w:rFonts w:ascii="Arial" w:cs="Arial" w:hAnsi="Arial" w:eastAsia="Arial"/>
          <w:sz w:val="24"/>
          <w:szCs w:val="24"/>
          <w:rtl w:val="0"/>
          <w:lang w:val="en-US"/>
        </w:rPr>
      </w:pPr>
      <w:r>
        <w:rPr>
          <w:rStyle w:val="st1"/>
          <w:rFonts w:ascii="Arial" w:hAnsi="Arial"/>
          <w:sz w:val="24"/>
          <w:szCs w:val="24"/>
          <w:u w:val="single"/>
          <w:rtl w:val="0"/>
          <w:lang w:val="en-US"/>
        </w:rPr>
        <w:t>Laos</w:t>
      </w:r>
      <w:r>
        <w:rPr>
          <w:rStyle w:val="st1"/>
          <w:rFonts w:ascii="Arial" w:hAnsi="Arial"/>
          <w:sz w:val="24"/>
          <w:szCs w:val="24"/>
          <w:rtl w:val="0"/>
          <w:lang w:val="en-US"/>
        </w:rPr>
        <w:t>: There has been a change of prime minister. Dr Thongloun Sisoulith, no. 4 on the list, is now prime minister (no 2 on list)   New foreign minister not yet named.</w:t>
      </w:r>
    </w:p>
    <w:p>
      <w:pPr>
        <w:pStyle w:val="List Paragraph"/>
        <w:spacing w:after="0"/>
        <w:ind w:left="360" w:firstLine="0"/>
        <w:rPr>
          <w:rFonts w:ascii="Arial" w:cs="Arial" w:hAnsi="Arial" w:eastAsia="Arial"/>
          <w:sz w:val="24"/>
          <w:szCs w:val="24"/>
        </w:rPr>
      </w:pPr>
    </w:p>
    <w:p>
      <w:pPr>
        <w:pStyle w:val="List Paragraph"/>
        <w:numPr>
          <w:ilvl w:val="0"/>
          <w:numId w:val="7"/>
        </w:numPr>
        <w:bidi w:val="0"/>
        <w:spacing w:after="0"/>
        <w:ind w:right="0"/>
        <w:jc w:val="left"/>
        <w:rPr>
          <w:rStyle w:val="st1"/>
          <w:rFonts w:ascii="Arial" w:cs="Arial" w:hAnsi="Arial" w:eastAsia="Arial"/>
          <w:sz w:val="24"/>
          <w:szCs w:val="24"/>
          <w:u w:val="single"/>
          <w:rtl w:val="0"/>
          <w:lang w:val="en-US"/>
        </w:rPr>
      </w:pPr>
      <w:r>
        <w:rPr>
          <w:rStyle w:val="st1"/>
          <w:rFonts w:ascii="Arial" w:hAnsi="Arial"/>
          <w:sz w:val="24"/>
          <w:szCs w:val="24"/>
          <w:u w:val="single"/>
          <w:rtl w:val="0"/>
          <w:lang w:val="en-US"/>
        </w:rPr>
        <w:t xml:space="preserve">Johan Teterissa, Indonesia </w:t>
      </w:r>
    </w:p>
    <w:p>
      <w:pPr>
        <w:pStyle w:val="Body"/>
        <w:spacing w:after="0"/>
        <w:ind w:left="644" w:firstLine="0"/>
        <w:rPr>
          <w:rStyle w:val="st1"/>
          <w:rFonts w:ascii="Arial" w:cs="Arial" w:hAnsi="Arial" w:eastAsia="Arial"/>
          <w:sz w:val="24"/>
          <w:szCs w:val="24"/>
        </w:rPr>
      </w:pPr>
      <w:r>
        <w:rPr>
          <w:rStyle w:val="st1"/>
          <w:rFonts w:ascii="Arial" w:hAnsi="Arial"/>
          <w:sz w:val="24"/>
          <w:szCs w:val="24"/>
          <w:rtl w:val="0"/>
          <w:lang w:val="en-US"/>
        </w:rPr>
        <w:t>Janet has circulated an email petition to stop imminent execution of 14 people in Indonesia.</w:t>
      </w:r>
    </w:p>
    <w:p>
      <w:pPr>
        <w:pStyle w:val="Body"/>
        <w:spacing w:after="0"/>
        <w:ind w:left="644" w:firstLine="0"/>
        <w:rPr>
          <w:rStyle w:val="st1"/>
          <w:rFonts w:ascii="Arial" w:cs="Arial" w:hAnsi="Arial" w:eastAsia="Arial"/>
          <w:sz w:val="24"/>
          <w:szCs w:val="24"/>
        </w:rPr>
      </w:pPr>
      <w:r>
        <w:rPr>
          <w:rStyle w:val="st1"/>
          <w:rFonts w:ascii="Arial" w:hAnsi="Arial"/>
          <w:sz w:val="24"/>
          <w:szCs w:val="24"/>
          <w:rtl w:val="0"/>
          <w:lang w:val="en-US"/>
        </w:rPr>
        <w:t>Country coordinator, Christopher Peel, has informed Janet that he will tell other groups working for Johan that we are happy for them to have our email address.  We need to discuss how to further communication with other groups at July meeting.</w:t>
      </w:r>
    </w:p>
    <w:p>
      <w:pPr>
        <w:pStyle w:val="Body"/>
        <w:spacing w:after="0"/>
        <w:ind w:left="644" w:firstLine="0"/>
        <w:rPr>
          <w:rFonts w:ascii="Arial" w:cs="Arial" w:hAnsi="Arial" w:eastAsia="Arial"/>
          <w:sz w:val="24"/>
          <w:szCs w:val="24"/>
        </w:rPr>
      </w:pPr>
    </w:p>
    <w:p>
      <w:pPr>
        <w:pStyle w:val="List Paragraph"/>
        <w:numPr>
          <w:ilvl w:val="0"/>
          <w:numId w:val="10"/>
        </w:numPr>
        <w:bidi w:val="0"/>
        <w:spacing w:after="0"/>
        <w:ind w:right="0"/>
        <w:jc w:val="left"/>
        <w:rPr>
          <w:rStyle w:val="st1"/>
          <w:rFonts w:ascii="Arial" w:cs="Arial" w:hAnsi="Arial" w:eastAsia="Arial"/>
          <w:sz w:val="24"/>
          <w:szCs w:val="24"/>
          <w:rtl w:val="0"/>
          <w:lang w:val="en-US"/>
        </w:rPr>
      </w:pPr>
      <w:r>
        <w:rPr>
          <w:rStyle w:val="st1"/>
          <w:rFonts w:ascii="Arial" w:hAnsi="Arial"/>
          <w:sz w:val="24"/>
          <w:szCs w:val="24"/>
          <w:rtl w:val="0"/>
          <w:lang w:val="en-US"/>
        </w:rPr>
        <w:t xml:space="preserve">Celia talked about the practice of female genital mutilation in Burkina Faso and Sierra Leone and gave out some information about early forced marriage in both countries. </w:t>
      </w:r>
    </w:p>
    <w:p>
      <w:pPr>
        <w:pStyle w:val="Body"/>
        <w:spacing w:after="0"/>
        <w:rPr>
          <w:rFonts w:ascii="Arial" w:cs="Arial" w:hAnsi="Arial" w:eastAsia="Arial"/>
          <w:sz w:val="24"/>
          <w:szCs w:val="24"/>
        </w:rPr>
      </w:pPr>
    </w:p>
    <w:p>
      <w:pPr>
        <w:pStyle w:val="Body"/>
        <w:spacing w:after="0"/>
        <w:rPr>
          <w:rStyle w:val="st1"/>
          <w:rFonts w:ascii="Arial" w:cs="Arial" w:hAnsi="Arial" w:eastAsia="Arial"/>
          <w:sz w:val="24"/>
          <w:szCs w:val="24"/>
        </w:rPr>
      </w:pPr>
      <w:r>
        <w:rPr>
          <w:rStyle w:val="st1"/>
          <w:rFonts w:ascii="Arial" w:hAnsi="Arial"/>
          <w:sz w:val="24"/>
          <w:szCs w:val="24"/>
          <w:rtl w:val="0"/>
        </w:rPr>
        <w:t xml:space="preserve">6   </w:t>
      </w:r>
      <w:r>
        <w:rPr>
          <w:rStyle w:val="st1"/>
          <w:rFonts w:ascii="Arial" w:hAnsi="Arial"/>
          <w:sz w:val="24"/>
          <w:szCs w:val="24"/>
          <w:u w:val="single"/>
          <w:rtl w:val="0"/>
          <w:lang w:val="en-US"/>
        </w:rPr>
        <w:t>Date of next meeting:</w:t>
      </w:r>
      <w:r>
        <w:rPr>
          <w:rStyle w:val="st1"/>
          <w:rFonts w:ascii="Arial" w:hAnsi="Arial"/>
          <w:sz w:val="24"/>
          <w:szCs w:val="24"/>
          <w:rtl w:val="0"/>
          <w:lang w:val="en-US"/>
        </w:rPr>
        <w:t xml:space="preserve">  Monday 18 July.</w:t>
      </w:r>
    </w:p>
    <w:p>
      <w:pPr>
        <w:pStyle w:val="Body"/>
        <w:spacing w:after="0"/>
        <w:rPr>
          <w:rStyle w:val="st1"/>
          <w:rFonts w:ascii="Arial" w:cs="Arial" w:hAnsi="Arial" w:eastAsia="Arial"/>
          <w:sz w:val="24"/>
          <w:szCs w:val="24"/>
        </w:rPr>
      </w:pPr>
      <w:r>
        <w:rPr>
          <w:rStyle w:val="st1"/>
          <w:rFonts w:ascii="Arial" w:hAnsi="Arial"/>
          <w:sz w:val="24"/>
          <w:szCs w:val="24"/>
          <w:rtl w:val="0"/>
          <w:lang w:val="en-US"/>
        </w:rPr>
        <w:t xml:space="preserve">    Cathy - teas, Amy </w:t>
      </w:r>
      <w:r>
        <w:rPr>
          <w:rStyle w:val="st1"/>
          <w:rFonts w:ascii="Arial" w:hAnsi="Arial" w:hint="default"/>
          <w:sz w:val="24"/>
          <w:szCs w:val="24"/>
          <w:rtl w:val="0"/>
          <w:lang w:val="en-US"/>
        </w:rPr>
        <w:t>–</w:t>
      </w:r>
      <w:r>
        <w:rPr>
          <w:rStyle w:val="st1"/>
          <w:rFonts w:ascii="Arial" w:hAnsi="Arial"/>
          <w:sz w:val="24"/>
          <w:szCs w:val="24"/>
          <w:rtl w:val="0"/>
          <w:lang w:val="fr-FR"/>
        </w:rPr>
        <w:t xml:space="preserve"> minutes</w:t>
      </w: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Style w:val="st1"/>
          <w:rFonts w:ascii="Arial" w:cs="Arial" w:hAnsi="Arial" w:eastAsia="Arial"/>
          <w:sz w:val="24"/>
          <w:szCs w:val="24"/>
        </w:rPr>
      </w:pPr>
      <w:r>
        <w:rPr>
          <w:rStyle w:val="st1"/>
          <w:rFonts w:ascii="Arial" w:hAnsi="Arial"/>
          <w:sz w:val="24"/>
          <w:szCs w:val="24"/>
          <w:rtl w:val="0"/>
        </w:rPr>
        <w:t>Celia Rimington</w:t>
      </w:r>
    </w:p>
    <w:p>
      <w:pPr>
        <w:pStyle w:val="List Paragraph"/>
        <w:spacing w:after="0"/>
        <w:ind w:left="5684" w:firstLine="76"/>
        <w:rPr>
          <w:rFonts w:ascii="Arial" w:cs="Arial" w:hAnsi="Arial" w:eastAsia="Arial"/>
          <w:sz w:val="24"/>
          <w:szCs w:val="24"/>
        </w:rPr>
      </w:pPr>
    </w:p>
    <w:p>
      <w:pPr>
        <w:pStyle w:val="List Paragraph"/>
        <w:spacing w:after="0"/>
        <w:ind w:left="5684" w:firstLine="76"/>
      </w:pPr>
      <w:r>
        <w:rPr>
          <w:rStyle w:val="st1"/>
          <w:rFonts w:ascii="Arial" w:hAnsi="Arial"/>
          <w:sz w:val="24"/>
          <w:szCs w:val="24"/>
          <w:rtl w:val="0"/>
          <w:lang w:val="en-US"/>
        </w:rPr>
        <w:t xml:space="preserve">.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97"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57"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17"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6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0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6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6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0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6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 w:ilvl="0">
        <w:start w:val="2"/>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0"/>
    <w:lvlOverride w:ilvl="0">
      <w:startOverride w:val="3"/>
      <w:lvl w:ilvl="0">
        <w:start w:val="3"/>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4"/>
      <w:lvl w:ilvl="0">
        <w:start w:val="4"/>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startOverride w:val="5"/>
      <w:lvl w:ilvl="0">
        <w:start w:val="5"/>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st1">
    <w:name w:val="st1"/>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