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F9" w:rsidRDefault="00AC397B">
      <w:pPr>
        <w:pStyle w:val="Heading5"/>
        <w:rPr>
          <w:sz w:val="44"/>
        </w:rPr>
      </w:pPr>
      <w:r>
        <w:rPr>
          <w:noProof/>
          <w:sz w:val="20"/>
        </w:rPr>
        <w:drawing>
          <wp:anchor distT="0" distB="0" distL="114300" distR="114300" simplePos="0" relativeHeight="251657728" behindDoc="0" locked="0" layoutInCell="1" allowOverlap="1">
            <wp:simplePos x="0" y="0"/>
            <wp:positionH relativeFrom="column">
              <wp:posOffset>4845685</wp:posOffset>
            </wp:positionH>
            <wp:positionV relativeFrom="paragraph">
              <wp:posOffset>-514350</wp:posOffset>
            </wp:positionV>
            <wp:extent cx="1071880" cy="1257300"/>
            <wp:effectExtent l="0" t="0" r="0" b="0"/>
            <wp:wrapSquare wrapText="bothSides"/>
            <wp:docPr id="2" name="Picture 2" descr="candle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dle_high_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88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8F9">
        <w:rPr>
          <w:sz w:val="44"/>
        </w:rPr>
        <w:t>Amnesty International UK</w:t>
      </w:r>
    </w:p>
    <w:tbl>
      <w:tblPr>
        <w:tblW w:w="15660" w:type="dxa"/>
        <w:tblInd w:w="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20" w:type="dxa"/>
          <w:right w:w="120" w:type="dxa"/>
        </w:tblCellMar>
        <w:tblLook w:val="0000" w:firstRow="0" w:lastRow="0" w:firstColumn="0" w:lastColumn="0" w:noHBand="0" w:noVBand="0"/>
      </w:tblPr>
      <w:tblGrid>
        <w:gridCol w:w="2700"/>
        <w:gridCol w:w="6480"/>
        <w:gridCol w:w="6480"/>
      </w:tblGrid>
      <w:tr w:rsidR="007E48F9">
        <w:tc>
          <w:tcPr>
            <w:tcW w:w="2700" w:type="dxa"/>
            <w:shd w:val="pct20" w:color="000000" w:fill="FFFFFF"/>
          </w:tcPr>
          <w:p w:rsidR="007E48F9" w:rsidRDefault="007E48F9">
            <w:pPr>
              <w:spacing w:line="120" w:lineRule="exact"/>
              <w:rPr>
                <w:rFonts w:ascii="Arial" w:hAnsi="Arial" w:cs="Arial"/>
                <w:sz w:val="22"/>
              </w:rPr>
            </w:pPr>
          </w:p>
          <w:p w:rsidR="007E48F9" w:rsidRDefault="00CB7F52">
            <w:pPr>
              <w:spacing w:after="58"/>
              <w:rPr>
                <w:rFonts w:ascii="Arial" w:hAnsi="Arial" w:cs="Arial"/>
                <w:sz w:val="22"/>
              </w:rPr>
            </w:pPr>
            <w:r>
              <w:rPr>
                <w:rFonts w:ascii="Arial" w:hAnsi="Arial" w:cs="Arial"/>
                <w:b/>
                <w:sz w:val="22"/>
              </w:rPr>
              <w:t>VOLU</w:t>
            </w:r>
            <w:bookmarkStart w:id="0" w:name="_GoBack"/>
            <w:bookmarkEnd w:id="0"/>
            <w:r>
              <w:rPr>
                <w:rFonts w:ascii="Arial" w:hAnsi="Arial" w:cs="Arial"/>
                <w:b/>
                <w:sz w:val="22"/>
              </w:rPr>
              <w:t>NTEER</w:t>
            </w:r>
            <w:r w:rsidR="007E48F9">
              <w:rPr>
                <w:rFonts w:ascii="Arial" w:hAnsi="Arial" w:cs="Arial"/>
                <w:b/>
                <w:sz w:val="22"/>
              </w:rPr>
              <w:t xml:space="preserve"> TITLE</w:t>
            </w:r>
            <w:r w:rsidR="007E48F9">
              <w:rPr>
                <w:rFonts w:ascii="Arial" w:hAnsi="Arial" w:cs="Arial"/>
                <w:sz w:val="22"/>
              </w:rPr>
              <w:t xml:space="preserve"> </w:t>
            </w:r>
          </w:p>
        </w:tc>
        <w:tc>
          <w:tcPr>
            <w:tcW w:w="6480" w:type="dxa"/>
          </w:tcPr>
          <w:p w:rsidR="007E48F9" w:rsidRPr="007E48F9" w:rsidRDefault="000454DE" w:rsidP="00C86788">
            <w:pPr>
              <w:spacing w:after="58"/>
              <w:rPr>
                <w:rFonts w:ascii="Arial" w:hAnsi="Arial" w:cs="Arial"/>
                <w:sz w:val="22"/>
              </w:rPr>
            </w:pPr>
            <w:r>
              <w:rPr>
                <w:rFonts w:ascii="Arial" w:hAnsi="Arial" w:cs="Arial"/>
                <w:sz w:val="22"/>
              </w:rPr>
              <w:t xml:space="preserve">Regional Media </w:t>
            </w:r>
            <w:r w:rsidR="001924A3">
              <w:rPr>
                <w:rFonts w:ascii="Arial" w:hAnsi="Arial" w:cs="Arial"/>
                <w:sz w:val="22"/>
              </w:rPr>
              <w:t xml:space="preserve">Support </w:t>
            </w:r>
            <w:r>
              <w:rPr>
                <w:rFonts w:ascii="Arial" w:hAnsi="Arial" w:cs="Arial"/>
                <w:sz w:val="22"/>
              </w:rPr>
              <w:t>Officer</w:t>
            </w:r>
          </w:p>
        </w:tc>
        <w:tc>
          <w:tcPr>
            <w:tcW w:w="6480" w:type="dxa"/>
            <w:vAlign w:val="center"/>
          </w:tcPr>
          <w:p w:rsidR="007E48F9" w:rsidRDefault="007E48F9">
            <w:pPr>
              <w:pStyle w:val="Heading4"/>
              <w:rPr>
                <w:b w:val="0"/>
                <w:bCs w:val="0"/>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pStyle w:val="Heading2"/>
              <w:rPr>
                <w:rFonts w:ascii="Arial" w:hAnsi="Arial" w:cs="Arial"/>
              </w:rPr>
            </w:pPr>
            <w:r>
              <w:rPr>
                <w:rFonts w:ascii="Arial" w:hAnsi="Arial" w:cs="Arial"/>
              </w:rPr>
              <w:t>TEAM</w:t>
            </w:r>
          </w:p>
        </w:tc>
        <w:tc>
          <w:tcPr>
            <w:tcW w:w="6480" w:type="dxa"/>
          </w:tcPr>
          <w:p w:rsidR="007E48F9" w:rsidRPr="007E48F9" w:rsidRDefault="006E794A" w:rsidP="00EE6A2B">
            <w:pPr>
              <w:spacing w:after="58"/>
              <w:rPr>
                <w:rFonts w:ascii="Arial" w:hAnsi="Arial" w:cs="Arial"/>
                <w:sz w:val="22"/>
              </w:rPr>
            </w:pPr>
            <w:r>
              <w:rPr>
                <w:rFonts w:ascii="Arial" w:hAnsi="Arial" w:cs="Arial"/>
                <w:sz w:val="22"/>
              </w:rPr>
              <w:t>Media, PR and Supporter Care Team</w:t>
            </w:r>
          </w:p>
        </w:tc>
        <w:tc>
          <w:tcPr>
            <w:tcW w:w="6480" w:type="dxa"/>
            <w:vAlign w:val="center"/>
          </w:tcPr>
          <w:p w:rsidR="007E48F9" w:rsidRDefault="007E48F9">
            <w:pPr>
              <w:spacing w:after="58"/>
              <w:rPr>
                <w:rFonts w:ascii="Arial" w:hAnsi="Arial" w:cs="Arial"/>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spacing w:after="58"/>
              <w:rPr>
                <w:rFonts w:ascii="Arial" w:hAnsi="Arial" w:cs="Arial"/>
                <w:b/>
                <w:sz w:val="22"/>
              </w:rPr>
            </w:pPr>
            <w:r>
              <w:rPr>
                <w:rFonts w:ascii="Arial" w:hAnsi="Arial" w:cs="Arial"/>
                <w:b/>
                <w:sz w:val="22"/>
              </w:rPr>
              <w:t>DEPARTMENT</w:t>
            </w:r>
          </w:p>
        </w:tc>
        <w:tc>
          <w:tcPr>
            <w:tcW w:w="6480" w:type="dxa"/>
          </w:tcPr>
          <w:p w:rsidR="007E48F9" w:rsidRPr="007E48F9" w:rsidRDefault="00C86788">
            <w:pPr>
              <w:spacing w:after="58"/>
              <w:rPr>
                <w:rFonts w:ascii="Arial" w:hAnsi="Arial" w:cs="Arial"/>
                <w:sz w:val="22"/>
              </w:rPr>
            </w:pPr>
            <w:r>
              <w:rPr>
                <w:rFonts w:ascii="Arial" w:hAnsi="Arial" w:cs="Arial"/>
                <w:sz w:val="22"/>
              </w:rPr>
              <w:t>Communications and Supporter Campaigning</w:t>
            </w:r>
          </w:p>
        </w:tc>
        <w:tc>
          <w:tcPr>
            <w:tcW w:w="6480" w:type="dxa"/>
            <w:vAlign w:val="center"/>
          </w:tcPr>
          <w:p w:rsidR="007E48F9" w:rsidRDefault="007E48F9">
            <w:pPr>
              <w:spacing w:line="120" w:lineRule="exact"/>
              <w:rPr>
                <w:rFonts w:ascii="Arial" w:hAnsi="Arial" w:cs="Arial"/>
                <w:sz w:val="22"/>
              </w:rPr>
            </w:pPr>
          </w:p>
          <w:p w:rsidR="007E48F9" w:rsidRDefault="007E48F9">
            <w:pPr>
              <w:spacing w:after="58"/>
              <w:rPr>
                <w:rFonts w:ascii="Arial" w:hAnsi="Arial" w:cs="Arial"/>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spacing w:after="58"/>
              <w:rPr>
                <w:rFonts w:ascii="Arial" w:hAnsi="Arial" w:cs="Arial"/>
                <w:b/>
                <w:sz w:val="22"/>
              </w:rPr>
            </w:pPr>
            <w:r>
              <w:rPr>
                <w:rFonts w:ascii="Arial" w:hAnsi="Arial" w:cs="Arial"/>
                <w:b/>
                <w:sz w:val="22"/>
              </w:rPr>
              <w:t>REPORTS TO</w:t>
            </w:r>
          </w:p>
        </w:tc>
        <w:tc>
          <w:tcPr>
            <w:tcW w:w="6480" w:type="dxa"/>
          </w:tcPr>
          <w:p w:rsidR="007E48F9" w:rsidRPr="007E48F9" w:rsidRDefault="000454DE" w:rsidP="00EE6A2B">
            <w:pPr>
              <w:spacing w:after="58"/>
              <w:rPr>
                <w:rFonts w:ascii="Arial" w:hAnsi="Arial" w:cs="Arial"/>
                <w:sz w:val="22"/>
              </w:rPr>
            </w:pPr>
            <w:r>
              <w:rPr>
                <w:rFonts w:ascii="Arial" w:hAnsi="Arial" w:cs="Arial"/>
                <w:sz w:val="22"/>
              </w:rPr>
              <w:t>Regional Reps</w:t>
            </w:r>
          </w:p>
        </w:tc>
        <w:tc>
          <w:tcPr>
            <w:tcW w:w="6480" w:type="dxa"/>
            <w:vAlign w:val="center"/>
          </w:tcPr>
          <w:p w:rsidR="007E48F9" w:rsidRDefault="007E48F9">
            <w:pPr>
              <w:spacing w:after="58"/>
              <w:rPr>
                <w:rFonts w:ascii="Arial" w:hAnsi="Arial" w:cs="Arial"/>
                <w:sz w:val="22"/>
              </w:rPr>
            </w:pPr>
          </w:p>
          <w:p w:rsidR="007E48F9" w:rsidRDefault="007E48F9">
            <w:pPr>
              <w:spacing w:after="58"/>
              <w:rPr>
                <w:rFonts w:ascii="Arial" w:hAnsi="Arial" w:cs="Arial"/>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spacing w:after="58"/>
              <w:rPr>
                <w:rFonts w:ascii="Arial" w:hAnsi="Arial" w:cs="Arial"/>
                <w:b/>
                <w:sz w:val="22"/>
              </w:rPr>
            </w:pPr>
            <w:r>
              <w:rPr>
                <w:rFonts w:ascii="Arial" w:hAnsi="Arial" w:cs="Arial"/>
                <w:b/>
                <w:sz w:val="22"/>
              </w:rPr>
              <w:t>RESPONSIBLE FOR</w:t>
            </w:r>
          </w:p>
        </w:tc>
        <w:tc>
          <w:tcPr>
            <w:tcW w:w="6480" w:type="dxa"/>
          </w:tcPr>
          <w:p w:rsidR="007E48F9" w:rsidRPr="007E48F9" w:rsidRDefault="000454DE">
            <w:pPr>
              <w:spacing w:after="58"/>
              <w:rPr>
                <w:rFonts w:ascii="Arial" w:hAnsi="Arial" w:cs="Arial"/>
                <w:sz w:val="22"/>
              </w:rPr>
            </w:pPr>
            <w:r>
              <w:rPr>
                <w:rFonts w:ascii="Arial" w:hAnsi="Arial" w:cs="Arial"/>
                <w:sz w:val="22"/>
              </w:rPr>
              <w:t>Local, Youth and Student Group Media Officers</w:t>
            </w:r>
          </w:p>
        </w:tc>
        <w:tc>
          <w:tcPr>
            <w:tcW w:w="6480" w:type="dxa"/>
            <w:vAlign w:val="center"/>
          </w:tcPr>
          <w:p w:rsidR="007E48F9" w:rsidRDefault="007E48F9">
            <w:pPr>
              <w:spacing w:after="58"/>
              <w:rPr>
                <w:rFonts w:ascii="Arial" w:hAnsi="Arial" w:cs="Arial"/>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spacing w:after="58"/>
              <w:rPr>
                <w:rFonts w:ascii="Arial" w:hAnsi="Arial" w:cs="Arial"/>
                <w:b/>
                <w:sz w:val="22"/>
              </w:rPr>
            </w:pPr>
            <w:r>
              <w:rPr>
                <w:rFonts w:ascii="Arial" w:hAnsi="Arial" w:cs="Arial"/>
                <w:b/>
                <w:sz w:val="22"/>
              </w:rPr>
              <w:t>SCALE</w:t>
            </w:r>
          </w:p>
        </w:tc>
        <w:tc>
          <w:tcPr>
            <w:tcW w:w="6480" w:type="dxa"/>
          </w:tcPr>
          <w:p w:rsidR="007E48F9" w:rsidRPr="007E48F9" w:rsidRDefault="000454DE">
            <w:pPr>
              <w:spacing w:after="58"/>
              <w:rPr>
                <w:rFonts w:ascii="Arial" w:hAnsi="Arial" w:cs="Arial"/>
                <w:sz w:val="22"/>
              </w:rPr>
            </w:pPr>
            <w:r>
              <w:rPr>
                <w:rFonts w:ascii="Arial" w:hAnsi="Arial" w:cs="Arial"/>
                <w:sz w:val="22"/>
              </w:rPr>
              <w:t>Volunteer</w:t>
            </w:r>
          </w:p>
        </w:tc>
        <w:tc>
          <w:tcPr>
            <w:tcW w:w="6480" w:type="dxa"/>
            <w:vAlign w:val="center"/>
          </w:tcPr>
          <w:p w:rsidR="007E48F9" w:rsidRDefault="007E48F9">
            <w:pPr>
              <w:spacing w:line="120" w:lineRule="exact"/>
              <w:rPr>
                <w:rFonts w:ascii="Arial" w:hAnsi="Arial" w:cs="Arial"/>
                <w:sz w:val="22"/>
              </w:rPr>
            </w:pPr>
          </w:p>
          <w:p w:rsidR="007E48F9" w:rsidRDefault="007E48F9">
            <w:pPr>
              <w:spacing w:after="58"/>
              <w:rPr>
                <w:rFonts w:ascii="Arial" w:hAnsi="Arial" w:cs="Arial"/>
                <w:sz w:val="22"/>
              </w:rPr>
            </w:pPr>
          </w:p>
        </w:tc>
      </w:tr>
      <w:tr w:rsidR="007E48F9">
        <w:tc>
          <w:tcPr>
            <w:tcW w:w="2700" w:type="dxa"/>
            <w:shd w:val="pct20" w:color="000000" w:fill="FFFFFF"/>
          </w:tcPr>
          <w:p w:rsidR="007E48F9" w:rsidRDefault="007E48F9">
            <w:pPr>
              <w:spacing w:line="120" w:lineRule="exact"/>
              <w:rPr>
                <w:rFonts w:ascii="Arial" w:hAnsi="Arial" w:cs="Arial"/>
                <w:sz w:val="22"/>
              </w:rPr>
            </w:pPr>
          </w:p>
          <w:p w:rsidR="007E48F9" w:rsidRDefault="007E48F9">
            <w:pPr>
              <w:spacing w:after="58"/>
              <w:rPr>
                <w:rFonts w:ascii="Arial" w:hAnsi="Arial" w:cs="Arial"/>
                <w:b/>
                <w:sz w:val="22"/>
              </w:rPr>
            </w:pPr>
            <w:r>
              <w:rPr>
                <w:rFonts w:ascii="Arial" w:hAnsi="Arial" w:cs="Arial"/>
                <w:b/>
                <w:sz w:val="22"/>
              </w:rPr>
              <w:t>HOURS PER WEEK</w:t>
            </w:r>
          </w:p>
        </w:tc>
        <w:tc>
          <w:tcPr>
            <w:tcW w:w="6480" w:type="dxa"/>
          </w:tcPr>
          <w:p w:rsidR="007E48F9" w:rsidRPr="007E48F9" w:rsidRDefault="001924A3">
            <w:pPr>
              <w:spacing w:after="58"/>
              <w:rPr>
                <w:rFonts w:ascii="Arial" w:hAnsi="Arial" w:cs="Arial"/>
                <w:sz w:val="22"/>
              </w:rPr>
            </w:pPr>
            <w:r>
              <w:rPr>
                <w:rFonts w:ascii="Arial" w:hAnsi="Arial" w:cs="Arial"/>
                <w:sz w:val="22"/>
              </w:rPr>
              <w:t>Five hours a week</w:t>
            </w:r>
            <w:r w:rsidR="004C1F3A">
              <w:rPr>
                <w:rFonts w:ascii="Arial" w:hAnsi="Arial" w:cs="Arial"/>
                <w:sz w:val="22"/>
              </w:rPr>
              <w:t xml:space="preserve"> (flexible)</w:t>
            </w:r>
          </w:p>
        </w:tc>
        <w:tc>
          <w:tcPr>
            <w:tcW w:w="6480" w:type="dxa"/>
            <w:vAlign w:val="center"/>
          </w:tcPr>
          <w:p w:rsidR="007E48F9" w:rsidRDefault="007E48F9">
            <w:pPr>
              <w:spacing w:line="120" w:lineRule="exact"/>
              <w:rPr>
                <w:rFonts w:ascii="Arial" w:hAnsi="Arial" w:cs="Arial"/>
                <w:sz w:val="22"/>
              </w:rPr>
            </w:pPr>
          </w:p>
          <w:p w:rsidR="007E48F9" w:rsidRDefault="007E48F9">
            <w:pPr>
              <w:spacing w:after="58"/>
              <w:rPr>
                <w:rFonts w:ascii="Arial" w:hAnsi="Arial" w:cs="Arial"/>
                <w:sz w:val="22"/>
              </w:rPr>
            </w:pPr>
          </w:p>
        </w:tc>
      </w:tr>
    </w:tbl>
    <w:p w:rsidR="007E48F9" w:rsidRDefault="007E48F9">
      <w:pPr>
        <w:jc w:val="both"/>
        <w:rPr>
          <w:rFonts w:ascii="Arial" w:hAnsi="Arial" w:cs="Arial"/>
        </w:rPr>
      </w:pPr>
    </w:p>
    <w:p w:rsidR="007E48F9" w:rsidRDefault="007E48F9">
      <w:pPr>
        <w:jc w:val="both"/>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9214"/>
      </w:tblGrid>
      <w:tr w:rsidR="007E48F9">
        <w:tc>
          <w:tcPr>
            <w:tcW w:w="9214" w:type="dxa"/>
            <w:shd w:val="pct20" w:color="000000" w:fill="FFFFFF"/>
          </w:tcPr>
          <w:p w:rsidR="007E48F9" w:rsidRDefault="007E48F9">
            <w:pPr>
              <w:spacing w:line="120" w:lineRule="exact"/>
              <w:rPr>
                <w:rFonts w:ascii="Arial" w:hAnsi="Arial" w:cs="Arial"/>
              </w:rPr>
            </w:pPr>
          </w:p>
          <w:p w:rsidR="007E48F9" w:rsidRDefault="007E48F9">
            <w:pPr>
              <w:pStyle w:val="Heading2"/>
              <w:rPr>
                <w:rFonts w:ascii="Arial" w:hAnsi="Arial" w:cs="Arial"/>
              </w:rPr>
            </w:pPr>
            <w:r>
              <w:rPr>
                <w:rFonts w:ascii="Arial" w:hAnsi="Arial" w:cs="Arial"/>
              </w:rPr>
              <w:t>OVERALL PURPOSE OF THE JOB</w:t>
            </w:r>
          </w:p>
        </w:tc>
      </w:tr>
    </w:tbl>
    <w:p w:rsidR="007E48F9" w:rsidRDefault="007E48F9">
      <w:pPr>
        <w:jc w:val="both"/>
        <w:rPr>
          <w:rFonts w:ascii="Arial" w:hAnsi="Arial" w:cs="Arial"/>
          <w:sz w:val="22"/>
        </w:rPr>
      </w:pPr>
    </w:p>
    <w:p w:rsidR="000454DE" w:rsidRPr="002B7141" w:rsidRDefault="000454DE" w:rsidP="000454DE">
      <w:pPr>
        <w:rPr>
          <w:rFonts w:ascii="Arial" w:hAnsi="Arial" w:cs="Arial"/>
          <w:sz w:val="22"/>
          <w:szCs w:val="22"/>
        </w:rPr>
      </w:pPr>
      <w:r w:rsidRPr="002B7141">
        <w:rPr>
          <w:rFonts w:ascii="Arial" w:hAnsi="Arial" w:cs="Arial"/>
          <w:sz w:val="22"/>
          <w:szCs w:val="22"/>
        </w:rPr>
        <w:t>Amnesty is an organisation that has its members at the heart. Amnesty believes in empowering all of its members to get involved and inspire as many people as possible to help deliver real and tangible human rights change. Every member and supporter has a unique skill set the aim is to help unlock those skills to deliver real human rights change.</w:t>
      </w:r>
    </w:p>
    <w:p w:rsidR="00CB7F52" w:rsidRDefault="00CB7F52" w:rsidP="000454DE">
      <w:pPr>
        <w:rPr>
          <w:rFonts w:ascii="Arial" w:hAnsi="Arial" w:cs="Arial"/>
          <w:sz w:val="22"/>
          <w:szCs w:val="22"/>
        </w:rPr>
      </w:pPr>
    </w:p>
    <w:p w:rsidR="000454DE" w:rsidRPr="002B7141" w:rsidRDefault="000454DE" w:rsidP="000454DE">
      <w:pPr>
        <w:rPr>
          <w:rFonts w:ascii="Arial" w:hAnsi="Arial" w:cs="Arial"/>
          <w:sz w:val="22"/>
          <w:szCs w:val="22"/>
        </w:rPr>
      </w:pPr>
      <w:r w:rsidRPr="002B7141">
        <w:rPr>
          <w:rFonts w:ascii="Arial" w:hAnsi="Arial" w:cs="Arial"/>
          <w:sz w:val="22"/>
          <w:szCs w:val="22"/>
        </w:rPr>
        <w:t>This role will help recruit, inspire and support media officers</w:t>
      </w:r>
      <w:r w:rsidR="002F5F98">
        <w:rPr>
          <w:rFonts w:ascii="Arial" w:hAnsi="Arial" w:cs="Arial"/>
          <w:sz w:val="22"/>
          <w:szCs w:val="22"/>
        </w:rPr>
        <w:t xml:space="preserve"> (or the individuals with a media relations’ remit)</w:t>
      </w:r>
      <w:r w:rsidRPr="002B7141">
        <w:rPr>
          <w:rFonts w:ascii="Arial" w:hAnsi="Arial" w:cs="Arial"/>
          <w:sz w:val="22"/>
          <w:szCs w:val="22"/>
        </w:rPr>
        <w:t xml:space="preserve"> in local, youth and student groups; help grow Amnesty’s coverage in local and regional media; and work closely with Amnesty’s Media Unit to ensure adequate training and support is provided.</w:t>
      </w:r>
    </w:p>
    <w:p w:rsidR="000454DE" w:rsidRDefault="000454DE" w:rsidP="00295995">
      <w:pPr>
        <w:jc w:val="both"/>
        <w:rPr>
          <w:rFonts w:ascii="Arial" w:hAnsi="Arial" w:cs="Arial"/>
          <w:sz w:val="22"/>
        </w:rPr>
      </w:pPr>
    </w:p>
    <w:p w:rsidR="00111F8C" w:rsidRDefault="00111F8C" w:rsidP="00295995">
      <w:pPr>
        <w:jc w:val="both"/>
        <w:rPr>
          <w:rFonts w:ascii="Arial" w:hAnsi="Arial" w:cs="Arial"/>
          <w:sz w:val="22"/>
        </w:rPr>
      </w:pPr>
    </w:p>
    <w:tbl>
      <w:tblPr>
        <w:tblW w:w="9214" w:type="dxa"/>
        <w:tblInd w:w="120" w:type="dxa"/>
        <w:tblLayout w:type="fixed"/>
        <w:tblCellMar>
          <w:left w:w="120" w:type="dxa"/>
          <w:right w:w="120" w:type="dxa"/>
        </w:tblCellMar>
        <w:tblLook w:val="0000" w:firstRow="0" w:lastRow="0" w:firstColumn="0" w:lastColumn="0" w:noHBand="0" w:noVBand="0"/>
      </w:tblPr>
      <w:tblGrid>
        <w:gridCol w:w="9214"/>
      </w:tblGrid>
      <w:tr w:rsidR="007E48F9">
        <w:tc>
          <w:tcPr>
            <w:tcW w:w="9214" w:type="dxa"/>
            <w:shd w:val="pct20" w:color="000000" w:fill="FFFFFF"/>
          </w:tcPr>
          <w:p w:rsidR="007E48F9" w:rsidRDefault="007E48F9">
            <w:pPr>
              <w:spacing w:line="120" w:lineRule="exact"/>
              <w:rPr>
                <w:rFonts w:ascii="Arial" w:hAnsi="Arial" w:cs="Arial"/>
                <w:sz w:val="22"/>
              </w:rPr>
            </w:pPr>
          </w:p>
          <w:p w:rsidR="007E48F9" w:rsidRDefault="007E48F9" w:rsidP="00764520">
            <w:pPr>
              <w:rPr>
                <w:rFonts w:ascii="Arial" w:hAnsi="Arial" w:cs="Arial"/>
                <w:b/>
                <w:sz w:val="22"/>
              </w:rPr>
            </w:pPr>
            <w:r>
              <w:rPr>
                <w:rFonts w:ascii="Arial" w:hAnsi="Arial" w:cs="Arial"/>
                <w:b/>
                <w:sz w:val="22"/>
              </w:rPr>
              <w:t xml:space="preserve"> MAIN </w:t>
            </w:r>
            <w:r w:rsidR="00764520">
              <w:rPr>
                <w:rFonts w:ascii="Arial" w:hAnsi="Arial" w:cs="Arial"/>
                <w:b/>
                <w:sz w:val="22"/>
              </w:rPr>
              <w:t>RESPONSIBILITIES</w:t>
            </w:r>
          </w:p>
        </w:tc>
      </w:tr>
    </w:tbl>
    <w:p w:rsidR="00FA1260" w:rsidRDefault="00FA1260" w:rsidP="007E48F9">
      <w:pPr>
        <w:widowControl w:val="0"/>
        <w:tabs>
          <w:tab w:val="left" w:pos="-1440"/>
          <w:tab w:val="left" w:pos="-720"/>
          <w:tab w:val="left" w:pos="0"/>
          <w:tab w:val="left" w:pos="432"/>
          <w:tab w:val="left" w:pos="936"/>
          <w:tab w:val="left" w:pos="2899"/>
        </w:tabs>
        <w:jc w:val="both"/>
        <w:rPr>
          <w:rFonts w:ascii="Arial" w:hAnsi="Arial" w:cs="Arial"/>
          <w:sz w:val="22"/>
          <w:szCs w:val="22"/>
        </w:rPr>
      </w:pPr>
    </w:p>
    <w:p w:rsidR="00FA1260" w:rsidRPr="00FA1260" w:rsidRDefault="00FA1260" w:rsidP="007E48F9">
      <w:pPr>
        <w:widowControl w:val="0"/>
        <w:tabs>
          <w:tab w:val="left" w:pos="-1440"/>
          <w:tab w:val="left" w:pos="-720"/>
          <w:tab w:val="left" w:pos="0"/>
          <w:tab w:val="left" w:pos="432"/>
          <w:tab w:val="left" w:pos="936"/>
          <w:tab w:val="left" w:pos="2899"/>
        </w:tabs>
        <w:jc w:val="both"/>
        <w:rPr>
          <w:rFonts w:ascii="Arial" w:hAnsi="Arial" w:cs="Arial"/>
          <w:b/>
          <w:sz w:val="22"/>
          <w:szCs w:val="22"/>
        </w:rPr>
      </w:pPr>
      <w:r w:rsidRPr="00FA1260">
        <w:rPr>
          <w:rFonts w:ascii="Arial" w:hAnsi="Arial" w:cs="Arial"/>
          <w:b/>
          <w:sz w:val="22"/>
          <w:szCs w:val="22"/>
        </w:rPr>
        <w:t>Operational</w:t>
      </w:r>
    </w:p>
    <w:p w:rsidR="00B120C1" w:rsidRPr="004C1F3A" w:rsidRDefault="00B120C1" w:rsidP="004C1F3A">
      <w:pPr>
        <w:pStyle w:val="ListParagraph"/>
        <w:widowControl w:val="0"/>
        <w:numPr>
          <w:ilvl w:val="0"/>
          <w:numId w:val="12"/>
        </w:numPr>
        <w:tabs>
          <w:tab w:val="left" w:pos="-1440"/>
          <w:tab w:val="left" w:pos="-720"/>
          <w:tab w:val="left" w:pos="426"/>
          <w:tab w:val="left" w:pos="2899"/>
          <w:tab w:val="left" w:pos="3360"/>
        </w:tabs>
        <w:jc w:val="both"/>
        <w:rPr>
          <w:rFonts w:ascii="Arial" w:hAnsi="Arial" w:cs="Arial"/>
          <w:sz w:val="22"/>
          <w:szCs w:val="22"/>
        </w:rPr>
      </w:pPr>
      <w:r w:rsidRPr="004C1F3A">
        <w:rPr>
          <w:rFonts w:ascii="Arial" w:hAnsi="Arial" w:cs="Arial"/>
          <w:sz w:val="22"/>
          <w:szCs w:val="22"/>
        </w:rPr>
        <w:t xml:space="preserve">Be the main point of contact and expertise for </w:t>
      </w:r>
      <w:r w:rsidR="000454DE" w:rsidRPr="004C1F3A">
        <w:rPr>
          <w:rFonts w:ascii="Arial" w:hAnsi="Arial" w:cs="Arial"/>
          <w:sz w:val="22"/>
          <w:szCs w:val="22"/>
        </w:rPr>
        <w:t>local, youth and student group media officers</w:t>
      </w:r>
      <w:r w:rsidR="002F5F98" w:rsidRPr="004C1F3A">
        <w:rPr>
          <w:rFonts w:ascii="Arial" w:hAnsi="Arial" w:cs="Arial"/>
          <w:sz w:val="22"/>
          <w:szCs w:val="22"/>
        </w:rPr>
        <w:t xml:space="preserve"> or individuals within those groups with a media relations’ remit</w:t>
      </w:r>
      <w:r w:rsidR="000454DE" w:rsidRPr="004C1F3A">
        <w:rPr>
          <w:rFonts w:ascii="Arial" w:hAnsi="Arial" w:cs="Arial"/>
          <w:sz w:val="22"/>
          <w:szCs w:val="22"/>
        </w:rPr>
        <w:t xml:space="preserve"> </w:t>
      </w:r>
      <w:r w:rsidR="004C1F3A" w:rsidRPr="004C1F3A">
        <w:rPr>
          <w:rFonts w:ascii="Arial" w:hAnsi="Arial" w:cs="Arial"/>
          <w:sz w:val="22"/>
          <w:szCs w:val="22"/>
        </w:rPr>
        <w:t>across</w:t>
      </w:r>
      <w:r w:rsidR="000454DE" w:rsidRPr="004C1F3A">
        <w:rPr>
          <w:rFonts w:ascii="Arial" w:hAnsi="Arial" w:cs="Arial"/>
          <w:sz w:val="22"/>
          <w:szCs w:val="22"/>
        </w:rPr>
        <w:t xml:space="preserve"> their region</w:t>
      </w:r>
      <w:r w:rsidR="002246A3" w:rsidRPr="004C1F3A">
        <w:rPr>
          <w:rFonts w:ascii="Arial" w:hAnsi="Arial" w:cs="Arial"/>
          <w:sz w:val="22"/>
          <w:szCs w:val="22"/>
        </w:rPr>
        <w:t>.</w:t>
      </w:r>
      <w:r w:rsidRPr="004C1F3A">
        <w:rPr>
          <w:rFonts w:ascii="Arial" w:hAnsi="Arial" w:cs="Arial"/>
          <w:sz w:val="22"/>
          <w:szCs w:val="22"/>
        </w:rPr>
        <w:t xml:space="preserve"> </w:t>
      </w:r>
    </w:p>
    <w:p w:rsidR="004C1F3A" w:rsidRDefault="004C1F3A" w:rsidP="004C1F3A">
      <w:pPr>
        <w:pStyle w:val="ListParagraph"/>
        <w:rPr>
          <w:rFonts w:ascii="Arial" w:hAnsi="Arial" w:cs="Arial"/>
          <w:sz w:val="22"/>
          <w:szCs w:val="22"/>
        </w:rPr>
      </w:pPr>
    </w:p>
    <w:p w:rsidR="000454DE" w:rsidRPr="004C1F3A" w:rsidRDefault="000454DE" w:rsidP="004C1F3A">
      <w:pPr>
        <w:pStyle w:val="ListParagraph"/>
        <w:numPr>
          <w:ilvl w:val="0"/>
          <w:numId w:val="12"/>
        </w:numPr>
        <w:rPr>
          <w:rFonts w:ascii="Arial" w:hAnsi="Arial" w:cs="Arial"/>
          <w:sz w:val="22"/>
          <w:szCs w:val="22"/>
        </w:rPr>
      </w:pPr>
      <w:r w:rsidRPr="004C1F3A">
        <w:rPr>
          <w:rFonts w:ascii="Arial" w:hAnsi="Arial" w:cs="Arial"/>
          <w:sz w:val="22"/>
          <w:szCs w:val="22"/>
        </w:rPr>
        <w:t>Work closely with Regional reps to ensure campaigns and priorities are properly highlighted</w:t>
      </w:r>
      <w:r w:rsidR="004C1F3A" w:rsidRPr="004C1F3A">
        <w:rPr>
          <w:rFonts w:ascii="Arial" w:hAnsi="Arial" w:cs="Arial"/>
          <w:sz w:val="22"/>
          <w:szCs w:val="22"/>
        </w:rPr>
        <w:t>.</w:t>
      </w:r>
    </w:p>
    <w:p w:rsidR="00CB7F52" w:rsidRDefault="00CB7F52" w:rsidP="00CB7F52">
      <w:pPr>
        <w:rPr>
          <w:rFonts w:ascii="Arial" w:hAnsi="Arial" w:cs="Arial"/>
          <w:sz w:val="22"/>
          <w:szCs w:val="22"/>
        </w:rPr>
      </w:pPr>
    </w:p>
    <w:p w:rsidR="000454DE" w:rsidRPr="004C1F3A" w:rsidRDefault="000454DE" w:rsidP="004C1F3A">
      <w:pPr>
        <w:pStyle w:val="ListParagraph"/>
        <w:numPr>
          <w:ilvl w:val="0"/>
          <w:numId w:val="12"/>
        </w:numPr>
        <w:rPr>
          <w:rFonts w:ascii="Arial" w:hAnsi="Arial" w:cs="Arial"/>
          <w:sz w:val="22"/>
          <w:szCs w:val="22"/>
        </w:rPr>
      </w:pPr>
      <w:r w:rsidRPr="004C1F3A">
        <w:rPr>
          <w:rFonts w:ascii="Arial" w:hAnsi="Arial" w:cs="Arial"/>
          <w:sz w:val="22"/>
          <w:szCs w:val="22"/>
        </w:rPr>
        <w:t>Help with the recruitment of local, youth and student group media officers</w:t>
      </w:r>
      <w:r w:rsidR="002F5F98" w:rsidRPr="004C1F3A">
        <w:rPr>
          <w:rFonts w:ascii="Arial" w:hAnsi="Arial" w:cs="Arial"/>
          <w:sz w:val="22"/>
          <w:szCs w:val="22"/>
        </w:rPr>
        <w:t xml:space="preserve"> (with group secretaries</w:t>
      </w:r>
      <w:r w:rsidR="004C1F3A">
        <w:rPr>
          <w:rFonts w:ascii="Arial" w:hAnsi="Arial" w:cs="Arial"/>
          <w:sz w:val="22"/>
          <w:szCs w:val="22"/>
        </w:rPr>
        <w:t xml:space="preserve">, </w:t>
      </w:r>
      <w:r w:rsidR="002F5F98" w:rsidRPr="004C1F3A">
        <w:rPr>
          <w:rFonts w:ascii="Arial" w:hAnsi="Arial" w:cs="Arial"/>
          <w:sz w:val="22"/>
          <w:szCs w:val="22"/>
        </w:rPr>
        <w:t>regional reps</w:t>
      </w:r>
      <w:r w:rsidR="004C1F3A">
        <w:rPr>
          <w:rFonts w:ascii="Arial" w:hAnsi="Arial" w:cs="Arial"/>
          <w:sz w:val="22"/>
          <w:szCs w:val="22"/>
        </w:rPr>
        <w:t xml:space="preserve"> across the local and student groups as well as youth groups</w:t>
      </w:r>
      <w:r w:rsidR="002F5F98" w:rsidRPr="004C1F3A">
        <w:rPr>
          <w:rFonts w:ascii="Arial" w:hAnsi="Arial" w:cs="Arial"/>
          <w:sz w:val="22"/>
          <w:szCs w:val="22"/>
        </w:rPr>
        <w:t>)</w:t>
      </w:r>
      <w:r w:rsidR="004C1F3A" w:rsidRPr="004C1F3A">
        <w:rPr>
          <w:rFonts w:ascii="Arial" w:hAnsi="Arial" w:cs="Arial"/>
          <w:sz w:val="22"/>
          <w:szCs w:val="22"/>
        </w:rPr>
        <w:t>.</w:t>
      </w:r>
    </w:p>
    <w:p w:rsidR="000454DE" w:rsidRPr="00CB7F52" w:rsidRDefault="000454DE" w:rsidP="00CB7F52">
      <w:pPr>
        <w:rPr>
          <w:rFonts w:ascii="Arial" w:hAnsi="Arial" w:cs="Arial"/>
          <w:sz w:val="22"/>
          <w:szCs w:val="22"/>
        </w:rPr>
      </w:pPr>
    </w:p>
    <w:p w:rsidR="000454DE" w:rsidRPr="004C1F3A" w:rsidRDefault="000454DE" w:rsidP="004C1F3A">
      <w:pPr>
        <w:pStyle w:val="ListParagraph"/>
        <w:numPr>
          <w:ilvl w:val="0"/>
          <w:numId w:val="12"/>
        </w:numPr>
        <w:rPr>
          <w:rFonts w:ascii="Arial" w:hAnsi="Arial" w:cs="Arial"/>
          <w:sz w:val="22"/>
          <w:szCs w:val="22"/>
        </w:rPr>
      </w:pPr>
      <w:r w:rsidRPr="004C1F3A">
        <w:rPr>
          <w:rFonts w:ascii="Arial" w:hAnsi="Arial" w:cs="Arial"/>
          <w:sz w:val="22"/>
          <w:szCs w:val="22"/>
        </w:rPr>
        <w:t>Work closely with the designated region-specific member of AIUK’s media team and develop a strong two-way relationship</w:t>
      </w:r>
      <w:r w:rsidR="004C1F3A" w:rsidRPr="004C1F3A">
        <w:rPr>
          <w:rFonts w:ascii="Arial" w:hAnsi="Arial" w:cs="Arial"/>
          <w:sz w:val="22"/>
          <w:szCs w:val="22"/>
        </w:rPr>
        <w:t>.</w:t>
      </w:r>
    </w:p>
    <w:p w:rsidR="000454DE" w:rsidRPr="00CB7F52" w:rsidRDefault="000454DE" w:rsidP="00CB7F52">
      <w:pPr>
        <w:rPr>
          <w:rFonts w:ascii="Arial" w:hAnsi="Arial" w:cs="Arial"/>
          <w:sz w:val="22"/>
          <w:szCs w:val="22"/>
        </w:rPr>
      </w:pPr>
    </w:p>
    <w:p w:rsidR="009E3647" w:rsidRDefault="009E3647" w:rsidP="000454DE">
      <w:pPr>
        <w:rPr>
          <w:rFonts w:ascii="Arial" w:hAnsi="Arial" w:cs="Arial"/>
          <w:b/>
          <w:sz w:val="22"/>
          <w:szCs w:val="22"/>
        </w:rPr>
      </w:pPr>
    </w:p>
    <w:p w:rsidR="009E3647" w:rsidRDefault="009E3647" w:rsidP="000454DE">
      <w:pPr>
        <w:rPr>
          <w:rFonts w:ascii="Arial" w:hAnsi="Arial" w:cs="Arial"/>
          <w:b/>
          <w:sz w:val="22"/>
          <w:szCs w:val="22"/>
        </w:rPr>
      </w:pPr>
    </w:p>
    <w:p w:rsidR="009E3647" w:rsidRDefault="009E3647" w:rsidP="000454DE">
      <w:pPr>
        <w:rPr>
          <w:rFonts w:ascii="Arial" w:hAnsi="Arial" w:cs="Arial"/>
          <w:b/>
          <w:sz w:val="22"/>
          <w:szCs w:val="22"/>
        </w:rPr>
      </w:pPr>
    </w:p>
    <w:p w:rsidR="000454DE" w:rsidRPr="00CB7F52" w:rsidRDefault="000454DE" w:rsidP="000454DE">
      <w:pPr>
        <w:rPr>
          <w:rFonts w:ascii="Arial" w:hAnsi="Arial" w:cs="Arial"/>
          <w:b/>
          <w:sz w:val="22"/>
          <w:szCs w:val="22"/>
        </w:rPr>
      </w:pPr>
      <w:r w:rsidRPr="00CB7F52">
        <w:rPr>
          <w:rFonts w:ascii="Arial" w:hAnsi="Arial" w:cs="Arial"/>
          <w:b/>
          <w:sz w:val="22"/>
          <w:szCs w:val="22"/>
        </w:rPr>
        <w:t>Responsibilities</w:t>
      </w:r>
    </w:p>
    <w:p w:rsidR="000454DE" w:rsidRPr="00CB7F52" w:rsidRDefault="000454DE" w:rsidP="000454DE">
      <w:pPr>
        <w:rPr>
          <w:rFonts w:ascii="Arial" w:hAnsi="Arial" w:cs="Arial"/>
          <w:sz w:val="22"/>
          <w:szCs w:val="22"/>
        </w:rPr>
      </w:pPr>
      <w:r w:rsidRPr="00CB7F52">
        <w:rPr>
          <w:rFonts w:ascii="Arial" w:hAnsi="Arial" w:cs="Arial"/>
          <w:sz w:val="22"/>
          <w:szCs w:val="22"/>
        </w:rPr>
        <w:t xml:space="preserve">The Regional Media </w:t>
      </w:r>
      <w:r w:rsidR="002F5F98">
        <w:rPr>
          <w:rFonts w:ascii="Arial" w:hAnsi="Arial" w:cs="Arial"/>
          <w:sz w:val="22"/>
          <w:szCs w:val="22"/>
        </w:rPr>
        <w:t xml:space="preserve">Support </w:t>
      </w:r>
      <w:r w:rsidRPr="00CB7F52">
        <w:rPr>
          <w:rFonts w:ascii="Arial" w:hAnsi="Arial" w:cs="Arial"/>
          <w:sz w:val="22"/>
          <w:szCs w:val="22"/>
        </w:rPr>
        <w:t xml:space="preserve">Officer will work with all media officers </w:t>
      </w:r>
      <w:r w:rsidR="002F5F98">
        <w:rPr>
          <w:rFonts w:ascii="Arial" w:hAnsi="Arial" w:cs="Arial"/>
          <w:sz w:val="22"/>
          <w:szCs w:val="22"/>
        </w:rPr>
        <w:t xml:space="preserve">and those with a media relations’ remit </w:t>
      </w:r>
      <w:r w:rsidRPr="00CB7F52">
        <w:rPr>
          <w:rFonts w:ascii="Arial" w:hAnsi="Arial" w:cs="Arial"/>
          <w:sz w:val="22"/>
          <w:szCs w:val="22"/>
        </w:rPr>
        <w:t xml:space="preserve">in their region to </w:t>
      </w:r>
      <w:r w:rsidR="00CA143E">
        <w:rPr>
          <w:rFonts w:ascii="Arial" w:hAnsi="Arial" w:cs="Arial"/>
          <w:sz w:val="22"/>
          <w:szCs w:val="22"/>
        </w:rPr>
        <w:t>encourage and help</w:t>
      </w:r>
      <w:r w:rsidR="00CA143E" w:rsidRPr="00CB7F52">
        <w:rPr>
          <w:rFonts w:ascii="Arial" w:hAnsi="Arial" w:cs="Arial"/>
          <w:sz w:val="22"/>
          <w:szCs w:val="22"/>
        </w:rPr>
        <w:t xml:space="preserve"> </w:t>
      </w:r>
      <w:r w:rsidRPr="00CB7F52">
        <w:rPr>
          <w:rFonts w:ascii="Arial" w:hAnsi="Arial" w:cs="Arial"/>
          <w:sz w:val="22"/>
          <w:szCs w:val="22"/>
        </w:rPr>
        <w:t>them:</w:t>
      </w:r>
    </w:p>
    <w:p w:rsidR="000454DE" w:rsidRDefault="000454DE" w:rsidP="000454DE">
      <w:pPr>
        <w:pStyle w:val="ListParagraph"/>
        <w:numPr>
          <w:ilvl w:val="0"/>
          <w:numId w:val="9"/>
        </w:numPr>
        <w:spacing w:line="276" w:lineRule="auto"/>
        <w:rPr>
          <w:rFonts w:ascii="Arial" w:hAnsi="Arial" w:cs="Arial"/>
          <w:sz w:val="22"/>
          <w:szCs w:val="22"/>
        </w:rPr>
      </w:pPr>
      <w:r w:rsidRPr="00CB7F52">
        <w:rPr>
          <w:rFonts w:ascii="Arial" w:hAnsi="Arial" w:cs="Arial"/>
          <w:sz w:val="22"/>
          <w:szCs w:val="22"/>
        </w:rPr>
        <w:t>Write press releases / diary notices</w:t>
      </w:r>
      <w:r w:rsidR="00A74AF8">
        <w:rPr>
          <w:rFonts w:ascii="Arial" w:hAnsi="Arial" w:cs="Arial"/>
          <w:sz w:val="22"/>
          <w:szCs w:val="22"/>
        </w:rPr>
        <w:t>.</w:t>
      </w:r>
    </w:p>
    <w:p w:rsidR="00A74AF8" w:rsidRPr="00CB7F52" w:rsidRDefault="00A74AF8" w:rsidP="000454DE">
      <w:pPr>
        <w:pStyle w:val="ListParagraph"/>
        <w:numPr>
          <w:ilvl w:val="0"/>
          <w:numId w:val="9"/>
        </w:numPr>
        <w:spacing w:line="276" w:lineRule="auto"/>
        <w:rPr>
          <w:rFonts w:ascii="Arial" w:hAnsi="Arial" w:cs="Arial"/>
          <w:sz w:val="22"/>
          <w:szCs w:val="22"/>
        </w:rPr>
      </w:pPr>
      <w:r>
        <w:rPr>
          <w:rFonts w:ascii="Arial" w:hAnsi="Arial" w:cs="Arial"/>
          <w:sz w:val="22"/>
          <w:szCs w:val="22"/>
        </w:rPr>
        <w:t>Disseminate best practice across the region/to groups.</w:t>
      </w:r>
    </w:p>
    <w:p w:rsidR="000454DE" w:rsidRPr="00CB7F52" w:rsidRDefault="000454DE" w:rsidP="000454DE">
      <w:pPr>
        <w:pStyle w:val="ListParagraph"/>
        <w:numPr>
          <w:ilvl w:val="0"/>
          <w:numId w:val="9"/>
        </w:numPr>
        <w:spacing w:line="276" w:lineRule="auto"/>
        <w:rPr>
          <w:rFonts w:ascii="Arial" w:hAnsi="Arial" w:cs="Arial"/>
          <w:sz w:val="22"/>
          <w:szCs w:val="22"/>
        </w:rPr>
      </w:pPr>
      <w:r w:rsidRPr="00CB7F52">
        <w:rPr>
          <w:rFonts w:ascii="Arial" w:hAnsi="Arial" w:cs="Arial"/>
          <w:sz w:val="22"/>
          <w:szCs w:val="22"/>
        </w:rPr>
        <w:t>Advise on PR events and stunts</w:t>
      </w:r>
      <w:r w:rsidR="00A74AF8">
        <w:rPr>
          <w:rFonts w:ascii="Arial" w:hAnsi="Arial" w:cs="Arial"/>
          <w:sz w:val="22"/>
          <w:szCs w:val="22"/>
        </w:rPr>
        <w:t>.</w:t>
      </w:r>
    </w:p>
    <w:p w:rsidR="000454DE" w:rsidRDefault="000454DE" w:rsidP="000454DE">
      <w:pPr>
        <w:pStyle w:val="ListParagraph"/>
        <w:numPr>
          <w:ilvl w:val="0"/>
          <w:numId w:val="9"/>
        </w:numPr>
        <w:spacing w:line="276" w:lineRule="auto"/>
        <w:rPr>
          <w:rFonts w:ascii="Arial" w:hAnsi="Arial" w:cs="Arial"/>
          <w:sz w:val="22"/>
          <w:szCs w:val="22"/>
        </w:rPr>
      </w:pPr>
      <w:r w:rsidRPr="00CB7F52">
        <w:rPr>
          <w:rFonts w:ascii="Arial" w:hAnsi="Arial" w:cs="Arial"/>
          <w:sz w:val="22"/>
          <w:szCs w:val="22"/>
        </w:rPr>
        <w:t>Feedback to the national office (particularly on media plans in case the office can help)</w:t>
      </w:r>
      <w:r w:rsidR="00A74AF8">
        <w:rPr>
          <w:rFonts w:ascii="Arial" w:hAnsi="Arial" w:cs="Arial"/>
          <w:sz w:val="22"/>
          <w:szCs w:val="22"/>
        </w:rPr>
        <w:t>.</w:t>
      </w:r>
    </w:p>
    <w:p w:rsidR="000454DE" w:rsidRPr="00CB7F52" w:rsidRDefault="000454DE" w:rsidP="000454DE">
      <w:pPr>
        <w:rPr>
          <w:rFonts w:ascii="Arial" w:hAnsi="Arial" w:cs="Arial"/>
          <w:sz w:val="22"/>
          <w:szCs w:val="22"/>
        </w:rPr>
      </w:pPr>
    </w:p>
    <w:p w:rsidR="000454DE" w:rsidRPr="009E3647" w:rsidRDefault="000454DE" w:rsidP="000454DE">
      <w:pPr>
        <w:rPr>
          <w:rFonts w:ascii="Arial" w:hAnsi="Arial" w:cs="Arial"/>
          <w:b/>
          <w:sz w:val="22"/>
          <w:szCs w:val="22"/>
        </w:rPr>
      </w:pPr>
      <w:r w:rsidRPr="009E3647">
        <w:rPr>
          <w:rFonts w:ascii="Arial" w:hAnsi="Arial" w:cs="Arial"/>
          <w:b/>
          <w:sz w:val="22"/>
          <w:szCs w:val="22"/>
        </w:rPr>
        <w:t xml:space="preserve">Liaise with Amnesty’s Media Unit </w:t>
      </w:r>
      <w:r w:rsidR="00A74AF8" w:rsidRPr="009E3647">
        <w:rPr>
          <w:rFonts w:ascii="Arial" w:hAnsi="Arial" w:cs="Arial"/>
          <w:b/>
          <w:sz w:val="22"/>
          <w:szCs w:val="22"/>
        </w:rPr>
        <w:t xml:space="preserve">staff </w:t>
      </w:r>
      <w:r w:rsidRPr="009E3647">
        <w:rPr>
          <w:rFonts w:ascii="Arial" w:hAnsi="Arial" w:cs="Arial"/>
          <w:b/>
          <w:sz w:val="22"/>
          <w:szCs w:val="22"/>
        </w:rPr>
        <w:t>to</w:t>
      </w:r>
      <w:r w:rsidR="009E3647">
        <w:rPr>
          <w:rFonts w:ascii="Arial" w:hAnsi="Arial" w:cs="Arial"/>
          <w:b/>
          <w:sz w:val="22"/>
          <w:szCs w:val="22"/>
        </w:rPr>
        <w:t>:</w:t>
      </w:r>
    </w:p>
    <w:p w:rsidR="000454DE" w:rsidRPr="00CB7F52" w:rsidRDefault="009E3647" w:rsidP="002B7141">
      <w:pPr>
        <w:pStyle w:val="ListParagraph"/>
        <w:numPr>
          <w:ilvl w:val="0"/>
          <w:numId w:val="11"/>
        </w:numPr>
        <w:rPr>
          <w:rFonts w:ascii="Arial" w:hAnsi="Arial" w:cs="Arial"/>
          <w:sz w:val="22"/>
          <w:szCs w:val="22"/>
        </w:rPr>
      </w:pPr>
      <w:r w:rsidRPr="00CB7F52">
        <w:rPr>
          <w:rFonts w:ascii="Arial" w:hAnsi="Arial" w:cs="Arial"/>
          <w:sz w:val="22"/>
          <w:szCs w:val="22"/>
        </w:rPr>
        <w:t xml:space="preserve">Ensure </w:t>
      </w:r>
      <w:r>
        <w:rPr>
          <w:rFonts w:ascii="Arial" w:hAnsi="Arial" w:cs="Arial"/>
          <w:sz w:val="22"/>
          <w:szCs w:val="22"/>
        </w:rPr>
        <w:t>staff support t</w:t>
      </w:r>
      <w:r w:rsidRPr="00CB7F52">
        <w:rPr>
          <w:rFonts w:ascii="Arial" w:hAnsi="Arial" w:cs="Arial"/>
          <w:sz w:val="22"/>
          <w:szCs w:val="22"/>
        </w:rPr>
        <w:t xml:space="preserve">he </w:t>
      </w:r>
      <w:r>
        <w:rPr>
          <w:rFonts w:ascii="Arial" w:hAnsi="Arial" w:cs="Arial"/>
          <w:sz w:val="22"/>
          <w:szCs w:val="22"/>
        </w:rPr>
        <w:t xml:space="preserve">Regional Media Support </w:t>
      </w:r>
      <w:r w:rsidRPr="00CB7F52">
        <w:rPr>
          <w:rFonts w:ascii="Arial" w:hAnsi="Arial" w:cs="Arial"/>
          <w:sz w:val="22"/>
          <w:szCs w:val="22"/>
        </w:rPr>
        <w:t>officers</w:t>
      </w:r>
      <w:r>
        <w:rPr>
          <w:rFonts w:ascii="Arial" w:hAnsi="Arial" w:cs="Arial"/>
          <w:sz w:val="22"/>
          <w:szCs w:val="22"/>
        </w:rPr>
        <w:t xml:space="preserve"> and develop t</w:t>
      </w:r>
      <w:r w:rsidRPr="00CB7F52">
        <w:rPr>
          <w:rFonts w:ascii="Arial" w:hAnsi="Arial" w:cs="Arial"/>
          <w:sz w:val="22"/>
          <w:szCs w:val="22"/>
        </w:rPr>
        <w:t xml:space="preserve">he right level of skills </w:t>
      </w:r>
      <w:r>
        <w:rPr>
          <w:rFonts w:ascii="Arial" w:hAnsi="Arial" w:cs="Arial"/>
          <w:sz w:val="22"/>
          <w:szCs w:val="22"/>
        </w:rPr>
        <w:t xml:space="preserve">across their allocated regions </w:t>
      </w:r>
      <w:r w:rsidRPr="00CB7F52">
        <w:rPr>
          <w:rFonts w:ascii="Arial" w:hAnsi="Arial" w:cs="Arial"/>
          <w:sz w:val="22"/>
          <w:szCs w:val="22"/>
        </w:rPr>
        <w:t>(including tackling broadcast interviews, writing soundbites and press releases)</w:t>
      </w:r>
      <w:r>
        <w:rPr>
          <w:rFonts w:ascii="Arial" w:hAnsi="Arial" w:cs="Arial"/>
          <w:sz w:val="22"/>
          <w:szCs w:val="22"/>
        </w:rPr>
        <w:t>.</w:t>
      </w:r>
    </w:p>
    <w:p w:rsidR="000454DE" w:rsidRDefault="000454DE" w:rsidP="000454DE">
      <w:pPr>
        <w:rPr>
          <w:rFonts w:ascii="Arial" w:hAnsi="Arial" w:cs="Arial"/>
          <w:sz w:val="22"/>
          <w:szCs w:val="22"/>
        </w:rPr>
      </w:pPr>
    </w:p>
    <w:p w:rsidR="009E3647" w:rsidRPr="009E3647" w:rsidRDefault="009E3647" w:rsidP="000454DE">
      <w:pPr>
        <w:rPr>
          <w:rFonts w:ascii="Arial" w:hAnsi="Arial" w:cs="Arial"/>
          <w:b/>
          <w:sz w:val="22"/>
          <w:szCs w:val="22"/>
        </w:rPr>
      </w:pPr>
      <w:r w:rsidRPr="009E3647">
        <w:rPr>
          <w:rFonts w:ascii="Arial" w:hAnsi="Arial" w:cs="Arial"/>
          <w:b/>
          <w:sz w:val="22"/>
          <w:szCs w:val="22"/>
        </w:rPr>
        <w:t>Training and Support offered:</w:t>
      </w:r>
    </w:p>
    <w:p w:rsidR="002F5F98" w:rsidRPr="00380BAC" w:rsidRDefault="002F5F98" w:rsidP="00380BAC">
      <w:pPr>
        <w:pStyle w:val="ListParagraph"/>
        <w:numPr>
          <w:ilvl w:val="0"/>
          <w:numId w:val="11"/>
        </w:numPr>
        <w:rPr>
          <w:rFonts w:ascii="Arial" w:hAnsi="Arial" w:cs="Arial"/>
          <w:sz w:val="22"/>
          <w:szCs w:val="22"/>
        </w:rPr>
      </w:pPr>
      <w:r w:rsidRPr="00380BAC">
        <w:rPr>
          <w:rFonts w:ascii="Arial" w:hAnsi="Arial" w:cs="Arial"/>
          <w:sz w:val="22"/>
          <w:szCs w:val="22"/>
        </w:rPr>
        <w:t>Induction programme (including structure and local, youth and student groups)</w:t>
      </w:r>
      <w:r w:rsidR="00A74AF8">
        <w:rPr>
          <w:rFonts w:ascii="Arial" w:hAnsi="Arial" w:cs="Arial"/>
          <w:sz w:val="22"/>
          <w:szCs w:val="22"/>
        </w:rPr>
        <w:t>.</w:t>
      </w:r>
    </w:p>
    <w:p w:rsidR="002F5F98" w:rsidRPr="00380BAC" w:rsidRDefault="002F5F98" w:rsidP="00380BAC">
      <w:pPr>
        <w:pStyle w:val="ListParagraph"/>
        <w:numPr>
          <w:ilvl w:val="0"/>
          <w:numId w:val="11"/>
        </w:numPr>
        <w:rPr>
          <w:rFonts w:ascii="Arial" w:hAnsi="Arial" w:cs="Arial"/>
          <w:sz w:val="22"/>
          <w:szCs w:val="22"/>
        </w:rPr>
      </w:pPr>
      <w:r w:rsidRPr="00380BAC">
        <w:rPr>
          <w:rFonts w:ascii="Arial" w:hAnsi="Arial" w:cs="Arial"/>
          <w:sz w:val="22"/>
          <w:szCs w:val="22"/>
        </w:rPr>
        <w:t>Monthly Skype meetings with press officer.</w:t>
      </w:r>
    </w:p>
    <w:p w:rsidR="002F5F98" w:rsidRPr="00380BAC" w:rsidRDefault="002F5F98" w:rsidP="00380BAC">
      <w:pPr>
        <w:pStyle w:val="ListParagraph"/>
        <w:numPr>
          <w:ilvl w:val="0"/>
          <w:numId w:val="11"/>
        </w:numPr>
        <w:rPr>
          <w:rFonts w:ascii="Arial" w:hAnsi="Arial" w:cs="Arial"/>
          <w:sz w:val="22"/>
          <w:szCs w:val="22"/>
        </w:rPr>
      </w:pPr>
      <w:r w:rsidRPr="00380BAC">
        <w:rPr>
          <w:rFonts w:ascii="Arial" w:hAnsi="Arial" w:cs="Arial"/>
          <w:sz w:val="22"/>
          <w:szCs w:val="22"/>
        </w:rPr>
        <w:t xml:space="preserve">Quarterly meet with all regional </w:t>
      </w:r>
      <w:r w:rsidR="00CA143E">
        <w:rPr>
          <w:rFonts w:ascii="Arial" w:hAnsi="Arial" w:cs="Arial"/>
          <w:sz w:val="22"/>
          <w:szCs w:val="22"/>
        </w:rPr>
        <w:t xml:space="preserve">media support </w:t>
      </w:r>
      <w:r w:rsidRPr="00380BAC">
        <w:rPr>
          <w:rFonts w:ascii="Arial" w:hAnsi="Arial" w:cs="Arial"/>
          <w:sz w:val="22"/>
          <w:szCs w:val="22"/>
        </w:rPr>
        <w:t>officers – rotated locations (expenses will be paid)</w:t>
      </w:r>
      <w:r w:rsidR="009E3647">
        <w:rPr>
          <w:rFonts w:ascii="Arial" w:hAnsi="Arial" w:cs="Arial"/>
          <w:sz w:val="22"/>
          <w:szCs w:val="22"/>
        </w:rPr>
        <w:t>.</w:t>
      </w:r>
    </w:p>
    <w:p w:rsidR="002F5F98" w:rsidRDefault="002F5F98" w:rsidP="00380BAC">
      <w:pPr>
        <w:pStyle w:val="ListParagraph"/>
        <w:numPr>
          <w:ilvl w:val="0"/>
          <w:numId w:val="11"/>
        </w:numPr>
        <w:rPr>
          <w:rFonts w:ascii="Arial" w:hAnsi="Arial" w:cs="Arial"/>
          <w:sz w:val="22"/>
          <w:szCs w:val="22"/>
        </w:rPr>
      </w:pPr>
      <w:r w:rsidRPr="00380BAC">
        <w:rPr>
          <w:rFonts w:ascii="Arial" w:hAnsi="Arial" w:cs="Arial"/>
          <w:sz w:val="22"/>
          <w:szCs w:val="22"/>
        </w:rPr>
        <w:t>R</w:t>
      </w:r>
      <w:r w:rsidR="008014C8" w:rsidRPr="008014C8">
        <w:rPr>
          <w:rFonts w:ascii="Arial" w:hAnsi="Arial" w:cs="Arial"/>
          <w:sz w:val="22"/>
          <w:szCs w:val="22"/>
        </w:rPr>
        <w:t xml:space="preserve">egular </w:t>
      </w:r>
      <w:r w:rsidR="008014C8">
        <w:rPr>
          <w:rFonts w:ascii="Arial" w:hAnsi="Arial" w:cs="Arial"/>
          <w:sz w:val="22"/>
          <w:szCs w:val="22"/>
        </w:rPr>
        <w:t>s</w:t>
      </w:r>
      <w:r w:rsidRPr="00380BAC">
        <w:rPr>
          <w:rFonts w:ascii="Arial" w:hAnsi="Arial" w:cs="Arial"/>
          <w:sz w:val="22"/>
          <w:szCs w:val="22"/>
        </w:rPr>
        <w:t xml:space="preserve">killshare events s to </w:t>
      </w:r>
      <w:r w:rsidR="009E3647" w:rsidRPr="00380BAC">
        <w:rPr>
          <w:rFonts w:ascii="Arial" w:hAnsi="Arial" w:cs="Arial"/>
          <w:sz w:val="22"/>
          <w:szCs w:val="22"/>
        </w:rPr>
        <w:t xml:space="preserve">develop </w:t>
      </w:r>
      <w:r w:rsidR="009E3647">
        <w:rPr>
          <w:rFonts w:ascii="Arial" w:hAnsi="Arial" w:cs="Arial"/>
          <w:sz w:val="22"/>
          <w:szCs w:val="22"/>
        </w:rPr>
        <w:t xml:space="preserve">media/journalism </w:t>
      </w:r>
      <w:r w:rsidRPr="00380BAC">
        <w:rPr>
          <w:rFonts w:ascii="Arial" w:hAnsi="Arial" w:cs="Arial"/>
          <w:sz w:val="22"/>
          <w:szCs w:val="22"/>
        </w:rPr>
        <w:t xml:space="preserve">skills and space for people to learn from each other. </w:t>
      </w:r>
    </w:p>
    <w:p w:rsidR="00CA143E" w:rsidRPr="00380BAC" w:rsidRDefault="009E3647" w:rsidP="00380BAC">
      <w:pPr>
        <w:pStyle w:val="ListParagraph"/>
        <w:numPr>
          <w:ilvl w:val="0"/>
          <w:numId w:val="11"/>
        </w:numPr>
        <w:rPr>
          <w:rFonts w:ascii="Arial" w:hAnsi="Arial" w:cs="Arial"/>
          <w:sz w:val="22"/>
          <w:szCs w:val="22"/>
        </w:rPr>
      </w:pPr>
      <w:r>
        <w:rPr>
          <w:rFonts w:ascii="Arial" w:hAnsi="Arial" w:cs="Arial"/>
          <w:sz w:val="22"/>
          <w:szCs w:val="22"/>
        </w:rPr>
        <w:t>Support to Regional Media Support officers to r</w:t>
      </w:r>
      <w:r w:rsidR="00CA143E">
        <w:rPr>
          <w:rFonts w:ascii="Arial" w:hAnsi="Arial" w:cs="Arial"/>
          <w:sz w:val="22"/>
          <w:szCs w:val="22"/>
        </w:rPr>
        <w:t xml:space="preserve">un a </w:t>
      </w:r>
      <w:r>
        <w:rPr>
          <w:rFonts w:ascii="Arial" w:hAnsi="Arial" w:cs="Arial"/>
          <w:sz w:val="22"/>
          <w:szCs w:val="22"/>
        </w:rPr>
        <w:t>media skill share</w:t>
      </w:r>
      <w:r w:rsidR="00CA143E">
        <w:rPr>
          <w:rFonts w:ascii="Arial" w:hAnsi="Arial" w:cs="Arial"/>
          <w:sz w:val="22"/>
          <w:szCs w:val="22"/>
        </w:rPr>
        <w:t xml:space="preserve"> workshop at regional conference</w:t>
      </w:r>
      <w:r>
        <w:rPr>
          <w:rFonts w:ascii="Arial" w:hAnsi="Arial" w:cs="Arial"/>
          <w:sz w:val="22"/>
          <w:szCs w:val="22"/>
        </w:rPr>
        <w:t>s</w:t>
      </w:r>
      <w:r w:rsidR="00CA143E">
        <w:rPr>
          <w:rFonts w:ascii="Arial" w:hAnsi="Arial" w:cs="Arial"/>
          <w:sz w:val="22"/>
          <w:szCs w:val="22"/>
        </w:rPr>
        <w:t xml:space="preserve"> for individuals with a media relations’ remit in the local, student and youth groups in their region (with help from Amnesty trainers and AIUK’</w:t>
      </w:r>
      <w:r>
        <w:rPr>
          <w:rFonts w:ascii="Arial" w:hAnsi="Arial" w:cs="Arial"/>
          <w:sz w:val="22"/>
          <w:szCs w:val="22"/>
        </w:rPr>
        <w:t>.</w:t>
      </w:r>
    </w:p>
    <w:p w:rsidR="002F5F98" w:rsidRPr="002F5F98" w:rsidRDefault="002F5F98" w:rsidP="000454DE">
      <w:pPr>
        <w:rPr>
          <w:rFonts w:ascii="Arial" w:hAnsi="Arial" w:cs="Arial"/>
          <w:sz w:val="22"/>
          <w:szCs w:val="22"/>
        </w:rPr>
      </w:pPr>
    </w:p>
    <w:p w:rsidR="00C86788" w:rsidRDefault="009E3647" w:rsidP="00115D91">
      <w:pPr>
        <w:ind w:left="426" w:hanging="426"/>
        <w:jc w:val="both"/>
        <w:rPr>
          <w:rFonts w:ascii="Arial" w:hAnsi="Arial" w:cs="Arial"/>
          <w:b/>
          <w:sz w:val="22"/>
          <w:szCs w:val="22"/>
        </w:rPr>
      </w:pPr>
      <w:r>
        <w:rPr>
          <w:rFonts w:ascii="Arial" w:hAnsi="Arial" w:cs="Arial"/>
          <w:b/>
          <w:sz w:val="22"/>
          <w:szCs w:val="22"/>
        </w:rPr>
        <w:t>Knowledge d</w:t>
      </w:r>
      <w:r w:rsidR="00FA1260" w:rsidRPr="00FA1260">
        <w:rPr>
          <w:rFonts w:ascii="Arial" w:hAnsi="Arial" w:cs="Arial"/>
          <w:b/>
          <w:sz w:val="22"/>
          <w:szCs w:val="22"/>
        </w:rPr>
        <w:t>evelopment</w:t>
      </w:r>
    </w:p>
    <w:p w:rsidR="007756A2" w:rsidRDefault="007756A2" w:rsidP="00C86788">
      <w:pPr>
        <w:ind w:left="426" w:hanging="426"/>
        <w:jc w:val="both"/>
        <w:rPr>
          <w:rFonts w:ascii="Arial" w:hAnsi="Arial" w:cs="Arial"/>
          <w:sz w:val="22"/>
          <w:szCs w:val="22"/>
        </w:rPr>
      </w:pPr>
      <w:r>
        <w:rPr>
          <w:rFonts w:ascii="Arial" w:hAnsi="Arial" w:cs="Arial"/>
          <w:sz w:val="22"/>
          <w:szCs w:val="22"/>
        </w:rPr>
        <w:t>Keep abreast of best practice and developments</w:t>
      </w:r>
      <w:r w:rsidR="004C1F3A">
        <w:rPr>
          <w:rFonts w:ascii="Arial" w:hAnsi="Arial" w:cs="Arial"/>
          <w:sz w:val="22"/>
          <w:szCs w:val="22"/>
        </w:rPr>
        <w:t xml:space="preserve"> in media and Human Rights campaigning</w:t>
      </w:r>
      <w:r>
        <w:rPr>
          <w:rFonts w:ascii="Arial" w:hAnsi="Arial" w:cs="Arial"/>
          <w:sz w:val="22"/>
          <w:szCs w:val="22"/>
        </w:rPr>
        <w:t>.</w:t>
      </w:r>
    </w:p>
    <w:p w:rsidR="007756A2" w:rsidRDefault="007756A2" w:rsidP="00C86788">
      <w:pPr>
        <w:ind w:left="426" w:hanging="426"/>
        <w:jc w:val="both"/>
        <w:rPr>
          <w:rFonts w:ascii="Arial" w:hAnsi="Arial" w:cs="Arial"/>
          <w:sz w:val="22"/>
          <w:szCs w:val="22"/>
        </w:rPr>
      </w:pPr>
    </w:p>
    <w:p w:rsidR="002246A3" w:rsidRDefault="002246A3" w:rsidP="00CB7F52">
      <w:pPr>
        <w:widowControl w:val="0"/>
        <w:tabs>
          <w:tab w:val="left" w:pos="-4111"/>
          <w:tab w:val="left" w:pos="-1440"/>
          <w:tab w:val="left" w:pos="-720"/>
          <w:tab w:val="left" w:pos="0"/>
          <w:tab w:val="left" w:pos="2899"/>
        </w:tabs>
        <w:jc w:val="both"/>
        <w:rPr>
          <w:rFonts w:ascii="Arial" w:hAnsi="Arial" w:cs="Arial"/>
          <w:sz w:val="22"/>
          <w:szCs w:val="22"/>
        </w:rPr>
      </w:pPr>
      <w:r>
        <w:rPr>
          <w:rFonts w:ascii="Arial" w:hAnsi="Arial" w:cs="Arial"/>
          <w:sz w:val="22"/>
          <w:szCs w:val="22"/>
        </w:rPr>
        <w:t xml:space="preserve">Work closely with volunteers to support and develop them, and ensure their areas of work contribute to the overall success of </w:t>
      </w:r>
      <w:r w:rsidR="000454DE">
        <w:rPr>
          <w:rFonts w:ascii="Arial" w:hAnsi="Arial" w:cs="Arial"/>
          <w:sz w:val="22"/>
          <w:szCs w:val="22"/>
        </w:rPr>
        <w:t>Amnesty</w:t>
      </w:r>
      <w:r>
        <w:rPr>
          <w:rFonts w:ascii="Arial" w:hAnsi="Arial" w:cs="Arial"/>
          <w:sz w:val="22"/>
          <w:szCs w:val="22"/>
        </w:rPr>
        <w:t>.</w:t>
      </w:r>
    </w:p>
    <w:p w:rsidR="007E48F9" w:rsidRPr="00BB54B8" w:rsidRDefault="007E48F9">
      <w:pPr>
        <w:rPr>
          <w:rFonts w:ascii="Arial" w:hAnsi="Arial" w:cs="Arial"/>
          <w:sz w:val="22"/>
          <w:szCs w:val="22"/>
        </w:rPr>
      </w:pPr>
    </w:p>
    <w:p w:rsidR="007E48F9" w:rsidRDefault="00115D91">
      <w:pPr>
        <w:autoSpaceDE w:val="0"/>
        <w:autoSpaceDN w:val="0"/>
        <w:adjustRightInd w:val="0"/>
        <w:spacing w:line="240" w:lineRule="atLeast"/>
        <w:rPr>
          <w:rFonts w:ascii="Arial" w:hAnsi="Arial" w:cs="Arial"/>
          <w:b/>
          <w:color w:val="000000"/>
          <w:sz w:val="22"/>
          <w:szCs w:val="22"/>
          <w:lang w:eastAsia="en-GB"/>
        </w:rPr>
      </w:pPr>
      <w:r>
        <w:rPr>
          <w:rFonts w:ascii="Arial" w:hAnsi="Arial" w:cs="Arial"/>
          <w:b/>
          <w:color w:val="000000"/>
          <w:sz w:val="22"/>
          <w:szCs w:val="22"/>
          <w:lang w:eastAsia="en-GB"/>
        </w:rPr>
        <w:t>General</w:t>
      </w:r>
      <w:r w:rsidR="009E3647">
        <w:rPr>
          <w:rFonts w:ascii="Arial" w:hAnsi="Arial" w:cs="Arial"/>
          <w:b/>
          <w:color w:val="000000"/>
          <w:sz w:val="22"/>
          <w:szCs w:val="22"/>
          <w:lang w:eastAsia="en-GB"/>
        </w:rPr>
        <w:t xml:space="preserve"> aspects of the role</w:t>
      </w:r>
    </w:p>
    <w:p w:rsidR="00115D91" w:rsidRPr="00BB54B8" w:rsidRDefault="005A66DF" w:rsidP="00CB7F52">
      <w:pPr>
        <w:autoSpaceDE w:val="0"/>
        <w:autoSpaceDN w:val="0"/>
        <w:adjustRightInd w:val="0"/>
        <w:spacing w:line="240" w:lineRule="atLeast"/>
        <w:rPr>
          <w:rFonts w:ascii="Arial" w:hAnsi="Arial" w:cs="Arial"/>
          <w:b/>
          <w:color w:val="000000"/>
          <w:sz w:val="22"/>
          <w:szCs w:val="22"/>
          <w:lang w:eastAsia="en-GB"/>
        </w:rPr>
      </w:pPr>
      <w:r>
        <w:rPr>
          <w:rFonts w:ascii="Arial" w:hAnsi="Arial" w:cs="Arial"/>
          <w:sz w:val="22"/>
          <w:szCs w:val="22"/>
        </w:rPr>
        <w:t>D</w:t>
      </w:r>
      <w:r w:rsidR="00115D91" w:rsidRPr="00BB54B8">
        <w:rPr>
          <w:rFonts w:ascii="Arial" w:hAnsi="Arial" w:cs="Arial"/>
          <w:sz w:val="22"/>
          <w:szCs w:val="22"/>
        </w:rPr>
        <w:t xml:space="preserve">eliver all aspects of this job description in accordance with AIUK’s Equal Opportunities Policy.    </w:t>
      </w:r>
    </w:p>
    <w:p w:rsidR="005A66DF" w:rsidRDefault="005A66DF" w:rsidP="00CB7F52">
      <w:pPr>
        <w:autoSpaceDE w:val="0"/>
        <w:autoSpaceDN w:val="0"/>
        <w:adjustRightInd w:val="0"/>
        <w:spacing w:line="240" w:lineRule="atLeast"/>
        <w:rPr>
          <w:rFonts w:ascii="Arial" w:hAnsi="Arial" w:cs="Arial"/>
          <w:color w:val="000000"/>
          <w:sz w:val="22"/>
          <w:szCs w:val="22"/>
          <w:lang w:eastAsia="en-GB"/>
        </w:rPr>
      </w:pPr>
    </w:p>
    <w:p w:rsidR="007E48F9" w:rsidRPr="00BB54B8" w:rsidRDefault="005A66DF" w:rsidP="00CB7F52">
      <w:pPr>
        <w:autoSpaceDE w:val="0"/>
        <w:autoSpaceDN w:val="0"/>
        <w:adjustRightInd w:val="0"/>
        <w:spacing w:line="240" w:lineRule="atLeast"/>
        <w:rPr>
          <w:rFonts w:ascii="Arial" w:hAnsi="Arial" w:cs="Arial"/>
          <w:color w:val="000000"/>
          <w:sz w:val="22"/>
          <w:szCs w:val="22"/>
          <w:lang w:eastAsia="en-GB"/>
        </w:rPr>
      </w:pPr>
      <w:r>
        <w:rPr>
          <w:rFonts w:ascii="Arial" w:hAnsi="Arial" w:cs="Arial"/>
          <w:color w:val="000000"/>
          <w:sz w:val="22"/>
          <w:szCs w:val="22"/>
          <w:lang w:eastAsia="en-GB"/>
        </w:rPr>
        <w:t>T</w:t>
      </w:r>
      <w:r w:rsidR="007E48F9" w:rsidRPr="00BB54B8">
        <w:rPr>
          <w:rFonts w:ascii="Arial" w:hAnsi="Arial" w:cs="Arial"/>
          <w:color w:val="000000"/>
          <w:sz w:val="22"/>
          <w:szCs w:val="22"/>
          <w:lang w:eastAsia="en-GB"/>
        </w:rPr>
        <w:t xml:space="preserve">ake responsibility for their own health, safety and welfare, comply with AIUK H&amp;S policy and procedures, and not act in any way that compromises the safety of themselves, colleagues or the public. </w:t>
      </w:r>
    </w:p>
    <w:p w:rsidR="007E48F9" w:rsidRPr="00BB54B8" w:rsidRDefault="007E48F9" w:rsidP="00CB7F52">
      <w:pPr>
        <w:autoSpaceDE w:val="0"/>
        <w:autoSpaceDN w:val="0"/>
        <w:adjustRightInd w:val="0"/>
        <w:spacing w:line="240" w:lineRule="atLeast"/>
        <w:rPr>
          <w:rFonts w:ascii="Arial" w:hAnsi="Arial" w:cs="Arial"/>
          <w:color w:val="000000"/>
          <w:sz w:val="22"/>
          <w:szCs w:val="22"/>
          <w:lang w:eastAsia="en-GB"/>
        </w:rPr>
      </w:pPr>
    </w:p>
    <w:p w:rsidR="00115D91" w:rsidRPr="00115D91" w:rsidRDefault="005A66DF" w:rsidP="00CB7F52">
      <w:pPr>
        <w:autoSpaceDE w:val="0"/>
        <w:autoSpaceDN w:val="0"/>
        <w:adjustRightInd w:val="0"/>
        <w:spacing w:line="240" w:lineRule="atLeast"/>
        <w:rPr>
          <w:rFonts w:ascii="Arial" w:hAnsi="Arial" w:cs="Arial"/>
          <w:sz w:val="22"/>
          <w:szCs w:val="22"/>
        </w:rPr>
      </w:pPr>
      <w:r>
        <w:rPr>
          <w:rFonts w:ascii="Arial" w:hAnsi="Arial" w:cs="Arial"/>
          <w:color w:val="000000"/>
          <w:sz w:val="22"/>
          <w:szCs w:val="22"/>
          <w:lang w:eastAsia="en-GB"/>
        </w:rPr>
        <w:t>M</w:t>
      </w:r>
      <w:r w:rsidR="007E48F9" w:rsidRPr="00BB54B8">
        <w:rPr>
          <w:rFonts w:ascii="Arial" w:hAnsi="Arial" w:cs="Arial"/>
          <w:color w:val="000000"/>
          <w:sz w:val="22"/>
          <w:szCs w:val="22"/>
          <w:lang w:eastAsia="en-GB"/>
        </w:rPr>
        <w:t xml:space="preserve">anage the health and safety of </w:t>
      </w:r>
      <w:r>
        <w:rPr>
          <w:rFonts w:ascii="Arial" w:hAnsi="Arial" w:cs="Arial"/>
          <w:color w:val="000000"/>
          <w:sz w:val="22"/>
          <w:szCs w:val="22"/>
          <w:lang w:eastAsia="en-GB"/>
        </w:rPr>
        <w:t>any</w:t>
      </w:r>
      <w:r w:rsidR="007E48F9" w:rsidRPr="00BB54B8">
        <w:rPr>
          <w:rFonts w:ascii="Arial" w:hAnsi="Arial" w:cs="Arial"/>
          <w:color w:val="000000"/>
          <w:sz w:val="22"/>
          <w:szCs w:val="22"/>
          <w:lang w:eastAsia="en-GB"/>
        </w:rPr>
        <w:t xml:space="preserve"> volunteers</w:t>
      </w:r>
      <w:r>
        <w:rPr>
          <w:rFonts w:ascii="Arial" w:hAnsi="Arial" w:cs="Arial"/>
          <w:color w:val="000000"/>
          <w:sz w:val="22"/>
          <w:szCs w:val="22"/>
          <w:lang w:eastAsia="en-GB"/>
        </w:rPr>
        <w:t xml:space="preserve"> </w:t>
      </w:r>
      <w:r w:rsidR="00897CA0">
        <w:rPr>
          <w:rFonts w:ascii="Arial" w:hAnsi="Arial" w:cs="Arial"/>
          <w:color w:val="000000"/>
          <w:sz w:val="22"/>
          <w:szCs w:val="22"/>
          <w:lang w:eastAsia="en-GB"/>
        </w:rPr>
        <w:t>for which they may be responsibl</w:t>
      </w:r>
      <w:r>
        <w:rPr>
          <w:rFonts w:ascii="Arial" w:hAnsi="Arial" w:cs="Arial"/>
          <w:color w:val="000000"/>
          <w:sz w:val="22"/>
          <w:szCs w:val="22"/>
          <w:lang w:eastAsia="en-GB"/>
        </w:rPr>
        <w:t>e</w:t>
      </w:r>
      <w:r w:rsidR="007E48F9" w:rsidRPr="00BB54B8">
        <w:rPr>
          <w:rFonts w:ascii="Arial" w:hAnsi="Arial" w:cs="Arial"/>
          <w:color w:val="000000"/>
          <w:sz w:val="22"/>
          <w:szCs w:val="22"/>
          <w:lang w:eastAsia="en-GB"/>
        </w:rPr>
        <w:t xml:space="preserve">, including conducting risk assessments as appropriate, and ensuring they have access to, and participate in, appropriate instruction, training and supervision. </w:t>
      </w:r>
    </w:p>
    <w:p w:rsidR="005A66DF" w:rsidRDefault="005A66DF" w:rsidP="00CB7F52">
      <w:pPr>
        <w:autoSpaceDE w:val="0"/>
        <w:autoSpaceDN w:val="0"/>
        <w:adjustRightInd w:val="0"/>
        <w:spacing w:line="240" w:lineRule="atLeast"/>
        <w:rPr>
          <w:rFonts w:ascii="Arial" w:hAnsi="Arial" w:cs="Arial"/>
          <w:sz w:val="22"/>
          <w:szCs w:val="22"/>
        </w:rPr>
      </w:pPr>
    </w:p>
    <w:p w:rsidR="007E48F9" w:rsidRPr="00BB54B8" w:rsidRDefault="009E3647" w:rsidP="00CB7F52">
      <w:pPr>
        <w:autoSpaceDE w:val="0"/>
        <w:autoSpaceDN w:val="0"/>
        <w:adjustRightInd w:val="0"/>
        <w:spacing w:line="240" w:lineRule="atLeast"/>
        <w:rPr>
          <w:rFonts w:ascii="Arial" w:hAnsi="Arial" w:cs="Arial"/>
          <w:sz w:val="22"/>
          <w:szCs w:val="22"/>
        </w:rPr>
      </w:pPr>
      <w:r w:rsidRPr="00BB54B8">
        <w:rPr>
          <w:rFonts w:ascii="Arial" w:hAnsi="Arial" w:cs="Arial"/>
          <w:sz w:val="22"/>
          <w:szCs w:val="22"/>
        </w:rPr>
        <w:t>To undertake any other relevant duties or projects delegated by the line manager which are in</w:t>
      </w:r>
      <w:r>
        <w:rPr>
          <w:rFonts w:ascii="Arial" w:hAnsi="Arial" w:cs="Arial"/>
          <w:sz w:val="22"/>
          <w:szCs w:val="22"/>
        </w:rPr>
        <w:t xml:space="preserve"> line with the responsibilities </w:t>
      </w:r>
      <w:r w:rsidRPr="00BB54B8">
        <w:rPr>
          <w:rFonts w:ascii="Arial" w:hAnsi="Arial" w:cs="Arial"/>
          <w:sz w:val="22"/>
          <w:szCs w:val="22"/>
        </w:rPr>
        <w:t>of the post.</w:t>
      </w:r>
    </w:p>
    <w:p w:rsidR="00941EFF" w:rsidRDefault="007E48F9">
      <w:pPr>
        <w:jc w:val="both"/>
        <w:rPr>
          <w:rFonts w:ascii="Arial" w:hAnsi="Arial" w:cs="Arial"/>
        </w:rPr>
      </w:pPr>
      <w:r>
        <w:rPr>
          <w:rFonts w:ascii="Arial" w:hAnsi="Arial" w:cs="Arial"/>
          <w:sz w:val="22"/>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2256"/>
        <w:gridCol w:w="6759"/>
        <w:gridCol w:w="11"/>
      </w:tblGrid>
      <w:tr w:rsidR="00941EFF" w:rsidTr="00EA381F">
        <w:tc>
          <w:tcPr>
            <w:tcW w:w="9026" w:type="dxa"/>
            <w:gridSpan w:val="3"/>
            <w:shd w:val="pct20" w:color="000000" w:fill="FFFFFF"/>
          </w:tcPr>
          <w:p w:rsidR="00941EFF" w:rsidRPr="005917E8" w:rsidRDefault="00941EFF" w:rsidP="00EA381F">
            <w:pPr>
              <w:jc w:val="center"/>
              <w:rPr>
                <w:rFonts w:ascii="Arial" w:hAnsi="Arial" w:cs="Arial"/>
                <w:b/>
                <w:sz w:val="22"/>
                <w:szCs w:val="22"/>
              </w:rPr>
            </w:pPr>
          </w:p>
          <w:p w:rsidR="00941EFF" w:rsidRPr="005917E8" w:rsidRDefault="00941EFF" w:rsidP="00EA381F">
            <w:pPr>
              <w:pStyle w:val="Heading3"/>
              <w:rPr>
                <w:rFonts w:ascii="Arial" w:hAnsi="Arial" w:cs="Arial"/>
                <w:sz w:val="22"/>
                <w:szCs w:val="22"/>
              </w:rPr>
            </w:pPr>
            <w:r w:rsidRPr="005917E8">
              <w:rPr>
                <w:rFonts w:ascii="Arial" w:hAnsi="Arial" w:cs="Arial"/>
                <w:sz w:val="22"/>
                <w:szCs w:val="22"/>
              </w:rPr>
              <w:t>PERSON SPECIFICATION</w:t>
            </w:r>
          </w:p>
          <w:p w:rsidR="00941EFF" w:rsidRPr="005917E8" w:rsidRDefault="00941EFF" w:rsidP="00897CA0">
            <w:pPr>
              <w:spacing w:after="58"/>
              <w:jc w:val="center"/>
              <w:rPr>
                <w:rFonts w:ascii="Arial" w:hAnsi="Arial" w:cs="Arial"/>
                <w:b/>
                <w:sz w:val="22"/>
                <w:szCs w:val="22"/>
              </w:rPr>
            </w:pPr>
            <w:r w:rsidRPr="005917E8">
              <w:rPr>
                <w:rFonts w:ascii="Arial" w:hAnsi="Arial" w:cs="Arial"/>
                <w:b/>
                <w:sz w:val="22"/>
                <w:szCs w:val="22"/>
              </w:rPr>
              <w:t xml:space="preserve">  Job Title: Internal Communications and Evaluation </w:t>
            </w:r>
            <w:r w:rsidR="00897CA0">
              <w:rPr>
                <w:rFonts w:ascii="Arial" w:hAnsi="Arial" w:cs="Arial"/>
                <w:b/>
                <w:sz w:val="22"/>
                <w:szCs w:val="22"/>
              </w:rPr>
              <w:t>Co-ordinator</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vAlign w:val="center"/>
          </w:tcPr>
          <w:p w:rsidR="00941EFF" w:rsidRPr="005917E8" w:rsidRDefault="00941EFF" w:rsidP="004B110C">
            <w:pPr>
              <w:spacing w:after="58"/>
              <w:rPr>
                <w:rFonts w:ascii="Arial" w:hAnsi="Arial" w:cs="Arial"/>
                <w:b/>
                <w:sz w:val="22"/>
                <w:szCs w:val="22"/>
              </w:rPr>
            </w:pPr>
            <w:r w:rsidRPr="005917E8">
              <w:rPr>
                <w:rFonts w:ascii="Arial" w:hAnsi="Arial" w:cs="Arial"/>
                <w:b/>
                <w:sz w:val="22"/>
                <w:szCs w:val="22"/>
              </w:rPr>
              <w:t>ESSENTIAL</w:t>
            </w:r>
          </w:p>
        </w:tc>
        <w:tc>
          <w:tcPr>
            <w:tcW w:w="6759" w:type="dxa"/>
            <w:tcBorders>
              <w:top w:val="single" w:sz="6" w:space="0" w:color="000000"/>
              <w:left w:val="single" w:sz="6" w:space="0" w:color="000000"/>
              <w:bottom w:val="single" w:sz="6" w:space="0" w:color="000000"/>
              <w:right w:val="single" w:sz="6" w:space="0" w:color="000000"/>
            </w:tcBorders>
            <w:vAlign w:val="center"/>
          </w:tcPr>
          <w:p w:rsidR="00941EFF" w:rsidRPr="005917E8" w:rsidRDefault="00941EFF" w:rsidP="00EA381F">
            <w:pPr>
              <w:spacing w:line="120" w:lineRule="exact"/>
              <w:rPr>
                <w:rFonts w:ascii="Arial" w:hAnsi="Arial" w:cs="Arial"/>
                <w:b/>
                <w:sz w:val="22"/>
                <w:szCs w:val="22"/>
              </w:rPr>
            </w:pPr>
          </w:p>
          <w:p w:rsidR="00941EFF" w:rsidRPr="005917E8" w:rsidRDefault="00941EFF" w:rsidP="00EA381F">
            <w:pPr>
              <w:spacing w:after="58"/>
              <w:rPr>
                <w:rFonts w:ascii="Arial" w:hAnsi="Arial" w:cs="Arial"/>
                <w:b/>
                <w:sz w:val="22"/>
                <w:szCs w:val="22"/>
              </w:rPr>
            </w:pPr>
            <w:r w:rsidRPr="005917E8">
              <w:rPr>
                <w:rFonts w:ascii="Arial" w:hAnsi="Arial" w:cs="Arial"/>
                <w:b/>
                <w:sz w:val="22"/>
                <w:szCs w:val="22"/>
              </w:rPr>
              <w:t>CRITERIA</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spacing w:line="120" w:lineRule="exact"/>
              <w:rPr>
                <w:rFonts w:ascii="Arial" w:hAnsi="Arial" w:cs="Arial"/>
                <w:sz w:val="22"/>
                <w:szCs w:val="22"/>
              </w:rPr>
            </w:pPr>
          </w:p>
          <w:p w:rsidR="00941EFF" w:rsidRPr="005917E8" w:rsidRDefault="00941EFF" w:rsidP="00EA381F">
            <w:pPr>
              <w:spacing w:after="58"/>
              <w:rPr>
                <w:rFonts w:ascii="Arial" w:hAnsi="Arial" w:cs="Arial"/>
                <w:b/>
                <w:sz w:val="22"/>
                <w:szCs w:val="22"/>
              </w:rPr>
            </w:pPr>
            <w:r w:rsidRPr="005917E8">
              <w:rPr>
                <w:rFonts w:ascii="Arial" w:hAnsi="Arial" w:cs="Arial"/>
                <w:b/>
                <w:sz w:val="22"/>
                <w:szCs w:val="22"/>
              </w:rPr>
              <w:t>Experience</w:t>
            </w: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337047" w:rsidP="002B7141">
            <w:pPr>
              <w:rPr>
                <w:rFonts w:ascii="Arial" w:hAnsi="Arial" w:cs="Arial"/>
                <w:sz w:val="22"/>
                <w:szCs w:val="22"/>
              </w:rPr>
            </w:pPr>
            <w:r w:rsidRPr="005917E8">
              <w:rPr>
                <w:rFonts w:ascii="Arial" w:hAnsi="Arial" w:cs="Arial"/>
                <w:sz w:val="22"/>
                <w:szCs w:val="22"/>
              </w:rPr>
              <w:t xml:space="preserve">Experience </w:t>
            </w:r>
            <w:r w:rsidR="002B7141">
              <w:rPr>
                <w:rFonts w:ascii="Arial" w:hAnsi="Arial" w:cs="Arial"/>
                <w:sz w:val="22"/>
                <w:szCs w:val="22"/>
              </w:rPr>
              <w:t>of the media environment</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5917E8">
            <w:pPr>
              <w:rPr>
                <w:rFonts w:ascii="Arial" w:hAnsi="Arial" w:cs="Arial"/>
                <w:b/>
                <w:sz w:val="22"/>
                <w:szCs w:val="22"/>
              </w:rPr>
            </w:pPr>
            <w:r w:rsidRPr="005917E8">
              <w:rPr>
                <w:rFonts w:ascii="Arial" w:hAnsi="Arial" w:cs="Arial"/>
                <w:b/>
                <w:sz w:val="22"/>
                <w:szCs w:val="22"/>
              </w:rPr>
              <w:t>Skills and Knowledge</w:t>
            </w: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337047" w:rsidP="00EA381F">
            <w:pPr>
              <w:rPr>
                <w:rFonts w:ascii="Arial" w:hAnsi="Arial" w:cs="Arial"/>
                <w:sz w:val="22"/>
                <w:szCs w:val="22"/>
              </w:rPr>
            </w:pPr>
            <w:r w:rsidRPr="005917E8">
              <w:rPr>
                <w:rFonts w:ascii="Arial" w:hAnsi="Arial" w:cs="Arial"/>
                <w:sz w:val="22"/>
                <w:szCs w:val="22"/>
              </w:rPr>
              <w:t>Strong creative and copywriting skills</w:t>
            </w:r>
          </w:p>
        </w:tc>
      </w:tr>
      <w:tr w:rsidR="004B110C"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4B110C" w:rsidRPr="005917E8" w:rsidRDefault="004B110C" w:rsidP="005917E8">
            <w:pPr>
              <w:rPr>
                <w:rFonts w:ascii="Arial" w:hAnsi="Arial" w:cs="Arial"/>
                <w:b/>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4B110C" w:rsidRDefault="002B7141" w:rsidP="00EA381F">
            <w:pPr>
              <w:rPr>
                <w:rFonts w:ascii="Arial" w:hAnsi="Arial" w:cs="Arial"/>
                <w:sz w:val="22"/>
                <w:szCs w:val="22"/>
              </w:rPr>
            </w:pPr>
            <w:r>
              <w:rPr>
                <w:rFonts w:ascii="Arial" w:hAnsi="Arial" w:cs="Arial"/>
                <w:sz w:val="22"/>
                <w:szCs w:val="22"/>
              </w:rPr>
              <w:t>Excellent interpersonal skills</w:t>
            </w:r>
          </w:p>
        </w:tc>
      </w:tr>
      <w:tr w:rsidR="004B110C"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4B110C" w:rsidRPr="005917E8" w:rsidRDefault="004B110C" w:rsidP="005917E8">
            <w:pPr>
              <w:rPr>
                <w:rFonts w:ascii="Arial" w:hAnsi="Arial" w:cs="Arial"/>
                <w:b/>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4B110C" w:rsidRPr="005917E8" w:rsidRDefault="002B7141" w:rsidP="00EA381F">
            <w:pPr>
              <w:rPr>
                <w:rFonts w:ascii="Arial" w:hAnsi="Arial" w:cs="Arial"/>
                <w:sz w:val="22"/>
                <w:szCs w:val="22"/>
              </w:rPr>
            </w:pPr>
            <w:r>
              <w:rPr>
                <w:rFonts w:ascii="Arial" w:hAnsi="Arial" w:cs="Arial"/>
                <w:sz w:val="22"/>
                <w:szCs w:val="22"/>
              </w:rPr>
              <w:t>Good verbal and written communication skills</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rPr>
                <w:rFonts w:ascii="Arial" w:hAnsi="Arial" w:cs="Arial"/>
                <w:b/>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5917E8" w:rsidP="005917E8">
            <w:pPr>
              <w:rPr>
                <w:rFonts w:ascii="Arial" w:hAnsi="Arial" w:cs="Arial"/>
                <w:sz w:val="22"/>
                <w:szCs w:val="22"/>
              </w:rPr>
            </w:pPr>
            <w:r w:rsidRPr="005917E8">
              <w:rPr>
                <w:rFonts w:ascii="Arial" w:hAnsi="Arial" w:cs="Arial"/>
                <w:sz w:val="22"/>
                <w:szCs w:val="22"/>
              </w:rPr>
              <w:t>Ability to communicate well orally</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spacing w:line="120" w:lineRule="exact"/>
              <w:rPr>
                <w:rFonts w:ascii="Arial" w:hAnsi="Arial" w:cs="Arial"/>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5917E8" w:rsidP="00EA381F">
            <w:pPr>
              <w:rPr>
                <w:rFonts w:ascii="Arial" w:hAnsi="Arial" w:cs="Arial"/>
                <w:sz w:val="22"/>
                <w:szCs w:val="22"/>
                <w:lang w:val="en-US"/>
              </w:rPr>
            </w:pPr>
            <w:r w:rsidRPr="005917E8">
              <w:rPr>
                <w:rFonts w:ascii="Arial" w:hAnsi="Arial" w:cs="Arial"/>
                <w:sz w:val="22"/>
                <w:szCs w:val="22"/>
              </w:rPr>
              <w:t>Understanding and ability to use a wide range of communication methods to varying audiences</w:t>
            </w:r>
          </w:p>
        </w:tc>
      </w:tr>
      <w:tr w:rsidR="00830060"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830060" w:rsidRPr="005917E8" w:rsidRDefault="00830060" w:rsidP="00EA381F">
            <w:pPr>
              <w:spacing w:line="120" w:lineRule="exact"/>
              <w:rPr>
                <w:rFonts w:ascii="Arial" w:hAnsi="Arial" w:cs="Arial"/>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830060" w:rsidRPr="005917E8" w:rsidRDefault="00830060" w:rsidP="00EA381F">
            <w:pPr>
              <w:rPr>
                <w:rFonts w:ascii="Arial" w:hAnsi="Arial" w:cs="Arial"/>
                <w:sz w:val="22"/>
                <w:szCs w:val="22"/>
              </w:rPr>
            </w:pPr>
            <w:r>
              <w:rPr>
                <w:rFonts w:ascii="Arial" w:hAnsi="Arial" w:cs="Arial"/>
                <w:sz w:val="22"/>
                <w:szCs w:val="22"/>
              </w:rPr>
              <w:t>Ability to influence and motivate others across the organisation</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rPr>
                <w:rFonts w:ascii="Arial" w:hAnsi="Arial" w:cs="Arial"/>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rPr>
                <w:rFonts w:ascii="Arial" w:hAnsi="Arial" w:cs="Arial"/>
                <w:sz w:val="22"/>
                <w:szCs w:val="22"/>
              </w:rPr>
            </w:pPr>
            <w:r w:rsidRPr="005917E8">
              <w:rPr>
                <w:rFonts w:ascii="Arial" w:hAnsi="Arial" w:cs="Arial"/>
                <w:sz w:val="22"/>
                <w:szCs w:val="22"/>
              </w:rPr>
              <w:t>Excellent administrative skills</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rPr>
                <w:rFonts w:ascii="Arial" w:hAnsi="Arial" w:cs="Arial"/>
                <w:b/>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941EFF" w:rsidP="004B110C">
            <w:pPr>
              <w:rPr>
                <w:rFonts w:ascii="Arial" w:hAnsi="Arial" w:cs="Arial"/>
                <w:sz w:val="22"/>
                <w:szCs w:val="22"/>
              </w:rPr>
            </w:pPr>
            <w:r w:rsidRPr="005917E8">
              <w:rPr>
                <w:rFonts w:ascii="Arial" w:hAnsi="Arial" w:cs="Arial"/>
                <w:sz w:val="22"/>
                <w:szCs w:val="22"/>
              </w:rPr>
              <w:t>Understanding of</w:t>
            </w:r>
            <w:r w:rsidR="004B110C">
              <w:rPr>
                <w:rFonts w:ascii="Arial" w:hAnsi="Arial" w:cs="Arial"/>
                <w:sz w:val="22"/>
                <w:szCs w:val="22"/>
              </w:rPr>
              <w:t>,</w:t>
            </w:r>
            <w:r w:rsidRPr="005917E8">
              <w:rPr>
                <w:rFonts w:ascii="Arial" w:hAnsi="Arial" w:cs="Arial"/>
                <w:sz w:val="22"/>
                <w:szCs w:val="22"/>
              </w:rPr>
              <w:t xml:space="preserve"> and commitment to</w:t>
            </w:r>
            <w:r w:rsidR="004B110C">
              <w:rPr>
                <w:rFonts w:ascii="Arial" w:hAnsi="Arial" w:cs="Arial"/>
                <w:sz w:val="22"/>
                <w:szCs w:val="22"/>
              </w:rPr>
              <w:t>,</w:t>
            </w:r>
            <w:r w:rsidRPr="005917E8">
              <w:rPr>
                <w:rFonts w:ascii="Arial" w:hAnsi="Arial" w:cs="Arial"/>
                <w:sz w:val="22"/>
                <w:szCs w:val="22"/>
              </w:rPr>
              <w:t xml:space="preserve"> </w:t>
            </w:r>
            <w:r w:rsidR="004B110C">
              <w:rPr>
                <w:rFonts w:ascii="Arial" w:hAnsi="Arial" w:cs="Arial"/>
                <w:sz w:val="22"/>
                <w:szCs w:val="22"/>
              </w:rPr>
              <w:t>e</w:t>
            </w:r>
            <w:r w:rsidRPr="005917E8">
              <w:rPr>
                <w:rFonts w:ascii="Arial" w:hAnsi="Arial" w:cs="Arial"/>
                <w:sz w:val="22"/>
                <w:szCs w:val="22"/>
              </w:rPr>
              <w:t xml:space="preserve">quality and </w:t>
            </w:r>
            <w:r w:rsidR="004B110C">
              <w:rPr>
                <w:rFonts w:ascii="Arial" w:hAnsi="Arial" w:cs="Arial"/>
                <w:sz w:val="22"/>
                <w:szCs w:val="22"/>
              </w:rPr>
              <w:t>d</w:t>
            </w:r>
            <w:r w:rsidRPr="005917E8">
              <w:rPr>
                <w:rFonts w:ascii="Arial" w:hAnsi="Arial" w:cs="Arial"/>
                <w:sz w:val="22"/>
                <w:szCs w:val="22"/>
              </w:rPr>
              <w:t>iversity</w:t>
            </w:r>
          </w:p>
        </w:tc>
      </w:tr>
      <w:tr w:rsidR="00941EFF" w:rsidRPr="005917E8" w:rsidTr="003B6649">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spacing w:after="58"/>
              <w:rPr>
                <w:rFonts w:ascii="Arial" w:hAnsi="Arial" w:cs="Arial"/>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spacing w:line="120" w:lineRule="exact"/>
              <w:rPr>
                <w:rFonts w:ascii="Arial" w:hAnsi="Arial" w:cs="Arial"/>
                <w:sz w:val="22"/>
                <w:szCs w:val="22"/>
              </w:rPr>
            </w:pPr>
          </w:p>
          <w:p w:rsidR="00941EFF" w:rsidRPr="005917E8" w:rsidRDefault="00941EFF" w:rsidP="004B110C">
            <w:pPr>
              <w:spacing w:after="58"/>
              <w:rPr>
                <w:rFonts w:ascii="Arial" w:hAnsi="Arial" w:cs="Arial"/>
                <w:sz w:val="22"/>
                <w:szCs w:val="22"/>
              </w:rPr>
            </w:pPr>
            <w:r w:rsidRPr="005917E8">
              <w:rPr>
                <w:rFonts w:ascii="Arial" w:hAnsi="Arial" w:cs="Arial"/>
                <w:sz w:val="22"/>
                <w:szCs w:val="22"/>
              </w:rPr>
              <w:t xml:space="preserve">Understanding </w:t>
            </w:r>
            <w:r w:rsidR="004B110C">
              <w:rPr>
                <w:rFonts w:ascii="Arial" w:hAnsi="Arial" w:cs="Arial"/>
                <w:sz w:val="22"/>
                <w:szCs w:val="22"/>
              </w:rPr>
              <w:t xml:space="preserve">of, </w:t>
            </w:r>
            <w:r w:rsidRPr="005917E8">
              <w:rPr>
                <w:rFonts w:ascii="Arial" w:hAnsi="Arial" w:cs="Arial"/>
                <w:sz w:val="22"/>
                <w:szCs w:val="22"/>
              </w:rPr>
              <w:t xml:space="preserve">and commitment </w:t>
            </w:r>
            <w:r w:rsidR="004B110C">
              <w:rPr>
                <w:rFonts w:ascii="Arial" w:hAnsi="Arial" w:cs="Arial"/>
                <w:sz w:val="22"/>
                <w:szCs w:val="22"/>
              </w:rPr>
              <w:t xml:space="preserve">to, </w:t>
            </w:r>
            <w:r w:rsidRPr="005917E8">
              <w:rPr>
                <w:rFonts w:ascii="Arial" w:hAnsi="Arial" w:cs="Arial"/>
                <w:sz w:val="22"/>
                <w:szCs w:val="22"/>
              </w:rPr>
              <w:t>the aims and objectives of Amnesty</w:t>
            </w:r>
            <w:r w:rsidR="004B110C">
              <w:rPr>
                <w:rFonts w:ascii="Arial" w:hAnsi="Arial" w:cs="Arial"/>
                <w:sz w:val="22"/>
                <w:szCs w:val="22"/>
              </w:rPr>
              <w:t xml:space="preserve"> International UK</w:t>
            </w:r>
            <w:r w:rsidRPr="005917E8">
              <w:rPr>
                <w:rFonts w:ascii="Arial" w:hAnsi="Arial" w:cs="Arial"/>
                <w:sz w:val="22"/>
                <w:szCs w:val="22"/>
              </w:rPr>
              <w:t>.</w:t>
            </w:r>
          </w:p>
        </w:tc>
      </w:tr>
      <w:tr w:rsidR="00941EFF" w:rsidRPr="005917E8" w:rsidTr="003B6649">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shd w:val="pct15" w:color="auto" w:fill="auto"/>
          </w:tcPr>
          <w:p w:rsidR="00941EFF" w:rsidRPr="005917E8" w:rsidRDefault="00941EFF" w:rsidP="00EA381F">
            <w:pPr>
              <w:spacing w:after="58"/>
              <w:rPr>
                <w:rFonts w:ascii="Arial" w:hAnsi="Arial" w:cs="Arial"/>
                <w:b/>
                <w:sz w:val="22"/>
                <w:szCs w:val="22"/>
              </w:rPr>
            </w:pPr>
            <w:r w:rsidRPr="005917E8">
              <w:rPr>
                <w:rFonts w:ascii="Arial" w:hAnsi="Arial" w:cs="Arial"/>
                <w:b/>
                <w:sz w:val="22"/>
                <w:szCs w:val="22"/>
              </w:rPr>
              <w:t>DESIRABLE</w:t>
            </w:r>
          </w:p>
        </w:tc>
        <w:tc>
          <w:tcPr>
            <w:tcW w:w="6759" w:type="dxa"/>
            <w:tcBorders>
              <w:top w:val="single" w:sz="6" w:space="0" w:color="000000"/>
              <w:left w:val="single" w:sz="6" w:space="0" w:color="000000"/>
              <w:bottom w:val="single" w:sz="6" w:space="0" w:color="000000"/>
              <w:right w:val="single" w:sz="6" w:space="0" w:color="000000"/>
            </w:tcBorders>
            <w:shd w:val="pct15" w:color="auto" w:fill="auto"/>
          </w:tcPr>
          <w:p w:rsidR="00941EFF" w:rsidRPr="005917E8" w:rsidRDefault="00941EFF" w:rsidP="00EA381F">
            <w:pPr>
              <w:spacing w:after="58"/>
              <w:rPr>
                <w:rFonts w:ascii="Arial" w:hAnsi="Arial" w:cs="Arial"/>
                <w:sz w:val="22"/>
                <w:szCs w:val="22"/>
              </w:rPr>
            </w:pPr>
            <w:r w:rsidRPr="005917E8">
              <w:rPr>
                <w:rFonts w:ascii="Arial" w:hAnsi="Arial" w:cs="Arial"/>
                <w:b/>
                <w:sz w:val="22"/>
                <w:szCs w:val="22"/>
              </w:rPr>
              <w:t>CRITERIA</w:t>
            </w:r>
          </w:p>
        </w:tc>
      </w:tr>
      <w:tr w:rsidR="00941EFF"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941EFF" w:rsidRPr="005917E8" w:rsidRDefault="00941EFF" w:rsidP="00EA381F">
            <w:pPr>
              <w:spacing w:after="58"/>
              <w:rPr>
                <w:rFonts w:ascii="Arial" w:hAnsi="Arial" w:cs="Arial"/>
                <w:b/>
                <w:sz w:val="22"/>
                <w:szCs w:val="22"/>
              </w:rPr>
            </w:pPr>
            <w:r w:rsidRPr="005917E8">
              <w:rPr>
                <w:rFonts w:ascii="Arial" w:hAnsi="Arial" w:cs="Arial"/>
                <w:b/>
                <w:sz w:val="22"/>
                <w:szCs w:val="22"/>
              </w:rPr>
              <w:t>Experience</w:t>
            </w:r>
          </w:p>
        </w:tc>
        <w:tc>
          <w:tcPr>
            <w:tcW w:w="6759" w:type="dxa"/>
            <w:tcBorders>
              <w:top w:val="single" w:sz="6" w:space="0" w:color="000000"/>
              <w:left w:val="single" w:sz="6" w:space="0" w:color="000000"/>
              <w:bottom w:val="single" w:sz="6" w:space="0" w:color="000000"/>
              <w:right w:val="single" w:sz="6" w:space="0" w:color="000000"/>
            </w:tcBorders>
          </w:tcPr>
          <w:p w:rsidR="00941EFF" w:rsidRPr="005917E8" w:rsidRDefault="002B7141" w:rsidP="00CB7F52">
            <w:pPr>
              <w:rPr>
                <w:rFonts w:ascii="Arial" w:hAnsi="Arial" w:cs="Arial"/>
                <w:sz w:val="22"/>
                <w:szCs w:val="22"/>
              </w:rPr>
            </w:pPr>
            <w:r w:rsidRPr="005917E8">
              <w:rPr>
                <w:rFonts w:ascii="Arial" w:hAnsi="Arial" w:cs="Arial"/>
                <w:sz w:val="22"/>
                <w:szCs w:val="22"/>
              </w:rPr>
              <w:t xml:space="preserve">Good working knowledge of </w:t>
            </w:r>
            <w:r>
              <w:rPr>
                <w:rFonts w:ascii="Arial" w:hAnsi="Arial" w:cs="Arial"/>
                <w:sz w:val="22"/>
                <w:szCs w:val="22"/>
              </w:rPr>
              <w:t>Amnesty’</w:t>
            </w:r>
            <w:r w:rsidR="00CB7F52">
              <w:rPr>
                <w:rFonts w:ascii="Arial" w:hAnsi="Arial" w:cs="Arial"/>
                <w:sz w:val="22"/>
                <w:szCs w:val="22"/>
              </w:rPr>
              <w:t>s group structu</w:t>
            </w:r>
            <w:r>
              <w:rPr>
                <w:rFonts w:ascii="Arial" w:hAnsi="Arial" w:cs="Arial"/>
                <w:sz w:val="22"/>
                <w:szCs w:val="22"/>
              </w:rPr>
              <w:t>re</w:t>
            </w:r>
          </w:p>
        </w:tc>
      </w:tr>
      <w:tr w:rsidR="004B110C"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4B110C" w:rsidRPr="005917E8" w:rsidRDefault="004B110C" w:rsidP="00EA381F">
            <w:pPr>
              <w:spacing w:after="58"/>
              <w:rPr>
                <w:rFonts w:ascii="Arial" w:hAnsi="Arial" w:cs="Arial"/>
                <w:b/>
                <w:sz w:val="22"/>
                <w:szCs w:val="22"/>
              </w:rPr>
            </w:pPr>
          </w:p>
        </w:tc>
        <w:tc>
          <w:tcPr>
            <w:tcW w:w="6759" w:type="dxa"/>
            <w:tcBorders>
              <w:top w:val="single" w:sz="6" w:space="0" w:color="000000"/>
              <w:left w:val="single" w:sz="6" w:space="0" w:color="000000"/>
              <w:bottom w:val="single" w:sz="6" w:space="0" w:color="000000"/>
              <w:right w:val="single" w:sz="6" w:space="0" w:color="000000"/>
            </w:tcBorders>
          </w:tcPr>
          <w:p w:rsidR="004B110C" w:rsidRPr="005917E8" w:rsidRDefault="004B110C" w:rsidP="00EA381F">
            <w:pPr>
              <w:rPr>
                <w:rFonts w:ascii="Arial" w:hAnsi="Arial" w:cs="Arial"/>
                <w:sz w:val="22"/>
                <w:szCs w:val="22"/>
              </w:rPr>
            </w:pPr>
            <w:r>
              <w:rPr>
                <w:rFonts w:ascii="Arial" w:hAnsi="Arial" w:cs="Arial"/>
                <w:sz w:val="22"/>
              </w:rPr>
              <w:t>Experience of managing staff and/or volunteers</w:t>
            </w:r>
          </w:p>
        </w:tc>
      </w:tr>
      <w:tr w:rsidR="004B110C" w:rsidRPr="005917E8" w:rsidTr="00EA381F">
        <w:trPr>
          <w:gridAfter w:val="1"/>
          <w:wAfter w:w="11" w:type="dxa"/>
        </w:trPr>
        <w:tc>
          <w:tcPr>
            <w:tcW w:w="2256" w:type="dxa"/>
            <w:tcBorders>
              <w:top w:val="single" w:sz="6" w:space="0" w:color="000000"/>
              <w:left w:val="single" w:sz="6" w:space="0" w:color="000000"/>
              <w:bottom w:val="single" w:sz="6" w:space="0" w:color="000000"/>
              <w:right w:val="single" w:sz="6" w:space="0" w:color="000000"/>
            </w:tcBorders>
          </w:tcPr>
          <w:p w:rsidR="004B110C" w:rsidRPr="005917E8" w:rsidRDefault="004B110C" w:rsidP="004B110C">
            <w:pPr>
              <w:spacing w:after="58"/>
              <w:rPr>
                <w:rFonts w:ascii="Arial" w:hAnsi="Arial" w:cs="Arial"/>
                <w:b/>
                <w:sz w:val="22"/>
                <w:szCs w:val="22"/>
              </w:rPr>
            </w:pPr>
            <w:r>
              <w:rPr>
                <w:rFonts w:ascii="Arial" w:hAnsi="Arial" w:cs="Arial"/>
                <w:b/>
                <w:sz w:val="22"/>
                <w:szCs w:val="22"/>
              </w:rPr>
              <w:t>Knowledge and Skills</w:t>
            </w:r>
          </w:p>
        </w:tc>
        <w:tc>
          <w:tcPr>
            <w:tcW w:w="6759" w:type="dxa"/>
            <w:tcBorders>
              <w:top w:val="single" w:sz="6" w:space="0" w:color="000000"/>
              <w:left w:val="single" w:sz="6" w:space="0" w:color="000000"/>
              <w:bottom w:val="single" w:sz="6" w:space="0" w:color="000000"/>
              <w:right w:val="single" w:sz="6" w:space="0" w:color="000000"/>
            </w:tcBorders>
          </w:tcPr>
          <w:p w:rsidR="004B110C" w:rsidRDefault="004B110C" w:rsidP="00EA381F">
            <w:pPr>
              <w:rPr>
                <w:rFonts w:ascii="Arial" w:hAnsi="Arial" w:cs="Arial"/>
                <w:sz w:val="22"/>
              </w:rPr>
            </w:pPr>
            <w:r>
              <w:rPr>
                <w:rFonts w:ascii="Arial" w:hAnsi="Arial" w:cs="Arial"/>
                <w:sz w:val="22"/>
              </w:rPr>
              <w:t xml:space="preserve">Knowledge of </w:t>
            </w:r>
            <w:r w:rsidRPr="00BB54B8">
              <w:rPr>
                <w:rFonts w:ascii="Arial" w:hAnsi="Arial" w:cs="Arial"/>
                <w:sz w:val="22"/>
              </w:rPr>
              <w:t>human rights</w:t>
            </w:r>
            <w:r>
              <w:rPr>
                <w:rFonts w:ascii="Arial" w:hAnsi="Arial" w:cs="Arial"/>
                <w:sz w:val="22"/>
              </w:rPr>
              <w:t xml:space="preserve"> issues</w:t>
            </w:r>
            <w:r w:rsidRPr="00BB54B8">
              <w:rPr>
                <w:rFonts w:ascii="Arial" w:hAnsi="Arial" w:cs="Arial"/>
                <w:sz w:val="22"/>
              </w:rPr>
              <w:t xml:space="preserve"> </w:t>
            </w:r>
          </w:p>
        </w:tc>
      </w:tr>
    </w:tbl>
    <w:p w:rsidR="007E48F9" w:rsidRPr="00BB54B8" w:rsidRDefault="007E48F9">
      <w:pPr>
        <w:tabs>
          <w:tab w:val="left" w:pos="-1440"/>
          <w:tab w:val="left" w:pos="-720"/>
          <w:tab w:val="left" w:pos="0"/>
          <w:tab w:val="left" w:pos="432"/>
          <w:tab w:val="left" w:pos="936"/>
          <w:tab w:val="left" w:pos="2899"/>
        </w:tabs>
        <w:jc w:val="both"/>
        <w:rPr>
          <w:rFonts w:ascii="Arial" w:hAnsi="Arial" w:cs="Arial"/>
          <w:sz w:val="22"/>
        </w:rPr>
      </w:pPr>
    </w:p>
    <w:p w:rsidR="007E48F9" w:rsidRDefault="007E48F9"/>
    <w:sectPr w:rsidR="007E48F9" w:rsidSect="003B6649">
      <w:footerReference w:type="default" r:id="rId8"/>
      <w:pgSz w:w="11906" w:h="16838"/>
      <w:pgMar w:top="1276" w:right="1440" w:bottom="15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F98" w:rsidRDefault="002F5F98" w:rsidP="00BE7CE1">
      <w:r>
        <w:separator/>
      </w:r>
    </w:p>
  </w:endnote>
  <w:endnote w:type="continuationSeparator" w:id="0">
    <w:p w:rsidR="002F5F98" w:rsidRDefault="002F5F98" w:rsidP="00BE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F98" w:rsidRDefault="002F5F98">
    <w:pPr>
      <w:pStyle w:val="Footer"/>
      <w:jc w:val="center"/>
    </w:pPr>
    <w:r>
      <w:fldChar w:fldCharType="begin"/>
    </w:r>
    <w:r>
      <w:instrText xml:space="preserve"> PAGE   \* MERGEFORMAT </w:instrText>
    </w:r>
    <w:r>
      <w:fldChar w:fldCharType="separate"/>
    </w:r>
    <w:r w:rsidR="006C4881">
      <w:rPr>
        <w:noProof/>
      </w:rPr>
      <w:t>2</w:t>
    </w:r>
    <w:r>
      <w:rPr>
        <w:noProof/>
      </w:rPr>
      <w:fldChar w:fldCharType="end"/>
    </w:r>
  </w:p>
  <w:p w:rsidR="002F5F98" w:rsidRDefault="002F5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F98" w:rsidRDefault="002F5F98" w:rsidP="00BE7CE1">
      <w:r>
        <w:separator/>
      </w:r>
    </w:p>
  </w:footnote>
  <w:footnote w:type="continuationSeparator" w:id="0">
    <w:p w:rsidR="002F5F98" w:rsidRDefault="002F5F98" w:rsidP="00BE7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B3F"/>
    <w:multiLevelType w:val="hybridMultilevel"/>
    <w:tmpl w:val="4E020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C5F7A"/>
    <w:multiLevelType w:val="singleLevel"/>
    <w:tmpl w:val="0809000F"/>
    <w:lvl w:ilvl="0">
      <w:start w:val="17"/>
      <w:numFmt w:val="decimal"/>
      <w:lvlText w:val="%1."/>
      <w:lvlJc w:val="left"/>
      <w:pPr>
        <w:tabs>
          <w:tab w:val="num" w:pos="360"/>
        </w:tabs>
        <w:ind w:left="360" w:hanging="360"/>
      </w:pPr>
      <w:rPr>
        <w:rFonts w:hint="default"/>
      </w:rPr>
    </w:lvl>
  </w:abstractNum>
  <w:abstractNum w:abstractNumId="2" w15:restartNumberingAfterBreak="0">
    <w:nsid w:val="24410B2B"/>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F591E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1845DB"/>
    <w:multiLevelType w:val="hybridMultilevel"/>
    <w:tmpl w:val="EB66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F72AE"/>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55D937E1"/>
    <w:multiLevelType w:val="hybridMultilevel"/>
    <w:tmpl w:val="F35CB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D00E0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6D78721D"/>
    <w:multiLevelType w:val="hybridMultilevel"/>
    <w:tmpl w:val="82E65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CF27F0"/>
    <w:multiLevelType w:val="hybridMultilevel"/>
    <w:tmpl w:val="69683546"/>
    <w:lvl w:ilvl="0" w:tplc="0809000F">
      <w:start w:val="1"/>
      <w:numFmt w:val="decimal"/>
      <w:lvlText w:val="%1."/>
      <w:lvlJc w:val="left"/>
      <w:pPr>
        <w:tabs>
          <w:tab w:val="num" w:pos="360"/>
        </w:tabs>
        <w:ind w:left="360" w:hanging="360"/>
      </w:pPr>
      <w:rPr>
        <w:rFonts w:hint="default"/>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3095FB3"/>
    <w:multiLevelType w:val="hybridMultilevel"/>
    <w:tmpl w:val="5AAA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93230"/>
    <w:multiLevelType w:val="hybridMultilevel"/>
    <w:tmpl w:val="2206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1"/>
  </w:num>
  <w:num w:numId="6">
    <w:abstractNumId w:val="9"/>
  </w:num>
  <w:num w:numId="7">
    <w:abstractNumId w:val="2"/>
  </w:num>
  <w:num w:numId="8">
    <w:abstractNumId w:val="8"/>
  </w:num>
  <w:num w:numId="9">
    <w:abstractNumId w:val="0"/>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01"/>
    <w:rsid w:val="0002265C"/>
    <w:rsid w:val="00033AEA"/>
    <w:rsid w:val="000454DE"/>
    <w:rsid w:val="000903EA"/>
    <w:rsid w:val="00111F8C"/>
    <w:rsid w:val="00115D91"/>
    <w:rsid w:val="001312A0"/>
    <w:rsid w:val="001924A3"/>
    <w:rsid w:val="002246A3"/>
    <w:rsid w:val="00295995"/>
    <w:rsid w:val="002B7141"/>
    <w:rsid w:val="002D4B12"/>
    <w:rsid w:val="002F5F98"/>
    <w:rsid w:val="00337047"/>
    <w:rsid w:val="003478B2"/>
    <w:rsid w:val="00380BAC"/>
    <w:rsid w:val="003B2EBF"/>
    <w:rsid w:val="003B6649"/>
    <w:rsid w:val="003C027A"/>
    <w:rsid w:val="004867D3"/>
    <w:rsid w:val="004B110C"/>
    <w:rsid w:val="004B7D6C"/>
    <w:rsid w:val="004C1F3A"/>
    <w:rsid w:val="004C76B7"/>
    <w:rsid w:val="00527E4A"/>
    <w:rsid w:val="005917E8"/>
    <w:rsid w:val="005970CE"/>
    <w:rsid w:val="005A66DF"/>
    <w:rsid w:val="005C4C28"/>
    <w:rsid w:val="005D6C1D"/>
    <w:rsid w:val="006136F9"/>
    <w:rsid w:val="006775F2"/>
    <w:rsid w:val="006C4881"/>
    <w:rsid w:val="006C765A"/>
    <w:rsid w:val="006E794A"/>
    <w:rsid w:val="007204D5"/>
    <w:rsid w:val="007304CD"/>
    <w:rsid w:val="00764520"/>
    <w:rsid w:val="007756A2"/>
    <w:rsid w:val="007A6F42"/>
    <w:rsid w:val="007B22C2"/>
    <w:rsid w:val="007D72BD"/>
    <w:rsid w:val="007E48F9"/>
    <w:rsid w:val="008014C8"/>
    <w:rsid w:val="00830060"/>
    <w:rsid w:val="00841767"/>
    <w:rsid w:val="00897CA0"/>
    <w:rsid w:val="008C5839"/>
    <w:rsid w:val="008E2501"/>
    <w:rsid w:val="008F1412"/>
    <w:rsid w:val="00941EFF"/>
    <w:rsid w:val="00947AEB"/>
    <w:rsid w:val="00970FA8"/>
    <w:rsid w:val="00992295"/>
    <w:rsid w:val="009C665D"/>
    <w:rsid w:val="009E3647"/>
    <w:rsid w:val="00A1475E"/>
    <w:rsid w:val="00A30FD4"/>
    <w:rsid w:val="00A74AF8"/>
    <w:rsid w:val="00AC397B"/>
    <w:rsid w:val="00B120C1"/>
    <w:rsid w:val="00B15EDF"/>
    <w:rsid w:val="00B32770"/>
    <w:rsid w:val="00B55AAE"/>
    <w:rsid w:val="00B91E4A"/>
    <w:rsid w:val="00BB52CC"/>
    <w:rsid w:val="00BB54B8"/>
    <w:rsid w:val="00BE7CE1"/>
    <w:rsid w:val="00C01794"/>
    <w:rsid w:val="00C459E3"/>
    <w:rsid w:val="00C86788"/>
    <w:rsid w:val="00CA143E"/>
    <w:rsid w:val="00CB7F52"/>
    <w:rsid w:val="00D51498"/>
    <w:rsid w:val="00DE5E45"/>
    <w:rsid w:val="00E43DC3"/>
    <w:rsid w:val="00E961AB"/>
    <w:rsid w:val="00EA381F"/>
    <w:rsid w:val="00EA464B"/>
    <w:rsid w:val="00EA6820"/>
    <w:rsid w:val="00EE6A2B"/>
    <w:rsid w:val="00F31D9C"/>
    <w:rsid w:val="00F97016"/>
    <w:rsid w:val="00FA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0CC393-A057-42ED-8707-824113E4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after="58"/>
      <w:outlineLvl w:val="0"/>
    </w:pPr>
    <w:rPr>
      <w:rFonts w:ascii="Arial" w:hAnsi="Arial" w:cs="Arial"/>
      <w:b/>
    </w:rPr>
  </w:style>
  <w:style w:type="paragraph" w:styleId="Heading2">
    <w:name w:val="heading 2"/>
    <w:basedOn w:val="Normal"/>
    <w:next w:val="Normal"/>
    <w:qFormat/>
    <w:pPr>
      <w:keepNext/>
      <w:spacing w:after="58"/>
      <w:outlineLvl w:val="1"/>
    </w:pPr>
    <w:rPr>
      <w:rFonts w:ascii="Comic Sans MS" w:hAnsi="Comic Sans MS"/>
      <w:b/>
      <w:sz w:val="22"/>
      <w:szCs w:val="20"/>
      <w:lang w:eastAsia="en-GB"/>
    </w:rPr>
  </w:style>
  <w:style w:type="paragraph" w:styleId="Heading3">
    <w:name w:val="heading 3"/>
    <w:basedOn w:val="Normal"/>
    <w:next w:val="Normal"/>
    <w:link w:val="Heading3Char"/>
    <w:qFormat/>
    <w:pPr>
      <w:keepNext/>
      <w:jc w:val="center"/>
      <w:outlineLvl w:val="2"/>
    </w:pPr>
    <w:rPr>
      <w:rFonts w:ascii="Comic Sans MS" w:hAnsi="Comic Sans MS"/>
      <w:b/>
      <w:sz w:val="28"/>
      <w:szCs w:val="20"/>
      <w:lang w:eastAsia="en-GB"/>
    </w:rPr>
  </w:style>
  <w:style w:type="paragraph" w:styleId="Heading4">
    <w:name w:val="heading 4"/>
    <w:basedOn w:val="Normal"/>
    <w:next w:val="Normal"/>
    <w:qFormat/>
    <w:pPr>
      <w:keepNext/>
      <w:spacing w:after="58"/>
      <w:outlineLvl w:val="3"/>
    </w:pPr>
    <w:rPr>
      <w:rFonts w:ascii="Arial" w:hAnsi="Arial" w:cs="Arial"/>
      <w:b/>
      <w:bCs/>
      <w:sz w:val="20"/>
      <w:szCs w:val="20"/>
      <w:lang w:eastAsia="en-GB"/>
    </w:rPr>
  </w:style>
  <w:style w:type="paragraph" w:styleId="Heading5">
    <w:name w:val="heading 5"/>
    <w:basedOn w:val="Normal"/>
    <w:next w:val="Normal"/>
    <w:qFormat/>
    <w:pPr>
      <w:keepNext/>
      <w:jc w:val="both"/>
      <w:outlineLvl w:val="4"/>
    </w:pPr>
    <w:rPr>
      <w:rFonts w:ascii="Arial" w:hAnsi="Arial" w:cs="Arial"/>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color w:val="FF0000"/>
      <w:sz w:val="22"/>
      <w:szCs w:val="20"/>
      <w:lang w:eastAsia="en-GB"/>
    </w:rPr>
  </w:style>
  <w:style w:type="paragraph" w:styleId="BodyText">
    <w:name w:val="Body Text"/>
    <w:basedOn w:val="Normal"/>
    <w:link w:val="BodyTextChar"/>
    <w:pPr>
      <w:tabs>
        <w:tab w:val="left" w:pos="-1440"/>
        <w:tab w:val="left" w:pos="-720"/>
        <w:tab w:val="left" w:pos="0"/>
        <w:tab w:val="left" w:pos="432"/>
        <w:tab w:val="left" w:pos="936"/>
        <w:tab w:val="left" w:pos="2899"/>
      </w:tabs>
      <w:jc w:val="both"/>
    </w:pPr>
    <w:rPr>
      <w:rFonts w:ascii="Arial" w:hAnsi="Arial" w:cs="Arial"/>
      <w:sz w:val="22"/>
    </w:rPr>
  </w:style>
  <w:style w:type="character" w:customStyle="1" w:styleId="Heading3Char">
    <w:name w:val="Heading 3 Char"/>
    <w:link w:val="Heading3"/>
    <w:rsid w:val="00941EFF"/>
    <w:rPr>
      <w:rFonts w:ascii="Comic Sans MS" w:hAnsi="Comic Sans MS"/>
      <w:b/>
      <w:sz w:val="28"/>
    </w:rPr>
  </w:style>
  <w:style w:type="character" w:customStyle="1" w:styleId="BodyTextChar">
    <w:name w:val="Body Text Char"/>
    <w:link w:val="BodyText"/>
    <w:rsid w:val="00941EFF"/>
    <w:rPr>
      <w:rFonts w:ascii="Arial" w:hAnsi="Arial" w:cs="Arial"/>
      <w:sz w:val="22"/>
      <w:szCs w:val="24"/>
      <w:lang w:eastAsia="en-US"/>
    </w:rPr>
  </w:style>
  <w:style w:type="paragraph" w:styleId="Header">
    <w:name w:val="header"/>
    <w:basedOn w:val="Normal"/>
    <w:link w:val="HeaderChar"/>
    <w:rsid w:val="00BE7CE1"/>
    <w:pPr>
      <w:tabs>
        <w:tab w:val="center" w:pos="4513"/>
        <w:tab w:val="right" w:pos="9026"/>
      </w:tabs>
    </w:pPr>
  </w:style>
  <w:style w:type="character" w:customStyle="1" w:styleId="HeaderChar">
    <w:name w:val="Header Char"/>
    <w:link w:val="Header"/>
    <w:rsid w:val="00BE7CE1"/>
    <w:rPr>
      <w:sz w:val="24"/>
      <w:szCs w:val="24"/>
      <w:lang w:eastAsia="en-US"/>
    </w:rPr>
  </w:style>
  <w:style w:type="paragraph" w:styleId="Footer">
    <w:name w:val="footer"/>
    <w:basedOn w:val="Normal"/>
    <w:link w:val="FooterChar"/>
    <w:uiPriority w:val="99"/>
    <w:rsid w:val="00BE7CE1"/>
    <w:pPr>
      <w:tabs>
        <w:tab w:val="center" w:pos="4513"/>
        <w:tab w:val="right" w:pos="9026"/>
      </w:tabs>
    </w:pPr>
  </w:style>
  <w:style w:type="character" w:customStyle="1" w:styleId="FooterChar">
    <w:name w:val="Footer Char"/>
    <w:link w:val="Footer"/>
    <w:uiPriority w:val="99"/>
    <w:rsid w:val="00BE7CE1"/>
    <w:rPr>
      <w:sz w:val="24"/>
      <w:szCs w:val="24"/>
      <w:lang w:eastAsia="en-US"/>
    </w:rPr>
  </w:style>
  <w:style w:type="character" w:styleId="CommentReference">
    <w:name w:val="annotation reference"/>
    <w:rsid w:val="00C01794"/>
    <w:rPr>
      <w:sz w:val="16"/>
      <w:szCs w:val="16"/>
    </w:rPr>
  </w:style>
  <w:style w:type="paragraph" w:styleId="CommentText">
    <w:name w:val="annotation text"/>
    <w:basedOn w:val="Normal"/>
    <w:link w:val="CommentTextChar"/>
    <w:rsid w:val="00C01794"/>
    <w:rPr>
      <w:sz w:val="20"/>
      <w:szCs w:val="20"/>
    </w:rPr>
  </w:style>
  <w:style w:type="character" w:customStyle="1" w:styleId="CommentTextChar">
    <w:name w:val="Comment Text Char"/>
    <w:link w:val="CommentText"/>
    <w:rsid w:val="00C01794"/>
    <w:rPr>
      <w:lang w:eastAsia="en-US"/>
    </w:rPr>
  </w:style>
  <w:style w:type="paragraph" w:styleId="CommentSubject">
    <w:name w:val="annotation subject"/>
    <w:basedOn w:val="CommentText"/>
    <w:next w:val="CommentText"/>
    <w:link w:val="CommentSubjectChar"/>
    <w:rsid w:val="00C01794"/>
    <w:rPr>
      <w:b/>
      <w:bCs/>
    </w:rPr>
  </w:style>
  <w:style w:type="character" w:customStyle="1" w:styleId="CommentSubjectChar">
    <w:name w:val="Comment Subject Char"/>
    <w:link w:val="CommentSubject"/>
    <w:rsid w:val="00C01794"/>
    <w:rPr>
      <w:b/>
      <w:bCs/>
      <w:lang w:eastAsia="en-US"/>
    </w:rPr>
  </w:style>
  <w:style w:type="paragraph" w:styleId="BalloonText">
    <w:name w:val="Balloon Text"/>
    <w:basedOn w:val="Normal"/>
    <w:link w:val="BalloonTextChar"/>
    <w:rsid w:val="00C01794"/>
    <w:rPr>
      <w:rFonts w:ascii="Tahoma" w:hAnsi="Tahoma" w:cs="Tahoma"/>
      <w:sz w:val="16"/>
      <w:szCs w:val="16"/>
    </w:rPr>
  </w:style>
  <w:style w:type="character" w:customStyle="1" w:styleId="BalloonTextChar">
    <w:name w:val="Balloon Text Char"/>
    <w:link w:val="BalloonText"/>
    <w:rsid w:val="00C01794"/>
    <w:rPr>
      <w:rFonts w:ascii="Tahoma" w:hAnsi="Tahoma" w:cs="Tahoma"/>
      <w:sz w:val="16"/>
      <w:szCs w:val="16"/>
      <w:lang w:eastAsia="en-US"/>
    </w:rPr>
  </w:style>
  <w:style w:type="paragraph" w:styleId="ListParagraph">
    <w:name w:val="List Paragraph"/>
    <w:basedOn w:val="Normal"/>
    <w:uiPriority w:val="34"/>
    <w:qFormat/>
    <w:rsid w:val="00B12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vdupont</dc:creator>
  <cp:lastModifiedBy>James Baggaley</cp:lastModifiedBy>
  <cp:revision>2</cp:revision>
  <cp:lastPrinted>2013-07-16T09:56:00Z</cp:lastPrinted>
  <dcterms:created xsi:type="dcterms:W3CDTF">2015-12-16T12:52:00Z</dcterms:created>
  <dcterms:modified xsi:type="dcterms:W3CDTF">2015-12-16T12:52:00Z</dcterms:modified>
</cp:coreProperties>
</file>