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7C" w:rsidRPr="0030697B" w:rsidRDefault="0066600C" w:rsidP="0030697B">
      <w:pPr>
        <w:jc w:val="center"/>
        <w:rPr>
          <w:b/>
        </w:rPr>
      </w:pPr>
      <w:r w:rsidRPr="0030697B">
        <w:rPr>
          <w:b/>
        </w:rPr>
        <w:t>Borders Amnesty AGM held on 25</w:t>
      </w:r>
      <w:r w:rsidRPr="0030697B">
        <w:rPr>
          <w:b/>
          <w:vertAlign w:val="superscript"/>
        </w:rPr>
        <w:t>th</w:t>
      </w:r>
      <w:r w:rsidRPr="0030697B">
        <w:rPr>
          <w:b/>
        </w:rPr>
        <w:t xml:space="preserve"> April 2013</w:t>
      </w:r>
      <w:r w:rsidR="0030697B" w:rsidRPr="0030697B">
        <w:rPr>
          <w:b/>
        </w:rPr>
        <w:t xml:space="preserve"> in Melrose</w:t>
      </w:r>
    </w:p>
    <w:p w:rsidR="0066600C" w:rsidRDefault="0066600C">
      <w:r>
        <w:t>Present: Moira Walsh, Jane Pearn, Felicity Burrows, William Windram, Maureen Gordon, Richard Gordon, Sue McLennan, Mary Taylor</w:t>
      </w:r>
    </w:p>
    <w:p w:rsidR="0030697B" w:rsidRDefault="0066600C" w:rsidP="0030697B">
      <w:pPr>
        <w:spacing w:after="0"/>
      </w:pPr>
      <w:r>
        <w:t xml:space="preserve">1/13 </w:t>
      </w:r>
      <w:r w:rsidR="0030697B" w:rsidRPr="0030697B">
        <w:rPr>
          <w:b/>
        </w:rPr>
        <w:t>Previous minutes</w:t>
      </w:r>
    </w:p>
    <w:p w:rsidR="0066600C" w:rsidRDefault="0066600C" w:rsidP="0030697B">
      <w:pPr>
        <w:spacing w:after="0"/>
      </w:pPr>
      <w:r>
        <w:t>The minutes of our last AGM were read and accepted as correct.</w:t>
      </w:r>
    </w:p>
    <w:p w:rsidR="0030697B" w:rsidRDefault="0030697B" w:rsidP="0030697B">
      <w:pPr>
        <w:spacing w:after="0"/>
      </w:pPr>
    </w:p>
    <w:p w:rsidR="0030697B" w:rsidRDefault="0066600C" w:rsidP="0030697B">
      <w:pPr>
        <w:spacing w:after="0"/>
      </w:pPr>
      <w:r>
        <w:t xml:space="preserve">2/13 </w:t>
      </w:r>
      <w:r w:rsidR="0030697B" w:rsidRPr="0030697B">
        <w:rPr>
          <w:b/>
        </w:rPr>
        <w:t>Chairperson’s report</w:t>
      </w:r>
      <w:r w:rsidR="0030697B">
        <w:t xml:space="preserve"> </w:t>
      </w:r>
    </w:p>
    <w:p w:rsidR="0030697B" w:rsidRDefault="0066600C" w:rsidP="0030697B">
      <w:pPr>
        <w:spacing w:after="0"/>
      </w:pPr>
      <w:r>
        <w:t>We have received the Chairperson’</w:t>
      </w:r>
      <w:r w:rsidR="0030697B">
        <w:t>s</w:t>
      </w:r>
      <w:r>
        <w:t xml:space="preserve"> report and thank Moira Walsh. </w:t>
      </w:r>
    </w:p>
    <w:p w:rsidR="0066600C" w:rsidRDefault="0066600C" w:rsidP="0030697B">
      <w:pPr>
        <w:spacing w:after="0"/>
      </w:pPr>
      <w:r>
        <w:t>We note</w:t>
      </w:r>
      <w:r w:rsidR="0030697B">
        <w:t>d</w:t>
      </w:r>
      <w:r>
        <w:t xml:space="preserve"> two further items:</w:t>
      </w:r>
      <w:r w:rsidR="0030697B">
        <w:t xml:space="preserve"> </w:t>
      </w:r>
      <w:r>
        <w:t>the purchase of our new banner, which is very effective and eye-catching. Thanks to Felicity for arranging this. We have an updated website, through AIUK, which is much easier to navigate.</w:t>
      </w:r>
    </w:p>
    <w:p w:rsidR="0066600C" w:rsidRDefault="0066600C" w:rsidP="0030697B">
      <w:pPr>
        <w:spacing w:after="0"/>
      </w:pPr>
      <w:r w:rsidRPr="0030697B">
        <w:rPr>
          <w:b/>
        </w:rPr>
        <w:t>Matter</w:t>
      </w:r>
      <w:r w:rsidR="0030697B" w:rsidRPr="0030697B">
        <w:rPr>
          <w:b/>
        </w:rPr>
        <w:t>s</w:t>
      </w:r>
      <w:r w:rsidRPr="0030697B">
        <w:rPr>
          <w:b/>
        </w:rPr>
        <w:t xml:space="preserve"> Arising:</w:t>
      </w:r>
      <w:r>
        <w:t xml:space="preserve"> We have received the bequest of £1000 from Ella Stone’s estate</w:t>
      </w:r>
      <w:r w:rsidR="0030697B">
        <w:t>.</w:t>
      </w:r>
    </w:p>
    <w:p w:rsidR="00EC2E35" w:rsidRDefault="0066600C" w:rsidP="00EC2E35">
      <w:pPr>
        <w:spacing w:after="0"/>
      </w:pPr>
      <w:r>
        <w:t xml:space="preserve">                          </w:t>
      </w:r>
      <w:r w:rsidR="0030697B">
        <w:t xml:space="preserve">   </w:t>
      </w:r>
      <w:r>
        <w:t xml:space="preserve"> The proceeds for The </w:t>
      </w:r>
      <w:proofErr w:type="spellStart"/>
      <w:r>
        <w:t>Olympianist</w:t>
      </w:r>
      <w:proofErr w:type="spellEnd"/>
      <w:r>
        <w:t xml:space="preserve"> concert were sent direct to AIUK.</w:t>
      </w:r>
    </w:p>
    <w:p w:rsidR="00EC2E35" w:rsidRDefault="00EC2E35" w:rsidP="00EC2E35">
      <w:pPr>
        <w:ind w:left="720" w:firstLine="720"/>
      </w:pPr>
      <w:r>
        <w:rPr>
          <w:rFonts w:ascii="Calibri" w:eastAsia="Times New Roman" w:hAnsi="Calibri"/>
        </w:rPr>
        <w:t xml:space="preserve">  </w:t>
      </w:r>
      <w:bookmarkStart w:id="0" w:name="_GoBack"/>
      <w:bookmarkEnd w:id="0"/>
      <w:r>
        <w:rPr>
          <w:rFonts w:ascii="Calibri" w:eastAsia="Times New Roman" w:hAnsi="Calibri"/>
        </w:rPr>
        <w:t>£1250 from Kelso High School was sent to AIUK.</w:t>
      </w:r>
    </w:p>
    <w:p w:rsidR="0030697B" w:rsidRDefault="0066600C" w:rsidP="0030697B">
      <w:pPr>
        <w:spacing w:after="0"/>
      </w:pPr>
      <w:r>
        <w:t xml:space="preserve">3/13 </w:t>
      </w:r>
      <w:r w:rsidR="0030697B" w:rsidRPr="0030697B">
        <w:rPr>
          <w:b/>
        </w:rPr>
        <w:t>Treasurer’s report</w:t>
      </w:r>
      <w:r w:rsidR="0030697B">
        <w:t xml:space="preserve"> </w:t>
      </w:r>
    </w:p>
    <w:p w:rsidR="0066600C" w:rsidRDefault="0066600C" w:rsidP="0030697B">
      <w:pPr>
        <w:spacing w:after="0"/>
      </w:pPr>
      <w:r>
        <w:t>We received a treasurer’s report from William. We agreed t</w:t>
      </w:r>
      <w:r w:rsidR="0030697B">
        <w:t>o raise the subscription to £7.</w:t>
      </w:r>
    </w:p>
    <w:p w:rsidR="0030697B" w:rsidRDefault="0030697B" w:rsidP="0030697B">
      <w:pPr>
        <w:spacing w:after="0"/>
      </w:pPr>
    </w:p>
    <w:p w:rsidR="0066600C" w:rsidRPr="0030697B" w:rsidRDefault="0066600C">
      <w:pPr>
        <w:rPr>
          <w:b/>
        </w:rPr>
      </w:pPr>
      <w:r>
        <w:t xml:space="preserve">4/13 </w:t>
      </w:r>
      <w:r w:rsidRPr="0030697B">
        <w:rPr>
          <w:b/>
        </w:rPr>
        <w:t>Resignations and appointment of office-bearers</w:t>
      </w:r>
    </w:p>
    <w:p w:rsidR="0066600C" w:rsidRDefault="0066600C" w:rsidP="0030697B">
      <w:pPr>
        <w:spacing w:after="0"/>
      </w:pPr>
      <w:r>
        <w:t>Standing down:</w:t>
      </w:r>
    </w:p>
    <w:p w:rsidR="0066600C" w:rsidRDefault="0066600C" w:rsidP="0030697B">
      <w:pPr>
        <w:spacing w:after="0"/>
      </w:pPr>
      <w:r>
        <w:t>Moira Walsh – chairperson</w:t>
      </w:r>
    </w:p>
    <w:p w:rsidR="0066600C" w:rsidRDefault="0066600C" w:rsidP="0030697B">
      <w:pPr>
        <w:spacing w:after="0"/>
      </w:pPr>
      <w:r>
        <w:t xml:space="preserve">Jane Pearn – </w:t>
      </w:r>
      <w:r w:rsidR="0030697B">
        <w:t>s</w:t>
      </w:r>
      <w:r>
        <w:t>ecretary</w:t>
      </w:r>
    </w:p>
    <w:p w:rsidR="0066600C" w:rsidRDefault="0030697B" w:rsidP="0030697B">
      <w:pPr>
        <w:spacing w:after="0"/>
      </w:pPr>
      <w:r>
        <w:t>Jessamy P</w:t>
      </w:r>
      <w:r w:rsidR="0066600C">
        <w:t>ears – letter writing organiser</w:t>
      </w:r>
    </w:p>
    <w:p w:rsidR="0066600C" w:rsidRDefault="0066600C" w:rsidP="0030697B">
      <w:pPr>
        <w:spacing w:after="0"/>
      </w:pPr>
      <w:r>
        <w:t>Appointed</w:t>
      </w:r>
      <w:r w:rsidR="0030697B">
        <w:t>:</w:t>
      </w:r>
    </w:p>
    <w:p w:rsidR="0066600C" w:rsidRDefault="0066600C" w:rsidP="0030697B">
      <w:pPr>
        <w:spacing w:after="0"/>
      </w:pPr>
      <w:r>
        <w:t>Moira Walsh – Secretary                    Proposed: Jane Pearn                 Seconded: Felicity Burrows</w:t>
      </w:r>
    </w:p>
    <w:p w:rsidR="0066600C" w:rsidRDefault="0066600C" w:rsidP="0030697B">
      <w:pPr>
        <w:spacing w:after="0"/>
      </w:pPr>
      <w:r>
        <w:t>Treasurer – William is willing to continue</w:t>
      </w:r>
    </w:p>
    <w:p w:rsidR="00EC2E35" w:rsidRDefault="0066600C" w:rsidP="0030697B">
      <w:pPr>
        <w:spacing w:after="0"/>
        <w:rPr>
          <w:rFonts w:ascii="Calibri" w:eastAsia="Times New Roman" w:hAnsi="Calibri"/>
        </w:rPr>
      </w:pPr>
      <w:r>
        <w:t>Publicity – Felicity is willing to continue</w:t>
      </w:r>
      <w:r w:rsidR="00EC2E35" w:rsidRPr="00EC2E35">
        <w:rPr>
          <w:rFonts w:ascii="Calibri" w:eastAsia="Times New Roman" w:hAnsi="Calibri"/>
        </w:rPr>
        <w:t xml:space="preserve"> </w:t>
      </w:r>
    </w:p>
    <w:p w:rsidR="00EC2E35" w:rsidRDefault="00EC2E35" w:rsidP="0030697B">
      <w:pPr>
        <w:spacing w:after="0"/>
        <w:rPr>
          <w:rFonts w:ascii="Calibri" w:eastAsia="Times New Roman" w:hAnsi="Calibri"/>
        </w:rPr>
      </w:pPr>
    </w:p>
    <w:p w:rsidR="00EC2E35" w:rsidRDefault="00EC2E35" w:rsidP="0030697B">
      <w:pPr>
        <w:spacing w:after="0"/>
        <w:rPr>
          <w:rFonts w:ascii="Calibri" w:eastAsia="Times New Roman" w:hAnsi="Calibri"/>
        </w:rPr>
      </w:pPr>
    </w:p>
    <w:p w:rsidR="00EC2E35" w:rsidRDefault="00EC2E35" w:rsidP="0030697B">
      <w:pPr>
        <w:spacing w:after="0"/>
        <w:rPr>
          <w:rFonts w:ascii="Calibri" w:eastAsia="Times New Roman" w:hAnsi="Calibri"/>
        </w:rPr>
      </w:pPr>
    </w:p>
    <w:p w:rsidR="0066600C" w:rsidRPr="00EC2E35" w:rsidRDefault="00EC2E35" w:rsidP="0030697B">
      <w:pPr>
        <w:spacing w:after="0"/>
        <w:rPr>
          <w:b/>
          <w:sz w:val="24"/>
        </w:rPr>
      </w:pPr>
      <w:r w:rsidRPr="00EC2E35">
        <w:rPr>
          <w:rFonts w:ascii="Calibri" w:eastAsia="Times New Roman" w:hAnsi="Calibri"/>
          <w:b/>
          <w:sz w:val="24"/>
        </w:rPr>
        <w:t>Date of next AGM 24th April 2014.</w:t>
      </w:r>
    </w:p>
    <w:sectPr w:rsidR="0066600C" w:rsidRPr="00EC2E35" w:rsidSect="007B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00C"/>
    <w:rsid w:val="00102AA3"/>
    <w:rsid w:val="0030697B"/>
    <w:rsid w:val="0066600C"/>
    <w:rsid w:val="007B1F47"/>
    <w:rsid w:val="00B22F96"/>
    <w:rsid w:val="00B9027C"/>
    <w:rsid w:val="00E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Felicity</cp:lastModifiedBy>
  <cp:revision>2</cp:revision>
  <dcterms:created xsi:type="dcterms:W3CDTF">2013-05-15T20:59:00Z</dcterms:created>
  <dcterms:modified xsi:type="dcterms:W3CDTF">2013-05-15T20:59:00Z</dcterms:modified>
</cp:coreProperties>
</file>