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DF" w:rsidRDefault="00513BDF" w:rsidP="00513BDF">
      <w:pPr>
        <w:spacing w:after="0" w:line="312" w:lineRule="atLeast"/>
        <w:jc w:val="center"/>
        <w:textAlignment w:val="baseline"/>
        <w:rPr>
          <w:rFonts w:ascii="inherit" w:eastAsia="Times New Roman" w:hAnsi="inherit" w:cs="Arial"/>
          <w:color w:val="212121"/>
          <w:sz w:val="36"/>
          <w:szCs w:val="36"/>
          <w:lang w:eastAsia="en-GB"/>
        </w:rPr>
      </w:pPr>
      <w:r w:rsidRPr="00513BDF">
        <w:rPr>
          <w:rFonts w:ascii="inherit" w:eastAsia="Times New Roman" w:hAnsi="inherit" w:cs="Arial"/>
          <w:color w:val="212121"/>
          <w:sz w:val="36"/>
          <w:szCs w:val="36"/>
          <w:lang w:eastAsia="en-GB"/>
        </w:rPr>
        <w:t>Bognor Regis and Chichester Branch of Amnesty International</w:t>
      </w:r>
    </w:p>
    <w:p w:rsidR="00513BDF" w:rsidRPr="00513BDF" w:rsidRDefault="00513BDF" w:rsidP="00513BDF">
      <w:pPr>
        <w:spacing w:after="0" w:line="312" w:lineRule="atLeast"/>
        <w:jc w:val="center"/>
        <w:textAlignment w:val="baseline"/>
        <w:rPr>
          <w:rFonts w:ascii="inherit" w:eastAsia="Times New Roman" w:hAnsi="inherit" w:cs="Arial"/>
          <w:color w:val="212121"/>
          <w:sz w:val="36"/>
          <w:szCs w:val="36"/>
          <w:lang w:eastAsia="en-GB"/>
        </w:rPr>
      </w:pPr>
    </w:p>
    <w:p w:rsidR="00513BDF" w:rsidRPr="00513BDF" w:rsidRDefault="00513BDF" w:rsidP="00513BDF">
      <w:pPr>
        <w:spacing w:after="0" w:line="312" w:lineRule="atLeast"/>
        <w:jc w:val="center"/>
        <w:textAlignment w:val="baseline"/>
        <w:rPr>
          <w:rFonts w:ascii="inherit" w:eastAsia="Times New Roman" w:hAnsi="inherit" w:cs="Arial"/>
          <w:color w:val="212121"/>
          <w:sz w:val="72"/>
          <w:szCs w:val="72"/>
          <w:lang w:eastAsia="en-GB"/>
        </w:rPr>
      </w:pPr>
      <w:r w:rsidRPr="00513BDF">
        <w:rPr>
          <w:rFonts w:ascii="inherit" w:eastAsia="Times New Roman" w:hAnsi="inherit" w:cs="Arial"/>
          <w:color w:val="212121"/>
          <w:sz w:val="72"/>
          <w:szCs w:val="72"/>
          <w:lang w:eastAsia="en-GB"/>
        </w:rPr>
        <w:t>Human rights and Afghanistan</w:t>
      </w:r>
    </w:p>
    <w:p w:rsidR="00513BDF" w:rsidRPr="00513BDF" w:rsidRDefault="00513BDF" w:rsidP="00513BDF">
      <w:pPr>
        <w:spacing w:line="316" w:lineRule="atLeast"/>
        <w:jc w:val="center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en-GB"/>
        </w:rPr>
      </w:pPr>
      <w:r>
        <w:rPr>
          <w:rFonts w:ascii="inherit" w:eastAsia="Times New Roman" w:hAnsi="inherit" w:cs="Arial"/>
          <w:noProof/>
          <w:color w:val="000000"/>
          <w:sz w:val="25"/>
          <w:szCs w:val="25"/>
          <w:lang w:val="en-US"/>
        </w:rPr>
        <w:drawing>
          <wp:inline distT="0" distB="0" distL="0" distR="0">
            <wp:extent cx="4176000" cy="2523586"/>
            <wp:effectExtent l="19050" t="0" r="0" b="0"/>
            <wp:docPr id="1" name="Picture 1" descr="http://d3soxcs9eo85xz.cloudfront.net/sites/default/files/imagecache/poster/small_maya_madina_widow_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3soxcs9eo85xz.cloudfront.net/sites/default/files/imagecache/poster/small_maya_madina_widow_4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0" cy="2523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BDF" w:rsidRPr="00CA79A9" w:rsidRDefault="00513BDF" w:rsidP="008D60E3">
      <w:pPr>
        <w:spacing w:before="30" w:after="421" w:line="348" w:lineRule="atLeast"/>
        <w:jc w:val="center"/>
        <w:textAlignment w:val="baseline"/>
        <w:rPr>
          <w:rFonts w:ascii="inherit" w:eastAsia="Times New Roman" w:hAnsi="inherit" w:cs="Arial"/>
          <w:color w:val="4F4F4F"/>
          <w:sz w:val="36"/>
          <w:szCs w:val="36"/>
          <w:lang w:eastAsia="en-GB"/>
        </w:rPr>
      </w:pPr>
      <w:proofErr w:type="spellStart"/>
      <w:r w:rsidRPr="00CA79A9">
        <w:rPr>
          <w:rFonts w:ascii="inherit" w:eastAsia="Times New Roman" w:hAnsi="inherit" w:cs="Arial"/>
          <w:color w:val="4F4F4F"/>
          <w:sz w:val="36"/>
          <w:szCs w:val="36"/>
          <w:lang w:eastAsia="en-GB"/>
        </w:rPr>
        <w:t>Janey</w:t>
      </w:r>
      <w:proofErr w:type="spellEnd"/>
      <w:r w:rsidRPr="00CA79A9">
        <w:rPr>
          <w:rFonts w:ascii="inherit" w:eastAsia="Times New Roman" w:hAnsi="inherit" w:cs="Arial"/>
          <w:color w:val="4F4F4F"/>
          <w:sz w:val="36"/>
          <w:szCs w:val="36"/>
          <w:lang w:eastAsia="en-GB"/>
        </w:rPr>
        <w:t xml:space="preserve"> </w:t>
      </w:r>
      <w:proofErr w:type="spellStart"/>
      <w:r w:rsidRPr="00CA79A9">
        <w:rPr>
          <w:rFonts w:ascii="inherit" w:eastAsia="Times New Roman" w:hAnsi="inherit" w:cs="Arial"/>
          <w:color w:val="4F4F4F"/>
          <w:sz w:val="36"/>
          <w:szCs w:val="36"/>
          <w:lang w:eastAsia="en-GB"/>
        </w:rPr>
        <w:t>Moffat</w:t>
      </w:r>
      <w:proofErr w:type="spellEnd"/>
      <w:r w:rsidRPr="00CA79A9">
        <w:rPr>
          <w:rFonts w:ascii="inherit" w:eastAsia="Times New Roman" w:hAnsi="inherit" w:cs="Arial"/>
          <w:color w:val="4F4F4F"/>
          <w:sz w:val="36"/>
          <w:szCs w:val="36"/>
          <w:lang w:eastAsia="en-GB"/>
        </w:rPr>
        <w:t xml:space="preserve"> (To</w:t>
      </w:r>
      <w:r w:rsidR="00F27F79">
        <w:rPr>
          <w:rFonts w:ascii="inherit" w:eastAsia="Times New Roman" w:hAnsi="inherit" w:cs="Arial"/>
          <w:color w:val="4F4F4F"/>
          <w:sz w:val="36"/>
          <w:szCs w:val="36"/>
          <w:lang w:eastAsia="en-GB"/>
        </w:rPr>
        <w:t xml:space="preserve">aster Productions), </w:t>
      </w:r>
      <w:bookmarkStart w:id="0" w:name="_GoBack"/>
      <w:bookmarkEnd w:id="0"/>
      <w:r w:rsidRPr="00CA79A9">
        <w:rPr>
          <w:rFonts w:ascii="inherit" w:eastAsia="Times New Roman" w:hAnsi="inherit" w:cs="Arial"/>
          <w:color w:val="4F4F4F"/>
          <w:sz w:val="36"/>
          <w:szCs w:val="36"/>
          <w:lang w:eastAsia="en-GB"/>
        </w:rPr>
        <w:t xml:space="preserve">spent 2 weeks in </w:t>
      </w:r>
      <w:r w:rsidR="008D60E3" w:rsidRPr="00CA79A9">
        <w:rPr>
          <w:rFonts w:ascii="inherit" w:eastAsia="Times New Roman" w:hAnsi="inherit" w:cs="Arial"/>
          <w:color w:val="4F4F4F"/>
          <w:sz w:val="36"/>
          <w:szCs w:val="36"/>
          <w:lang w:eastAsia="en-GB"/>
        </w:rPr>
        <w:t>Afghanistan.</w:t>
      </w:r>
    </w:p>
    <w:p w:rsidR="00513BDF" w:rsidRPr="00CA79A9" w:rsidRDefault="00513BDF" w:rsidP="008D60E3">
      <w:pPr>
        <w:spacing w:before="30" w:after="421" w:line="348" w:lineRule="atLeast"/>
        <w:jc w:val="center"/>
        <w:textAlignment w:val="baseline"/>
        <w:rPr>
          <w:rFonts w:ascii="inherit" w:eastAsia="Times New Roman" w:hAnsi="inherit" w:cs="Arial"/>
          <w:color w:val="4F4F4F"/>
          <w:sz w:val="36"/>
          <w:szCs w:val="36"/>
          <w:lang w:eastAsia="en-GB"/>
        </w:rPr>
      </w:pPr>
      <w:r w:rsidRPr="00CA79A9">
        <w:rPr>
          <w:rFonts w:ascii="inherit" w:eastAsia="Times New Roman" w:hAnsi="inherit" w:cs="Arial"/>
          <w:color w:val="4F4F4F"/>
          <w:sz w:val="36"/>
          <w:szCs w:val="36"/>
          <w:lang w:eastAsia="en-GB"/>
        </w:rPr>
        <w:t>Her presentation will be focusing on Afghan Mothers, the difficulties</w:t>
      </w:r>
      <w:r w:rsidR="008D60E3" w:rsidRPr="00CA79A9">
        <w:rPr>
          <w:rFonts w:ascii="inherit" w:eastAsia="Times New Roman" w:hAnsi="inherit" w:cs="Arial"/>
          <w:color w:val="4F4F4F"/>
          <w:sz w:val="36"/>
          <w:szCs w:val="36"/>
          <w:lang w:eastAsia="en-GB"/>
        </w:rPr>
        <w:t> they</w:t>
      </w:r>
      <w:r w:rsidRPr="00CA79A9">
        <w:rPr>
          <w:rFonts w:ascii="inherit" w:eastAsia="Times New Roman" w:hAnsi="inherit" w:cs="Arial"/>
          <w:color w:val="4F4F4F"/>
          <w:sz w:val="36"/>
          <w:szCs w:val="36"/>
          <w:lang w:eastAsia="en-GB"/>
        </w:rPr>
        <w:t xml:space="preserve"> face and the inspiring steps they are taking to overcome them.  Much of the time will be taken up with actual video of interviews from</w:t>
      </w:r>
      <w:r w:rsidR="008D60E3" w:rsidRPr="00CA79A9">
        <w:rPr>
          <w:rFonts w:ascii="inherit" w:eastAsia="Times New Roman" w:hAnsi="inherit" w:cs="Arial"/>
          <w:color w:val="4F4F4F"/>
          <w:sz w:val="36"/>
          <w:szCs w:val="36"/>
          <w:lang w:eastAsia="en-GB"/>
        </w:rPr>
        <w:t> the</w:t>
      </w:r>
      <w:r w:rsidRPr="00CA79A9">
        <w:rPr>
          <w:rFonts w:ascii="inherit" w:eastAsia="Times New Roman" w:hAnsi="inherit" w:cs="Arial"/>
          <w:color w:val="4F4F4F"/>
          <w:sz w:val="36"/>
          <w:szCs w:val="36"/>
          <w:lang w:eastAsia="en-GB"/>
        </w:rPr>
        <w:t xml:space="preserve"> mothers themselves.</w:t>
      </w:r>
    </w:p>
    <w:p w:rsidR="00513BDF" w:rsidRPr="00CA79A9" w:rsidRDefault="00513BDF" w:rsidP="008D60E3">
      <w:pPr>
        <w:spacing w:before="30" w:after="421" w:line="348" w:lineRule="atLeast"/>
        <w:jc w:val="center"/>
        <w:textAlignment w:val="baseline"/>
        <w:rPr>
          <w:rFonts w:ascii="inherit" w:eastAsia="Times New Roman" w:hAnsi="inherit" w:cs="Arial"/>
          <w:color w:val="4F4F4F"/>
          <w:sz w:val="36"/>
          <w:szCs w:val="36"/>
          <w:lang w:eastAsia="en-GB"/>
        </w:rPr>
      </w:pPr>
      <w:proofErr w:type="spellStart"/>
      <w:r w:rsidRPr="00CA79A9">
        <w:rPr>
          <w:rFonts w:ascii="inherit" w:eastAsia="Times New Roman" w:hAnsi="inherit" w:cs="Arial"/>
          <w:color w:val="4F4F4F"/>
          <w:sz w:val="36"/>
          <w:szCs w:val="36"/>
          <w:lang w:eastAsia="en-GB"/>
        </w:rPr>
        <w:t>Janey</w:t>
      </w:r>
      <w:proofErr w:type="spellEnd"/>
      <w:r w:rsidRPr="00CA79A9">
        <w:rPr>
          <w:rFonts w:ascii="inherit" w:eastAsia="Times New Roman" w:hAnsi="inherit" w:cs="Arial"/>
          <w:color w:val="4F4F4F"/>
          <w:sz w:val="36"/>
          <w:szCs w:val="36"/>
          <w:lang w:eastAsia="en-GB"/>
        </w:rPr>
        <w:t xml:space="preserve"> worked with the organisation Voices for Creative Non</w:t>
      </w:r>
      <w:r w:rsidR="008D60E3" w:rsidRPr="00CA79A9">
        <w:rPr>
          <w:rFonts w:ascii="inherit" w:eastAsia="Times New Roman" w:hAnsi="inherit" w:cs="Arial"/>
          <w:color w:val="4F4F4F"/>
          <w:sz w:val="36"/>
          <w:szCs w:val="36"/>
          <w:lang w:eastAsia="en-GB"/>
        </w:rPr>
        <w:t>-V</w:t>
      </w:r>
      <w:r w:rsidRPr="00CA79A9">
        <w:rPr>
          <w:rFonts w:ascii="inherit" w:eastAsia="Times New Roman" w:hAnsi="inherit" w:cs="Arial"/>
          <w:color w:val="4F4F4F"/>
          <w:sz w:val="36"/>
          <w:szCs w:val="36"/>
          <w:lang w:eastAsia="en-GB"/>
        </w:rPr>
        <w:t>iolence (vcnv.org)</w:t>
      </w:r>
    </w:p>
    <w:p w:rsidR="00CA79A9" w:rsidRPr="00CA79A9" w:rsidRDefault="00513BDF" w:rsidP="008D60E3">
      <w:pPr>
        <w:spacing w:before="30" w:after="421" w:line="348" w:lineRule="atLeast"/>
        <w:jc w:val="center"/>
        <w:textAlignment w:val="baseline"/>
        <w:rPr>
          <w:rFonts w:ascii="inherit" w:eastAsia="Times New Roman" w:hAnsi="inherit" w:cs="Arial"/>
          <w:color w:val="4F4F4F"/>
          <w:sz w:val="36"/>
          <w:szCs w:val="36"/>
          <w:lang w:eastAsia="en-GB"/>
        </w:rPr>
      </w:pPr>
      <w:r w:rsidRPr="00CA79A9">
        <w:rPr>
          <w:rFonts w:ascii="inherit" w:eastAsia="Times New Roman" w:hAnsi="inherit" w:cs="Arial"/>
          <w:color w:val="4F4F4F"/>
          <w:sz w:val="36"/>
          <w:szCs w:val="36"/>
          <w:lang w:eastAsia="en-GB"/>
        </w:rPr>
        <w:t>Since 2009, Voices has led five delegations to Afghanistan and two to Pakistan to listen and learn from non</w:t>
      </w:r>
      <w:r w:rsidR="008D60E3" w:rsidRPr="00CA79A9">
        <w:rPr>
          <w:rFonts w:ascii="inherit" w:eastAsia="Times New Roman" w:hAnsi="inherit" w:cs="Arial"/>
          <w:color w:val="4F4F4F"/>
          <w:sz w:val="36"/>
          <w:szCs w:val="36"/>
          <w:lang w:eastAsia="en-GB"/>
        </w:rPr>
        <w:t>-</w:t>
      </w:r>
      <w:r w:rsidRPr="00CA79A9">
        <w:rPr>
          <w:rFonts w:ascii="inherit" w:eastAsia="Times New Roman" w:hAnsi="inherit" w:cs="Arial"/>
          <w:color w:val="4F4F4F"/>
          <w:sz w:val="36"/>
          <w:szCs w:val="36"/>
          <w:lang w:eastAsia="en-GB"/>
        </w:rPr>
        <w:t>violent grassroots movements and to raise awareness about the negative impacts of U.S. militarism in the region.</w:t>
      </w:r>
    </w:p>
    <w:p w:rsidR="00513BDF" w:rsidRPr="00CA79A9" w:rsidRDefault="00513BDF" w:rsidP="008D60E3">
      <w:pPr>
        <w:spacing w:before="30" w:after="421" w:line="348" w:lineRule="atLeast"/>
        <w:jc w:val="center"/>
        <w:textAlignment w:val="baseline"/>
        <w:rPr>
          <w:rFonts w:ascii="inherit" w:eastAsia="Times New Roman" w:hAnsi="inherit" w:cs="Arial"/>
          <w:color w:val="4F4F4F"/>
          <w:sz w:val="36"/>
          <w:szCs w:val="36"/>
          <w:lang w:eastAsia="en-GB"/>
        </w:rPr>
      </w:pPr>
      <w:r w:rsidRPr="00CA79A9">
        <w:rPr>
          <w:rFonts w:ascii="inherit" w:eastAsia="Times New Roman" w:hAnsi="inherit" w:cs="Arial"/>
          <w:color w:val="4F4F4F"/>
          <w:sz w:val="36"/>
          <w:szCs w:val="36"/>
          <w:lang w:eastAsia="en-GB"/>
        </w:rPr>
        <w:t>Friends' Meeting House,</w:t>
      </w:r>
      <w:r w:rsidR="00CA79A9" w:rsidRPr="00CA79A9">
        <w:rPr>
          <w:rFonts w:ascii="inherit" w:eastAsia="Times New Roman" w:hAnsi="inherit" w:cs="Arial"/>
          <w:color w:val="4F4F4F"/>
          <w:sz w:val="36"/>
          <w:szCs w:val="36"/>
          <w:lang w:eastAsia="en-GB"/>
        </w:rPr>
        <w:t xml:space="preserve"> Priory Road, </w:t>
      </w:r>
      <w:r w:rsidRPr="00CA79A9">
        <w:rPr>
          <w:rFonts w:ascii="inherit" w:eastAsia="Times New Roman" w:hAnsi="inherit" w:cs="Arial"/>
          <w:color w:val="4F4F4F"/>
          <w:sz w:val="36"/>
          <w:szCs w:val="36"/>
          <w:lang w:eastAsia="en-GB"/>
        </w:rPr>
        <w:t>Chichester</w:t>
      </w:r>
      <w:r w:rsidR="00CA79A9" w:rsidRPr="00CA79A9">
        <w:rPr>
          <w:rFonts w:ascii="inherit" w:eastAsia="Times New Roman" w:hAnsi="inherit" w:cs="Arial"/>
          <w:color w:val="4F4F4F"/>
          <w:sz w:val="36"/>
          <w:szCs w:val="36"/>
          <w:lang w:eastAsia="en-GB"/>
        </w:rPr>
        <w:t xml:space="preserve"> PO19 1NX</w:t>
      </w:r>
    </w:p>
    <w:p w:rsidR="00C02C8E" w:rsidRPr="00555B2B" w:rsidRDefault="008D5DEF" w:rsidP="00555B2B">
      <w:pPr>
        <w:spacing w:before="30" w:after="421" w:line="348" w:lineRule="atLeast"/>
        <w:jc w:val="center"/>
        <w:textAlignment w:val="baseline"/>
        <w:rPr>
          <w:rFonts w:ascii="inherit" w:eastAsia="Times New Roman" w:hAnsi="inherit" w:cs="Arial"/>
          <w:color w:val="4F4F4F"/>
          <w:sz w:val="40"/>
          <w:szCs w:val="40"/>
          <w:lang w:eastAsia="en-GB"/>
        </w:rPr>
      </w:pPr>
      <w:r>
        <w:rPr>
          <w:rFonts w:ascii="inherit" w:eastAsia="Times New Roman" w:hAnsi="inherit" w:cs="Arial"/>
          <w:color w:val="4F4F4F"/>
          <w:sz w:val="40"/>
          <w:szCs w:val="40"/>
          <w:lang w:eastAsia="en-GB"/>
        </w:rPr>
        <w:t xml:space="preserve">Wednesday 8 October </w:t>
      </w:r>
      <w:r w:rsidR="00513BDF" w:rsidRPr="00CA79A9">
        <w:rPr>
          <w:rFonts w:ascii="inherit" w:eastAsia="Times New Roman" w:hAnsi="inherit" w:cs="Arial"/>
          <w:color w:val="4F4F4F"/>
          <w:sz w:val="40"/>
          <w:szCs w:val="40"/>
          <w:lang w:eastAsia="en-GB"/>
        </w:rPr>
        <w:t>2014</w:t>
      </w:r>
      <w:r w:rsidR="007B33E1" w:rsidRPr="00CA79A9">
        <w:rPr>
          <w:rFonts w:ascii="inherit" w:eastAsia="Times New Roman" w:hAnsi="inherit" w:cs="Arial"/>
          <w:color w:val="4F4F4F"/>
          <w:sz w:val="40"/>
          <w:szCs w:val="40"/>
          <w:lang w:eastAsia="en-GB"/>
        </w:rPr>
        <w:t xml:space="preserve">                   </w:t>
      </w:r>
      <w:r w:rsidR="00513BDF" w:rsidRPr="00CA79A9">
        <w:rPr>
          <w:rFonts w:ascii="inherit" w:eastAsia="Times New Roman" w:hAnsi="inherit" w:cs="Arial"/>
          <w:color w:val="4F4F4F"/>
          <w:sz w:val="40"/>
          <w:szCs w:val="40"/>
          <w:lang w:eastAsia="en-GB"/>
        </w:rPr>
        <w:t>19:30 - 21:00</w:t>
      </w:r>
    </w:p>
    <w:sectPr w:rsidR="00C02C8E" w:rsidRPr="00555B2B" w:rsidSect="00513B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/>
  <w:rsids>
    <w:rsidRoot w:val="00513BDF"/>
    <w:rsid w:val="003E378B"/>
    <w:rsid w:val="00513BDF"/>
    <w:rsid w:val="00521ED7"/>
    <w:rsid w:val="00555B2B"/>
    <w:rsid w:val="0057638E"/>
    <w:rsid w:val="007B33E1"/>
    <w:rsid w:val="008D5DEF"/>
    <w:rsid w:val="008D60E3"/>
    <w:rsid w:val="00C02C8E"/>
    <w:rsid w:val="00CA79A9"/>
    <w:rsid w:val="00DF3C09"/>
    <w:rsid w:val="00F27F79"/>
  </w:rsids>
  <m:mathPr>
    <m:mathFont m:val="Gill San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8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semiHidden/>
    <w:unhideWhenUsed/>
    <w:rsid w:val="0051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2041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5193">
              <w:marLeft w:val="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93584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79487">
              <w:marLeft w:val="246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4896">
              <w:marLeft w:val="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Carn</dc:creator>
  <cp:lastModifiedBy>Kath Shakespeare</cp:lastModifiedBy>
  <cp:revision>2</cp:revision>
  <cp:lastPrinted>2014-08-27T18:19:00Z</cp:lastPrinted>
  <dcterms:created xsi:type="dcterms:W3CDTF">2014-08-31T11:12:00Z</dcterms:created>
  <dcterms:modified xsi:type="dcterms:W3CDTF">2014-08-31T11:12:00Z</dcterms:modified>
</cp:coreProperties>
</file>