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40" w:rsidRDefault="00B43040" w:rsidP="001E053B">
      <w:pPr>
        <w:pStyle w:val="Title"/>
      </w:pPr>
      <w:bookmarkStart w:id="0" w:name="_GoBack"/>
      <w:bookmarkEnd w:id="0"/>
    </w:p>
    <w:p w:rsidR="00B43040" w:rsidRDefault="00B43040" w:rsidP="00083FE1">
      <w:pPr>
        <w:spacing w:before="120" w:after="120" w:line="240" w:lineRule="auto"/>
        <w:rPr>
          <w:rFonts w:cs="Arial"/>
          <w:b/>
        </w:rPr>
      </w:pPr>
    </w:p>
    <w:p w:rsidR="004504B6" w:rsidRDefault="004504B6" w:rsidP="004504B6">
      <w:pPr>
        <w:jc w:val="right"/>
      </w:pPr>
      <w:r w:rsidRPr="006179A4">
        <w:rPr>
          <w:rFonts w:cstheme="minorHAnsi"/>
          <w:b/>
          <w:noProof/>
          <w:highlight w:val="yellow"/>
          <w:lang w:eastAsia="en-GB"/>
        </w:rPr>
        <w:drawing>
          <wp:inline distT="0" distB="0" distL="0" distR="0" wp14:anchorId="7F70B8F5" wp14:editId="22749281">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340D95">
        <w:rPr>
          <w:b/>
          <w:color w:val="000000" w:themeColor="text1"/>
        </w:rPr>
        <w:t>1</w:t>
      </w:r>
      <w:r w:rsidR="00C76C9C">
        <w:rPr>
          <w:b/>
          <w:color w:val="000000" w:themeColor="text1"/>
        </w:rPr>
        <w:t>2</w:t>
      </w:r>
      <w:r w:rsidR="00340D95" w:rsidRPr="00340D95">
        <w:rPr>
          <w:b/>
          <w:color w:val="000000" w:themeColor="text1"/>
          <w:vertAlign w:val="superscript"/>
        </w:rPr>
        <w:t>th</w:t>
      </w:r>
      <w:r w:rsidR="00340D95">
        <w:rPr>
          <w:b/>
          <w:color w:val="000000" w:themeColor="text1"/>
        </w:rPr>
        <w:t xml:space="preserve"> Ma</w:t>
      </w:r>
      <w:r w:rsidR="00C76C9C">
        <w:rPr>
          <w:b/>
          <w:color w:val="000000" w:themeColor="text1"/>
        </w:rPr>
        <w:t>y</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rsidR="00DD4789" w:rsidRDefault="00DD4789" w:rsidP="00DD4789">
      <w:pPr>
        <w:spacing w:after="0" w:line="240" w:lineRule="auto"/>
        <w:jc w:val="center"/>
        <w:rPr>
          <w:b/>
        </w:rPr>
      </w:pP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89251A" w:rsidRDefault="00646F7E"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Tom Chigbo</w:t>
      </w:r>
      <w:r w:rsidR="000573DF">
        <w:t xml:space="preserve"> (Vice Chair)</w:t>
      </w:r>
    </w:p>
    <w:p w:rsidR="00CF04E0" w:rsidRDefault="00CF04E0"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Jerry Allen</w:t>
      </w:r>
      <w:r w:rsidR="00F32663">
        <w:t xml:space="preserve"> (Board member)</w:t>
      </w:r>
    </w:p>
    <w:p w:rsidR="00340D95" w:rsidRDefault="00340D95"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Piper</w:t>
      </w:r>
      <w:r w:rsidR="00480214">
        <w:t xml:space="preserve"> Booth</w:t>
      </w:r>
      <w:r w:rsidR="002A2CFF">
        <w:t xml:space="preserve"> (Student Action Network Committee rep)</w:t>
      </w:r>
    </w:p>
    <w:p w:rsidR="00340D95" w:rsidRDefault="00340D95"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Alexi</w:t>
      </w:r>
      <w:r w:rsidR="00D27488">
        <w:t>s Hatto</w:t>
      </w:r>
      <w:r w:rsidR="000573DF">
        <w:t xml:space="preserve"> (Regional Representatives)</w:t>
      </w:r>
    </w:p>
    <w:p w:rsidR="00C76C9C" w:rsidRPr="00480214" w:rsidRDefault="00C76C9C" w:rsidP="00C76C9C">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480214">
        <w:t xml:space="preserve">Holly Shorey </w:t>
      </w:r>
      <w:r>
        <w:t>(Thematic Networks Representative)</w:t>
      </w:r>
    </w:p>
    <w:p w:rsidR="0033510C" w:rsidRDefault="00C76C9C"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480214">
        <w:t>Gemma Olive</w:t>
      </w:r>
      <w:r>
        <w:t xml:space="preserve"> (Youth representative)</w:t>
      </w:r>
    </w:p>
    <w:p w:rsidR="00340D95" w:rsidRDefault="00340D95"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Andy Hackman </w:t>
      </w:r>
    </w:p>
    <w:p w:rsidR="000843DD" w:rsidRDefault="00646F7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rsidR="009D1494" w:rsidRDefault="009D149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Sena Atici</w:t>
      </w:r>
    </w:p>
    <w:p w:rsidR="00340D95" w:rsidRDefault="00340D9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rsidR="00480214" w:rsidRDefault="004802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Apologies</w:t>
      </w:r>
      <w:r w:rsidR="00096030">
        <w:rPr>
          <w:b/>
        </w:rPr>
        <w:t>:</w:t>
      </w:r>
    </w:p>
    <w:p w:rsidR="00C76C9C" w:rsidRDefault="00C76C9C" w:rsidP="00C76C9C">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Eilidh Douglas (Chair)                          </w:t>
      </w:r>
    </w:p>
    <w:p w:rsidR="005B73C8" w:rsidRDefault="00C76C9C"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Kerry Moscogiuri </w:t>
      </w:r>
      <w:r w:rsidR="0010653C">
        <w:t>(Staff)</w:t>
      </w:r>
    </w:p>
    <w:p w:rsidR="00E91FC9" w:rsidRDefault="00E91FC9" w:rsidP="00E91FC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9D1494">
        <w:t>Rhiannon Griffiths</w:t>
      </w:r>
      <w:r w:rsidR="0010653C">
        <w:t xml:space="preserve"> (Country Coordinators)</w:t>
      </w:r>
    </w:p>
    <w:p w:rsidR="00906770" w:rsidRDefault="00906770" w:rsidP="00906770">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Dave Beynon (Individual member)</w:t>
      </w:r>
    </w:p>
    <w:p w:rsidR="00E82CA8" w:rsidRDefault="00E82CA8" w:rsidP="00E82CA8">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480214">
        <w:t xml:space="preserve">Bob Barron </w:t>
      </w:r>
      <w:r>
        <w:t>(Trade Union Network Rep)</w:t>
      </w:r>
    </w:p>
    <w:p w:rsidR="00E91FC9" w:rsidRPr="00C76C9C" w:rsidRDefault="00E91FC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rsidR="00DD4789" w:rsidRDefault="00DD4789" w:rsidP="00480214">
      <w:pPr>
        <w:spacing w:after="0" w:line="240" w:lineRule="auto"/>
        <w:rPr>
          <w:b/>
          <w:color w:val="FF0000"/>
        </w:rPr>
      </w:pPr>
    </w:p>
    <w:p w:rsidR="00DD4789" w:rsidRDefault="00DD4789" w:rsidP="00DD4789">
      <w:pPr>
        <w:spacing w:after="0" w:line="240" w:lineRule="auto"/>
        <w:jc w:val="center"/>
        <w:rPr>
          <w:b/>
          <w:color w:val="FF0000"/>
        </w:rPr>
      </w:pPr>
    </w:p>
    <w:p w:rsidR="00DD4789" w:rsidRDefault="00DD4789" w:rsidP="00DD4789">
      <w:pPr>
        <w:spacing w:after="0" w:line="240" w:lineRule="auto"/>
        <w:jc w:val="center"/>
        <w:rPr>
          <w:b/>
          <w:color w:val="FF0000"/>
        </w:rPr>
      </w:pPr>
    </w:p>
    <w:p w:rsidR="00FD3C65" w:rsidRDefault="00FD3C65" w:rsidP="00DD4789">
      <w:pPr>
        <w:spacing w:after="0" w:line="240" w:lineRule="auto"/>
        <w:jc w:val="center"/>
        <w:rPr>
          <w:b/>
          <w:color w:val="FF0000"/>
        </w:rPr>
      </w:pPr>
    </w:p>
    <w:p w:rsidR="00FD3C65" w:rsidRDefault="00FD3C65" w:rsidP="00DD4789">
      <w:pPr>
        <w:spacing w:after="0" w:line="240" w:lineRule="auto"/>
        <w:jc w:val="center"/>
        <w:rPr>
          <w:b/>
          <w:color w:val="FF0000"/>
        </w:rPr>
      </w:pPr>
    </w:p>
    <w:p w:rsidR="00FD3C65" w:rsidRDefault="00FD3C65" w:rsidP="00D27488">
      <w:pPr>
        <w:spacing w:after="0" w:line="240" w:lineRule="auto"/>
        <w:jc w:val="right"/>
        <w:rPr>
          <w:b/>
          <w:color w:val="FF0000"/>
        </w:rPr>
      </w:pPr>
    </w:p>
    <w:p w:rsidR="00DD4789" w:rsidRDefault="00DD4789" w:rsidP="00DD4789">
      <w:pPr>
        <w:spacing w:after="0" w:line="240" w:lineRule="auto"/>
        <w:jc w:val="center"/>
        <w:rPr>
          <w:b/>
          <w:color w:val="FF0000"/>
        </w:rPr>
      </w:pPr>
    </w:p>
    <w:p w:rsidR="00DD4789" w:rsidRPr="00045609" w:rsidRDefault="000A3158" w:rsidP="000A3158">
      <w:pPr>
        <w:tabs>
          <w:tab w:val="left" w:pos="7200"/>
        </w:tabs>
        <w:spacing w:after="0" w:line="240" w:lineRule="auto"/>
        <w:rPr>
          <w:b/>
          <w:color w:val="FF0000"/>
        </w:rPr>
      </w:pPr>
      <w:r>
        <w:rPr>
          <w:b/>
          <w:color w:val="FF0000"/>
        </w:rPr>
        <w:tab/>
      </w:r>
    </w:p>
    <w:p w:rsidR="00DD4789" w:rsidRDefault="00DD4789" w:rsidP="004504B6">
      <w:pPr>
        <w:jc w:val="right"/>
      </w:pPr>
    </w:p>
    <w:tbl>
      <w:tblPr>
        <w:tblStyle w:val="TableGrid"/>
        <w:tblW w:w="9242" w:type="dxa"/>
        <w:tblLook w:val="04A0" w:firstRow="1" w:lastRow="0" w:firstColumn="1" w:lastColumn="0" w:noHBand="0" w:noVBand="1"/>
      </w:tblPr>
      <w:tblGrid>
        <w:gridCol w:w="9242"/>
      </w:tblGrid>
      <w:tr w:rsidR="00DD4789" w:rsidRPr="00793258" w:rsidTr="00FD3C65">
        <w:trPr>
          <w:trHeight w:val="346"/>
        </w:trPr>
        <w:tc>
          <w:tcPr>
            <w:tcW w:w="9242" w:type="dxa"/>
            <w:shd w:val="clear" w:color="auto" w:fill="C8A585" w:themeFill="accent5" w:themeFillTint="99"/>
          </w:tcPr>
          <w:p w:rsidR="00DD4789" w:rsidRPr="00793258" w:rsidRDefault="00DD4789" w:rsidP="00161207">
            <w:pPr>
              <w:tabs>
                <w:tab w:val="left" w:pos="1890"/>
              </w:tabs>
              <w:rPr>
                <w:b/>
                <w:i/>
              </w:rPr>
            </w:pPr>
            <w:r w:rsidRPr="00793258">
              <w:rPr>
                <w:b/>
                <w:i/>
              </w:rPr>
              <w:t>Item No.</w:t>
            </w:r>
            <w:r>
              <w:rPr>
                <w:b/>
                <w:i/>
              </w:rPr>
              <w:t xml:space="preserve"> 1</w:t>
            </w:r>
            <w:r w:rsidR="00FD3C65">
              <w:rPr>
                <w:b/>
                <w:i/>
              </w:rPr>
              <w:t xml:space="preserve"> </w:t>
            </w:r>
            <w:r w:rsidR="003903BA">
              <w:rPr>
                <w:b/>
                <w:i/>
              </w:rPr>
              <w:t xml:space="preserve">Agenda Topic: </w:t>
            </w:r>
            <w:r w:rsidR="00FD3C65" w:rsidRPr="00D57429">
              <w:rPr>
                <w:b/>
              </w:rPr>
              <w:t>Minutes and Matters Arising</w:t>
            </w:r>
          </w:p>
        </w:tc>
      </w:tr>
      <w:tr w:rsidR="00DD4789" w:rsidRPr="00215B0E" w:rsidTr="00D57429">
        <w:trPr>
          <w:trHeight w:val="1326"/>
        </w:trPr>
        <w:tc>
          <w:tcPr>
            <w:tcW w:w="9242" w:type="dxa"/>
            <w:shd w:val="clear" w:color="auto" w:fill="FFFFFF" w:themeFill="background1"/>
          </w:tcPr>
          <w:p w:rsidR="00693C5A" w:rsidRDefault="00693C5A" w:rsidP="00693C5A">
            <w:pPr>
              <w:rPr>
                <w:rFonts w:cs="Arial"/>
              </w:rPr>
            </w:pPr>
          </w:p>
          <w:p w:rsidR="00693C5A" w:rsidRPr="00DE1307" w:rsidRDefault="00693C5A" w:rsidP="00693C5A">
            <w:pPr>
              <w:pStyle w:val="ListParagraph"/>
              <w:numPr>
                <w:ilvl w:val="1"/>
                <w:numId w:val="1"/>
              </w:numPr>
              <w:rPr>
                <w:rFonts w:cs="Arial"/>
                <w:b/>
              </w:rPr>
            </w:pPr>
            <w:r w:rsidRPr="00DE1307">
              <w:rPr>
                <w:rFonts w:cs="Arial"/>
                <w:b/>
              </w:rPr>
              <w:t>Introduction</w:t>
            </w:r>
          </w:p>
          <w:p w:rsidR="00693C5A" w:rsidRDefault="00693C5A" w:rsidP="00693C5A"/>
          <w:p w:rsidR="00340D95" w:rsidRDefault="00906770" w:rsidP="00062306">
            <w:r>
              <w:t xml:space="preserve">Tom welcomed everyone to the meeting. Tom is chairing. Tom moved matters arising to the end of the meeting. </w:t>
            </w:r>
          </w:p>
          <w:p w:rsidR="00906770" w:rsidRDefault="00906770" w:rsidP="00062306"/>
          <w:p w:rsidR="00906770" w:rsidRDefault="00906770" w:rsidP="00062306">
            <w:r>
              <w:t>Everyone introduce</w:t>
            </w:r>
            <w:r w:rsidR="007B3035">
              <w:t>d</w:t>
            </w:r>
            <w:r>
              <w:t xml:space="preserve"> themselves. </w:t>
            </w:r>
          </w:p>
          <w:p w:rsidR="00DF458A" w:rsidRDefault="00DF458A" w:rsidP="00062306"/>
          <w:p w:rsidR="00693C5A" w:rsidRPr="00693C5A" w:rsidRDefault="00693C5A" w:rsidP="00693C5A">
            <w:pPr>
              <w:pStyle w:val="ListParagraph"/>
              <w:numPr>
                <w:ilvl w:val="1"/>
                <w:numId w:val="1"/>
              </w:numPr>
              <w:rPr>
                <w:b/>
              </w:rPr>
            </w:pPr>
            <w:r w:rsidRPr="00693C5A">
              <w:rPr>
                <w:b/>
              </w:rPr>
              <w:t>Minutes</w:t>
            </w:r>
            <w:r w:rsidR="00FC1FAE">
              <w:rPr>
                <w:b/>
              </w:rPr>
              <w:t xml:space="preserve"> from the </w:t>
            </w:r>
            <w:r w:rsidR="00C76C9C">
              <w:rPr>
                <w:b/>
              </w:rPr>
              <w:t>March</w:t>
            </w:r>
            <w:r w:rsidR="00646F7E">
              <w:rPr>
                <w:b/>
              </w:rPr>
              <w:t xml:space="preserve"> ASC meeting</w:t>
            </w:r>
            <w:r w:rsidRPr="00693C5A">
              <w:rPr>
                <w:b/>
              </w:rPr>
              <w:t xml:space="preserve"> </w:t>
            </w:r>
          </w:p>
          <w:p w:rsidR="00693C5A" w:rsidRPr="00693C5A" w:rsidRDefault="00693C5A" w:rsidP="00693C5A">
            <w:pPr>
              <w:pStyle w:val="ListParagraph"/>
              <w:ind w:left="360"/>
              <w:rPr>
                <w:b/>
              </w:rPr>
            </w:pPr>
          </w:p>
          <w:p w:rsidR="00833AC7" w:rsidRDefault="002B1CB3" w:rsidP="009A56E0">
            <w:r w:rsidRPr="002B1CB3">
              <w:t xml:space="preserve">Minutes from previous meeting were approved </w:t>
            </w:r>
            <w:r>
              <w:t>with</w:t>
            </w:r>
            <w:r w:rsidR="00340D95">
              <w:t xml:space="preserve"> the following amendments</w:t>
            </w:r>
          </w:p>
          <w:p w:rsidR="00091989" w:rsidRDefault="00091989" w:rsidP="009A56E0"/>
          <w:p w:rsidR="00091989" w:rsidRDefault="00091989" w:rsidP="009A56E0">
            <w:r>
              <w:t>Updated to reflect that Jamie Wheeler Roberts is Country coordinator rep and not individual member.</w:t>
            </w:r>
          </w:p>
          <w:p w:rsidR="0033510C" w:rsidRDefault="0033510C" w:rsidP="0033510C">
            <w:pPr>
              <w:rPr>
                <w:b/>
              </w:rPr>
            </w:pPr>
          </w:p>
          <w:p w:rsidR="0030407C" w:rsidRDefault="0030407C" w:rsidP="0033510C">
            <w:pPr>
              <w:rPr>
                <w:b/>
              </w:rPr>
            </w:pPr>
          </w:p>
          <w:p w:rsidR="00693C5A" w:rsidRPr="00693C5A" w:rsidRDefault="0033510C" w:rsidP="0033510C">
            <w:pPr>
              <w:rPr>
                <w:b/>
              </w:rPr>
            </w:pPr>
            <w:r>
              <w:rPr>
                <w:b/>
              </w:rPr>
              <w:t xml:space="preserve">1.3 </w:t>
            </w:r>
            <w:r w:rsidR="00693C5A" w:rsidRPr="00693C5A">
              <w:rPr>
                <w:b/>
              </w:rPr>
              <w:t xml:space="preserve">Matters arising </w:t>
            </w:r>
          </w:p>
          <w:p w:rsidR="0082453C" w:rsidRDefault="0082453C" w:rsidP="003871D0">
            <w:pPr>
              <w:rPr>
                <w:rFonts w:cs="Arial"/>
              </w:rPr>
            </w:pPr>
          </w:p>
          <w:p w:rsidR="0087359F" w:rsidRDefault="00996E4B" w:rsidP="003871D0">
            <w:pPr>
              <w:rPr>
                <w:rFonts w:cs="Arial"/>
              </w:rPr>
            </w:pPr>
            <w:proofErr w:type="gramStart"/>
            <w:r>
              <w:rPr>
                <w:rFonts w:cs="Arial"/>
              </w:rPr>
              <w:t xml:space="preserve">ASC </w:t>
            </w:r>
            <w:r w:rsidR="0087359F">
              <w:rPr>
                <w:rFonts w:cs="Arial"/>
              </w:rPr>
              <w:t xml:space="preserve"> meeting</w:t>
            </w:r>
            <w:proofErr w:type="gramEnd"/>
            <w:r w:rsidR="0087359F">
              <w:rPr>
                <w:rFonts w:cs="Arial"/>
              </w:rPr>
              <w:t xml:space="preserve"> </w:t>
            </w:r>
            <w:r>
              <w:rPr>
                <w:rFonts w:cs="Arial"/>
              </w:rPr>
              <w:t>outside London</w:t>
            </w:r>
            <w:r w:rsidR="00F8098D">
              <w:rPr>
                <w:rFonts w:cs="Arial"/>
              </w:rPr>
              <w:t xml:space="preserve">: </w:t>
            </w:r>
            <w:r w:rsidR="0087359F">
              <w:rPr>
                <w:rFonts w:cs="Arial"/>
              </w:rPr>
              <w:t xml:space="preserve">: </w:t>
            </w:r>
            <w:r>
              <w:rPr>
                <w:rFonts w:cs="Arial"/>
              </w:rPr>
              <w:t xml:space="preserve"> </w:t>
            </w:r>
            <w:r w:rsidR="0087359F">
              <w:rPr>
                <w:rFonts w:cs="Arial"/>
              </w:rPr>
              <w:t xml:space="preserve"> </w:t>
            </w:r>
          </w:p>
          <w:p w:rsidR="0087359F" w:rsidRDefault="0087359F" w:rsidP="003871D0">
            <w:pPr>
              <w:rPr>
                <w:rFonts w:cs="Arial"/>
              </w:rPr>
            </w:pPr>
          </w:p>
          <w:p w:rsidR="0087359F" w:rsidRDefault="0087359F" w:rsidP="003871D0">
            <w:pPr>
              <w:rPr>
                <w:rFonts w:cs="Arial"/>
              </w:rPr>
            </w:pPr>
            <w:r>
              <w:rPr>
                <w:rFonts w:cs="Arial"/>
              </w:rPr>
              <w:t xml:space="preserve">Jeni </w:t>
            </w:r>
            <w:r w:rsidR="00996E4B">
              <w:rPr>
                <w:rFonts w:cs="Arial"/>
              </w:rPr>
              <w:t xml:space="preserve">had done some research into costs – centred on holding a future ASC meeting in </w:t>
            </w:r>
            <w:r>
              <w:rPr>
                <w:rFonts w:cs="Arial"/>
              </w:rPr>
              <w:t>York</w:t>
            </w:r>
            <w:r w:rsidR="00996E4B">
              <w:rPr>
                <w:rFonts w:cs="Arial"/>
              </w:rPr>
              <w:t xml:space="preserve"> – and reported </w:t>
            </w:r>
            <w:proofErr w:type="gramStart"/>
            <w:r w:rsidR="00996E4B">
              <w:rPr>
                <w:rFonts w:cs="Arial"/>
              </w:rPr>
              <w:t xml:space="preserve">that </w:t>
            </w:r>
            <w:r>
              <w:rPr>
                <w:rFonts w:cs="Arial"/>
              </w:rPr>
              <w:t xml:space="preserve"> it</w:t>
            </w:r>
            <w:proofErr w:type="gramEnd"/>
            <w:r>
              <w:rPr>
                <w:rFonts w:cs="Arial"/>
              </w:rPr>
              <w:t xml:space="preserve"> would be </w:t>
            </w:r>
            <w:r w:rsidR="006A5BE4">
              <w:rPr>
                <w:rFonts w:cs="Arial"/>
              </w:rPr>
              <w:t xml:space="preserve">only </w:t>
            </w:r>
            <w:r w:rsidR="00996E4B">
              <w:rPr>
                <w:rFonts w:cs="Arial"/>
              </w:rPr>
              <w:t xml:space="preserve">marginally </w:t>
            </w:r>
            <w:r>
              <w:rPr>
                <w:rFonts w:cs="Arial"/>
              </w:rPr>
              <w:t>more expensive</w:t>
            </w:r>
            <w:r w:rsidR="00996E4B">
              <w:rPr>
                <w:rFonts w:cs="Arial"/>
              </w:rPr>
              <w:t xml:space="preserve"> based on travel and accommodations requirements for current ASC members</w:t>
            </w:r>
            <w:r>
              <w:rPr>
                <w:rFonts w:cs="Arial"/>
              </w:rPr>
              <w:t xml:space="preserve">. </w:t>
            </w:r>
          </w:p>
          <w:p w:rsidR="0091046F" w:rsidRDefault="0091046F" w:rsidP="00C76C9C">
            <w:pPr>
              <w:rPr>
                <w:rFonts w:cs="Arial"/>
              </w:rPr>
            </w:pPr>
          </w:p>
          <w:p w:rsidR="00C76C9C" w:rsidRDefault="00996E4B" w:rsidP="00C76C9C">
            <w:pPr>
              <w:rPr>
                <w:rFonts w:cs="Arial"/>
              </w:rPr>
            </w:pPr>
            <w:r>
              <w:rPr>
                <w:rFonts w:cs="Arial"/>
              </w:rPr>
              <w:t xml:space="preserve">Global Assembly Resolutions:  </w:t>
            </w:r>
            <w:r w:rsidR="0087359F">
              <w:rPr>
                <w:rFonts w:cs="Arial"/>
              </w:rPr>
              <w:t xml:space="preserve"> </w:t>
            </w:r>
            <w:r>
              <w:rPr>
                <w:rFonts w:cs="Arial"/>
              </w:rPr>
              <w:t xml:space="preserve">Tom reported that </w:t>
            </w:r>
            <w:r w:rsidR="00797161">
              <w:rPr>
                <w:rFonts w:cs="Arial"/>
              </w:rPr>
              <w:t xml:space="preserve">The </w:t>
            </w:r>
            <w:r w:rsidR="0087359F">
              <w:rPr>
                <w:rFonts w:cs="Arial"/>
              </w:rPr>
              <w:t xml:space="preserve">Board </w:t>
            </w:r>
            <w:r>
              <w:rPr>
                <w:rFonts w:cs="Arial"/>
              </w:rPr>
              <w:t>had fed</w:t>
            </w:r>
            <w:r w:rsidR="000E0893">
              <w:rPr>
                <w:rFonts w:cs="Arial"/>
              </w:rPr>
              <w:t xml:space="preserve"> </w:t>
            </w:r>
            <w:r>
              <w:rPr>
                <w:rFonts w:cs="Arial"/>
              </w:rPr>
              <w:t xml:space="preserve">back to International Board about </w:t>
            </w:r>
            <w:r w:rsidR="0087359F">
              <w:rPr>
                <w:rFonts w:cs="Arial"/>
              </w:rPr>
              <w:t>l global assembly</w:t>
            </w:r>
            <w:r>
              <w:rPr>
                <w:rFonts w:cs="Arial"/>
              </w:rPr>
              <w:t xml:space="preserve"> resolutions </w:t>
            </w:r>
            <w:r w:rsidR="000E0893">
              <w:rPr>
                <w:rFonts w:cs="Arial"/>
              </w:rPr>
              <w:t xml:space="preserve">/ proposed </w:t>
            </w:r>
            <w:r w:rsidR="0087359F">
              <w:rPr>
                <w:rFonts w:cs="Arial"/>
              </w:rPr>
              <w:t xml:space="preserve">policies. </w:t>
            </w:r>
          </w:p>
          <w:p w:rsidR="0087359F" w:rsidRDefault="0087359F" w:rsidP="00C76C9C">
            <w:pPr>
              <w:rPr>
                <w:rFonts w:cs="Arial"/>
              </w:rPr>
            </w:pPr>
            <w:r>
              <w:rPr>
                <w:rFonts w:cs="Arial"/>
              </w:rPr>
              <w:t>.</w:t>
            </w:r>
          </w:p>
          <w:p w:rsidR="0087359F" w:rsidRDefault="0087359F"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797161" w:rsidRDefault="00797161" w:rsidP="00C76C9C">
            <w:pPr>
              <w:rPr>
                <w:rFonts w:cs="Arial"/>
              </w:rPr>
            </w:pPr>
          </w:p>
          <w:p w:rsidR="00C76C9C" w:rsidRPr="002B1CB3" w:rsidRDefault="00C76C9C" w:rsidP="00C76C9C">
            <w:pPr>
              <w:rPr>
                <w:rFonts w:cs="Arial"/>
              </w:rPr>
            </w:pPr>
          </w:p>
        </w:tc>
      </w:tr>
      <w:tr w:rsidR="00DD4789" w:rsidRPr="00793258" w:rsidTr="00FD3C65">
        <w:trPr>
          <w:trHeight w:val="377"/>
        </w:trPr>
        <w:tc>
          <w:tcPr>
            <w:tcW w:w="9242" w:type="dxa"/>
            <w:shd w:val="clear" w:color="auto" w:fill="C8A585" w:themeFill="accent5" w:themeFillTint="99"/>
          </w:tcPr>
          <w:p w:rsidR="000A3158" w:rsidRDefault="00DD4789" w:rsidP="00161207">
            <w:pPr>
              <w:tabs>
                <w:tab w:val="left" w:pos="1890"/>
              </w:tabs>
              <w:rPr>
                <w:b/>
                <w:i/>
              </w:rPr>
            </w:pPr>
            <w:r w:rsidRPr="00793258">
              <w:rPr>
                <w:b/>
                <w:i/>
              </w:rPr>
              <w:lastRenderedPageBreak/>
              <w:t>Item No.</w:t>
            </w:r>
            <w:r>
              <w:rPr>
                <w:b/>
                <w:i/>
              </w:rPr>
              <w:t xml:space="preserve"> 2</w:t>
            </w:r>
            <w:r w:rsidR="00FD3C65">
              <w:rPr>
                <w:b/>
                <w:i/>
              </w:rPr>
              <w:t xml:space="preserve"> </w:t>
            </w:r>
            <w:r w:rsidR="003903BA">
              <w:rPr>
                <w:b/>
                <w:i/>
              </w:rPr>
              <w:t xml:space="preserve">Agenda Topic: </w:t>
            </w:r>
            <w:r w:rsidR="00D57429">
              <w:rPr>
                <w:rFonts w:ascii="Calibri" w:hAnsi="Calibri"/>
                <w:b/>
              </w:rPr>
              <w:t>Feedback from Constituencies</w:t>
            </w:r>
          </w:p>
          <w:p w:rsidR="000A3158" w:rsidRPr="000A3158" w:rsidRDefault="000A3158" w:rsidP="000A3158"/>
          <w:p w:rsidR="00DD4789" w:rsidRPr="000A3158" w:rsidRDefault="00DD4789" w:rsidP="000A3158">
            <w:pPr>
              <w:tabs>
                <w:tab w:val="left" w:pos="5715"/>
              </w:tabs>
            </w:pPr>
          </w:p>
        </w:tc>
      </w:tr>
      <w:tr w:rsidR="00950756" w:rsidRPr="00950756" w:rsidTr="00C3359F">
        <w:trPr>
          <w:trHeight w:val="8142"/>
        </w:trPr>
        <w:tc>
          <w:tcPr>
            <w:tcW w:w="9242" w:type="dxa"/>
            <w:shd w:val="clear" w:color="auto" w:fill="FFFFFF" w:themeFill="background1"/>
          </w:tcPr>
          <w:p w:rsidR="00DF54D3" w:rsidRDefault="005C27BA" w:rsidP="00DF54D3">
            <w:pPr>
              <w:tabs>
                <w:tab w:val="left" w:pos="6624"/>
              </w:tabs>
              <w:rPr>
                <w:b/>
              </w:rPr>
            </w:pPr>
            <w:r>
              <w:rPr>
                <w:b/>
              </w:rPr>
              <w:t>2.1</w:t>
            </w:r>
            <w:r w:rsidR="00DF54D3">
              <w:rPr>
                <w:b/>
              </w:rPr>
              <w:t xml:space="preserve"> Networks</w:t>
            </w:r>
            <w:r w:rsidR="00C203C4">
              <w:rPr>
                <w:b/>
              </w:rPr>
              <w:t xml:space="preserve"> – </w:t>
            </w:r>
            <w:r w:rsidR="00BE1A82">
              <w:rPr>
                <w:b/>
              </w:rPr>
              <w:t>Holly Shorey</w:t>
            </w:r>
          </w:p>
          <w:p w:rsidR="00FE155F" w:rsidRDefault="00FE155F" w:rsidP="00DF54D3">
            <w:pPr>
              <w:tabs>
                <w:tab w:val="left" w:pos="6624"/>
              </w:tabs>
            </w:pPr>
          </w:p>
          <w:p w:rsidR="00BE1A82" w:rsidRDefault="00797161" w:rsidP="00DF54D3">
            <w:pPr>
              <w:tabs>
                <w:tab w:val="left" w:pos="6624"/>
              </w:tabs>
            </w:pPr>
            <w:r>
              <w:t>The m</w:t>
            </w:r>
            <w:r w:rsidR="00BE1A82">
              <w:t xml:space="preserve">ain point </w:t>
            </w:r>
            <w:r w:rsidR="00F1485A">
              <w:t>was</w:t>
            </w:r>
            <w:r w:rsidR="00721CC0">
              <w:t xml:space="preserve"> </w:t>
            </w:r>
            <w:r w:rsidR="00792966">
              <w:t xml:space="preserve">in relation to </w:t>
            </w:r>
            <w:r w:rsidR="00721CC0">
              <w:t>Women</w:t>
            </w:r>
            <w:r w:rsidR="00792966">
              <w:t>’</w:t>
            </w:r>
            <w:r w:rsidR="00721CC0">
              <w:t>s Action Network</w:t>
            </w:r>
            <w:r w:rsidR="00F1485A">
              <w:t xml:space="preserve"> </w:t>
            </w:r>
            <w:r w:rsidR="00721CC0">
              <w:t>(</w:t>
            </w:r>
            <w:r w:rsidR="00BE1A82">
              <w:t>WAN</w:t>
            </w:r>
            <w:r w:rsidR="00721CC0">
              <w:t>)</w:t>
            </w:r>
            <w:r w:rsidR="00F1485A">
              <w:t xml:space="preserve"> </w:t>
            </w:r>
            <w:r w:rsidR="00721CC0">
              <w:t xml:space="preserve">committee </w:t>
            </w:r>
            <w:r w:rsidR="00BE1A82">
              <w:t xml:space="preserve">concerns </w:t>
            </w:r>
            <w:r w:rsidR="00792966">
              <w:t xml:space="preserve">as </w:t>
            </w:r>
            <w:r w:rsidR="00F1485A">
              <w:t xml:space="preserve">they were not involved </w:t>
            </w:r>
            <w:r w:rsidR="001B1463">
              <w:t>i</w:t>
            </w:r>
            <w:r w:rsidR="00F1485A">
              <w:t xml:space="preserve">n </w:t>
            </w:r>
            <w:r w:rsidR="001B1463">
              <w:t xml:space="preserve">planning the </w:t>
            </w:r>
            <w:r w:rsidR="00F1485A">
              <w:t>Women Making H</w:t>
            </w:r>
            <w:r w:rsidR="00BE1A82">
              <w:t>istory</w:t>
            </w:r>
            <w:r w:rsidR="00F1485A">
              <w:t xml:space="preserve"> </w:t>
            </w:r>
            <w:r w:rsidR="00996E4B">
              <w:t>Festival planned for 20</w:t>
            </w:r>
            <w:r w:rsidR="00996E4B" w:rsidRPr="00792966">
              <w:rPr>
                <w:vertAlign w:val="superscript"/>
              </w:rPr>
              <w:t>th</w:t>
            </w:r>
            <w:r w:rsidR="00996E4B">
              <w:t xml:space="preserve"> May at HRAC</w:t>
            </w:r>
            <w:r w:rsidR="001B1463">
              <w:t xml:space="preserve"> and only found out about the event when they saw promotion to the WAN.   </w:t>
            </w:r>
            <w:r w:rsidR="008E6293">
              <w:t>This was d</w:t>
            </w:r>
            <w:r w:rsidR="00BE1A82">
              <w:t xml:space="preserve">isappointing </w:t>
            </w:r>
            <w:r w:rsidR="001B1463">
              <w:t>and raised concerns for all networks who felt anyone of them could have experienced the same lack of coordination and collaboration.   Andy explained that this was down to poor communication by him to the staff team (he had asked to make sure WAN were involved, but the staff team had assumed this meant the event was</w:t>
            </w:r>
            <w:r w:rsidR="006A5BE4">
              <w:t xml:space="preserve"> to be</w:t>
            </w:r>
            <w:r w:rsidR="001B1463">
              <w:t xml:space="preserve"> promoted to the network rather than involving the committee in the planning and delivery of the event.  </w:t>
            </w:r>
          </w:p>
          <w:p w:rsidR="00BE1A82" w:rsidRDefault="00BE1A82" w:rsidP="00DF54D3">
            <w:pPr>
              <w:tabs>
                <w:tab w:val="left" w:pos="6624"/>
              </w:tabs>
            </w:pPr>
          </w:p>
          <w:p w:rsidR="00BE1A82" w:rsidRDefault="00797161" w:rsidP="00DF54D3">
            <w:pPr>
              <w:tabs>
                <w:tab w:val="left" w:pos="6624"/>
              </w:tabs>
            </w:pPr>
            <w:r>
              <w:t>The Children’s Human Rights Network</w:t>
            </w:r>
            <w:r w:rsidR="00721CC0">
              <w:t xml:space="preserve"> (CHRN)}</w:t>
            </w:r>
            <w:r>
              <w:t xml:space="preserve"> has</w:t>
            </w:r>
            <w:r w:rsidR="00721CC0">
              <w:t xml:space="preserve"> drafted their</w:t>
            </w:r>
            <w:r>
              <w:t xml:space="preserve"> letter </w:t>
            </w:r>
            <w:r w:rsidR="00BE1A82">
              <w:t xml:space="preserve">to IS about lack of presence at </w:t>
            </w:r>
            <w:r w:rsidR="00F1485A">
              <w:t>Human Rights Council</w:t>
            </w:r>
            <w:r w:rsidR="00721CC0">
              <w:t xml:space="preserve"> on Children’s Rights</w:t>
            </w:r>
            <w:r>
              <w:t xml:space="preserve">. This letter has </w:t>
            </w:r>
            <w:r w:rsidR="00721CC0">
              <w:t xml:space="preserve">been sent to </w:t>
            </w:r>
            <w:r w:rsidR="008E6293">
              <w:t>Eilidh</w:t>
            </w:r>
            <w:r w:rsidR="00721CC0">
              <w:t xml:space="preserve"> as per ASC’s request that this is coordinated through the Board</w:t>
            </w:r>
            <w:r w:rsidR="00792966">
              <w:t>.  Waiting for response from Eilidh</w:t>
            </w:r>
            <w:r w:rsidR="002B62CE">
              <w:t xml:space="preserve">.  </w:t>
            </w:r>
            <w:r w:rsidR="0082291D">
              <w:t xml:space="preserve">  </w:t>
            </w:r>
            <w:r>
              <w:t xml:space="preserve"> </w:t>
            </w:r>
          </w:p>
          <w:p w:rsidR="00BE1A82" w:rsidRDefault="00BE1A82" w:rsidP="00DF54D3">
            <w:pPr>
              <w:tabs>
                <w:tab w:val="left" w:pos="6624"/>
              </w:tabs>
            </w:pPr>
          </w:p>
          <w:p w:rsidR="00BE1A82" w:rsidRDefault="00BE1A82" w:rsidP="00DF54D3">
            <w:pPr>
              <w:tabs>
                <w:tab w:val="left" w:pos="6624"/>
              </w:tabs>
            </w:pPr>
            <w:r>
              <w:t>Successes: women panel at the AGM</w:t>
            </w:r>
            <w:r w:rsidR="008E6293">
              <w:t xml:space="preserve"> was a</w:t>
            </w:r>
            <w:r>
              <w:t xml:space="preserve"> huge success and</w:t>
            </w:r>
            <w:r w:rsidR="008E6293">
              <w:t xml:space="preserve"> </w:t>
            </w:r>
            <w:r w:rsidR="001B1463">
              <w:t xml:space="preserve">regarded by many as </w:t>
            </w:r>
            <w:r w:rsidR="008E6293">
              <w:t>the</w:t>
            </w:r>
            <w:r>
              <w:t xml:space="preserve"> highlight</w:t>
            </w:r>
            <w:r w:rsidR="008E6293">
              <w:t xml:space="preserve"> of the event.</w:t>
            </w:r>
          </w:p>
          <w:p w:rsidR="00BE1A82" w:rsidRDefault="00BE1A82" w:rsidP="00DF54D3">
            <w:pPr>
              <w:tabs>
                <w:tab w:val="left" w:pos="6624"/>
              </w:tabs>
            </w:pPr>
          </w:p>
          <w:p w:rsidR="00BE1A82" w:rsidRDefault="00BE1A82" w:rsidP="00DF54D3">
            <w:pPr>
              <w:tabs>
                <w:tab w:val="left" w:pos="6624"/>
              </w:tabs>
            </w:pPr>
            <w:r>
              <w:t xml:space="preserve">CHRN: </w:t>
            </w:r>
            <w:r w:rsidR="00091989">
              <w:t>Progressing with work on</w:t>
            </w:r>
            <w:r>
              <w:t xml:space="preserve"> citizenship campaign</w:t>
            </w:r>
            <w:r w:rsidR="00091989">
              <w:t xml:space="preserve"> including v</w:t>
            </w:r>
            <w:r>
              <w:t>ideos with PRCBC, trade unions</w:t>
            </w:r>
            <w:r w:rsidR="00091989">
              <w:t xml:space="preserve"> promoted through </w:t>
            </w:r>
            <w:r>
              <w:t xml:space="preserve">social media outlets. </w:t>
            </w:r>
          </w:p>
          <w:p w:rsidR="00BE1A82" w:rsidRDefault="005C27BA" w:rsidP="00DF54D3">
            <w:pPr>
              <w:tabs>
                <w:tab w:val="left" w:pos="6624"/>
              </w:tabs>
            </w:pPr>
            <w:r>
              <w:t>Marsh</w:t>
            </w:r>
            <w:r w:rsidR="00BE1A82">
              <w:t xml:space="preserve"> award</w:t>
            </w:r>
            <w:r>
              <w:t>s</w:t>
            </w:r>
            <w:r w:rsidR="00797161">
              <w:t xml:space="preserve"> Event on 19</w:t>
            </w:r>
            <w:r w:rsidR="00797161" w:rsidRPr="00797161">
              <w:rPr>
                <w:vertAlign w:val="superscript"/>
              </w:rPr>
              <w:t>th</w:t>
            </w:r>
            <w:r w:rsidR="00797161">
              <w:t xml:space="preserve"> May.</w:t>
            </w:r>
          </w:p>
          <w:p w:rsidR="00BE1A82" w:rsidRDefault="00BE1A82" w:rsidP="00DF54D3">
            <w:pPr>
              <w:tabs>
                <w:tab w:val="left" w:pos="6624"/>
              </w:tabs>
            </w:pPr>
          </w:p>
          <w:p w:rsidR="00BE1A82" w:rsidRDefault="00BE1A82" w:rsidP="00DF54D3">
            <w:pPr>
              <w:tabs>
                <w:tab w:val="left" w:pos="6624"/>
              </w:tabs>
            </w:pPr>
            <w:r>
              <w:t xml:space="preserve">LGBTI network: </w:t>
            </w:r>
            <w:r w:rsidR="001B1463">
              <w:t xml:space="preserve">very </w:t>
            </w:r>
            <w:r>
              <w:t xml:space="preserve">successful </w:t>
            </w:r>
            <w:r w:rsidR="008E6293">
              <w:t>T</w:t>
            </w:r>
            <w:r>
              <w:t xml:space="preserve">rans </w:t>
            </w:r>
            <w:r w:rsidR="008E6293">
              <w:t>R</w:t>
            </w:r>
            <w:r>
              <w:t xml:space="preserve">ound </w:t>
            </w:r>
            <w:r w:rsidR="008E6293">
              <w:t>T</w:t>
            </w:r>
            <w:r>
              <w:t xml:space="preserve">able </w:t>
            </w:r>
            <w:r w:rsidR="001B1463">
              <w:t xml:space="preserve">hosted by the LGBTI committee at HRAC </w:t>
            </w:r>
            <w:r w:rsidR="00797161">
              <w:t xml:space="preserve">that </w:t>
            </w:r>
            <w:r w:rsidR="001B1463">
              <w:t xml:space="preserve">has further strengthened their connections and networking </w:t>
            </w:r>
            <w:proofErr w:type="gramStart"/>
            <w:r w:rsidR="001B1463">
              <w:t xml:space="preserve">opportunities.  </w:t>
            </w:r>
            <w:r>
              <w:t>.</w:t>
            </w:r>
            <w:proofErr w:type="gramEnd"/>
            <w:r>
              <w:t xml:space="preserve"> </w:t>
            </w:r>
          </w:p>
          <w:p w:rsidR="00BE1A82" w:rsidRDefault="00BE1A82" w:rsidP="00DF54D3">
            <w:pPr>
              <w:tabs>
                <w:tab w:val="left" w:pos="6624"/>
              </w:tabs>
            </w:pPr>
          </w:p>
          <w:p w:rsidR="00BE1A82" w:rsidRPr="008E6293" w:rsidRDefault="008E6293" w:rsidP="00DF54D3">
            <w:pPr>
              <w:tabs>
                <w:tab w:val="left" w:pos="6624"/>
              </w:tabs>
              <w:rPr>
                <w:b/>
              </w:rPr>
            </w:pPr>
            <w:r w:rsidRPr="008E6293">
              <w:rPr>
                <w:b/>
              </w:rPr>
              <w:t xml:space="preserve">Action: </w:t>
            </w:r>
          </w:p>
          <w:p w:rsidR="00BE1A82" w:rsidRDefault="00BE1A82" w:rsidP="00DF54D3">
            <w:pPr>
              <w:tabs>
                <w:tab w:val="left" w:pos="6624"/>
              </w:tabs>
              <w:rPr>
                <w:b/>
              </w:rPr>
            </w:pPr>
            <w:r w:rsidRPr="008E6293">
              <w:rPr>
                <w:b/>
              </w:rPr>
              <w:t xml:space="preserve">Andy: </w:t>
            </w:r>
            <w:r w:rsidR="005C27BA" w:rsidRPr="008E6293">
              <w:rPr>
                <w:b/>
              </w:rPr>
              <w:t>to call Rachel and Melanie to apologise</w:t>
            </w:r>
            <w:r w:rsidR="001B1463">
              <w:rPr>
                <w:b/>
              </w:rPr>
              <w:t xml:space="preserve"> for poor communication and resulting lack of opportunities for collaboration around Women Making History Festival</w:t>
            </w:r>
          </w:p>
          <w:p w:rsidR="00721CC0" w:rsidRDefault="00721CC0" w:rsidP="00DF54D3">
            <w:pPr>
              <w:tabs>
                <w:tab w:val="left" w:pos="6624"/>
              </w:tabs>
              <w:rPr>
                <w:b/>
              </w:rPr>
            </w:pPr>
          </w:p>
          <w:p w:rsidR="00721CC0" w:rsidRPr="008E6293" w:rsidRDefault="00721CC0" w:rsidP="00DF54D3">
            <w:pPr>
              <w:tabs>
                <w:tab w:val="left" w:pos="6624"/>
              </w:tabs>
              <w:rPr>
                <w:b/>
              </w:rPr>
            </w:pPr>
            <w:r>
              <w:rPr>
                <w:b/>
              </w:rPr>
              <w:t>Action: Tom to follow up with Eilidh re: the CHRN letter and get a response to CHRN Committee</w:t>
            </w:r>
          </w:p>
          <w:p w:rsidR="005C27BA" w:rsidRDefault="005C27BA" w:rsidP="00DF54D3">
            <w:pPr>
              <w:tabs>
                <w:tab w:val="left" w:pos="6624"/>
              </w:tabs>
            </w:pPr>
          </w:p>
          <w:p w:rsidR="005C27BA" w:rsidRDefault="005C27BA" w:rsidP="00DF54D3">
            <w:pPr>
              <w:tabs>
                <w:tab w:val="left" w:pos="6624"/>
              </w:tabs>
            </w:pPr>
          </w:p>
          <w:p w:rsidR="005C27BA" w:rsidRDefault="005C27BA" w:rsidP="00DF54D3">
            <w:pPr>
              <w:tabs>
                <w:tab w:val="left" w:pos="6624"/>
              </w:tabs>
            </w:pPr>
            <w:r>
              <w:t>Tom</w:t>
            </w:r>
            <w:r w:rsidR="00825838">
              <w:t xml:space="preserve"> said that the way </w:t>
            </w:r>
            <w:r>
              <w:t>events are planned and organised and communications need to be looked at. Networks have plans for</w:t>
            </w:r>
            <w:r w:rsidR="00825838">
              <w:t xml:space="preserve"> the</w:t>
            </w:r>
            <w:r>
              <w:t xml:space="preserve"> year and we need to try and plan and implement existing events within their plans. </w:t>
            </w:r>
          </w:p>
          <w:p w:rsidR="005C27BA" w:rsidRDefault="005C27BA" w:rsidP="00DF54D3">
            <w:pPr>
              <w:tabs>
                <w:tab w:val="left" w:pos="6624"/>
              </w:tabs>
            </w:pPr>
          </w:p>
          <w:p w:rsidR="005C27BA" w:rsidRDefault="005C27BA" w:rsidP="00DF54D3">
            <w:pPr>
              <w:tabs>
                <w:tab w:val="left" w:pos="6624"/>
              </w:tabs>
            </w:pPr>
            <w:r>
              <w:t>Jeni</w:t>
            </w:r>
            <w:r w:rsidR="00825838">
              <w:t xml:space="preserve"> is </w:t>
            </w:r>
            <w:r>
              <w:t>trying to get networ</w:t>
            </w:r>
            <w:r w:rsidR="0082291D">
              <w:t>k</w:t>
            </w:r>
            <w:r w:rsidR="001B1463">
              <w:t xml:space="preserve"> plans </w:t>
            </w:r>
            <w:r>
              <w:t xml:space="preserve">to be </w:t>
            </w:r>
            <w:r w:rsidR="001B1463">
              <w:t xml:space="preserve">more visible </w:t>
            </w:r>
            <w:r>
              <w:t>around the office to facilitate that.</w:t>
            </w:r>
          </w:p>
          <w:p w:rsidR="005C27BA" w:rsidRDefault="005C27BA" w:rsidP="00DF54D3">
            <w:pPr>
              <w:tabs>
                <w:tab w:val="left" w:pos="6624"/>
              </w:tabs>
            </w:pPr>
          </w:p>
          <w:p w:rsidR="005C27BA" w:rsidRDefault="005C27BA" w:rsidP="00DF54D3">
            <w:pPr>
              <w:tabs>
                <w:tab w:val="left" w:pos="6624"/>
              </w:tabs>
            </w:pPr>
            <w:r>
              <w:t xml:space="preserve">Andy apologised for the missed opportunity. </w:t>
            </w:r>
          </w:p>
          <w:p w:rsidR="005C27BA" w:rsidRDefault="005C27BA" w:rsidP="00DF54D3">
            <w:pPr>
              <w:tabs>
                <w:tab w:val="left" w:pos="6624"/>
              </w:tabs>
            </w:pPr>
          </w:p>
          <w:p w:rsidR="00FC51AA" w:rsidRDefault="00FC51AA" w:rsidP="00DF54D3">
            <w:pPr>
              <w:tabs>
                <w:tab w:val="left" w:pos="6624"/>
              </w:tabs>
            </w:pPr>
          </w:p>
          <w:p w:rsidR="005C27BA" w:rsidRDefault="005C27BA" w:rsidP="00DF54D3">
            <w:pPr>
              <w:tabs>
                <w:tab w:val="left" w:pos="6624"/>
              </w:tabs>
              <w:rPr>
                <w:b/>
              </w:rPr>
            </w:pPr>
          </w:p>
          <w:p w:rsidR="005C27BA" w:rsidRPr="00F809AE" w:rsidRDefault="005C27BA" w:rsidP="005C27BA">
            <w:pPr>
              <w:tabs>
                <w:tab w:val="left" w:pos="6624"/>
              </w:tabs>
              <w:rPr>
                <w:b/>
              </w:rPr>
            </w:pPr>
            <w:r>
              <w:rPr>
                <w:b/>
              </w:rPr>
              <w:t>2.2</w:t>
            </w:r>
            <w:r w:rsidRPr="00F809AE">
              <w:rPr>
                <w:b/>
              </w:rPr>
              <w:t xml:space="preserve"> Feedback from the Country Coordinators - </w:t>
            </w:r>
            <w:r w:rsidR="00F1485A">
              <w:rPr>
                <w:b/>
              </w:rPr>
              <w:t>Tom</w:t>
            </w:r>
            <w:r w:rsidRPr="00F809AE">
              <w:rPr>
                <w:b/>
              </w:rPr>
              <w:t xml:space="preserve"> fed back based on </w:t>
            </w:r>
            <w:r>
              <w:rPr>
                <w:b/>
              </w:rPr>
              <w:t>Rhiannon’s</w:t>
            </w:r>
            <w:r w:rsidRPr="00F809AE">
              <w:rPr>
                <w:b/>
              </w:rPr>
              <w:t xml:space="preserve"> </w:t>
            </w:r>
            <w:r w:rsidR="0082291D">
              <w:rPr>
                <w:b/>
              </w:rPr>
              <w:t xml:space="preserve">written report </w:t>
            </w:r>
          </w:p>
          <w:p w:rsidR="005C27BA" w:rsidRDefault="005C27BA" w:rsidP="00DF54D3">
            <w:pPr>
              <w:tabs>
                <w:tab w:val="left" w:pos="6624"/>
              </w:tabs>
            </w:pPr>
          </w:p>
          <w:p w:rsidR="00F1485A" w:rsidRPr="00393AAA" w:rsidRDefault="00F1485A" w:rsidP="00DF54D3">
            <w:pPr>
              <w:tabs>
                <w:tab w:val="left" w:pos="6624"/>
              </w:tabs>
              <w:rPr>
                <w:i/>
              </w:rPr>
            </w:pPr>
            <w:r>
              <w:t xml:space="preserve">Challenges: </w:t>
            </w:r>
            <w:r w:rsidR="0082291D">
              <w:t>The latest CC survey had been presented to Senior Management team</w:t>
            </w:r>
            <w:r w:rsidR="0065360C">
              <w:t xml:space="preserve"> by CC chairs</w:t>
            </w:r>
            <w:r w:rsidR="00721CC0">
              <w:t xml:space="preserve"> (outgoing and incoming)</w:t>
            </w:r>
            <w:r w:rsidR="0082291D">
              <w:t xml:space="preserve">.   It indicated varying degrees of </w:t>
            </w:r>
            <w:r>
              <w:t>satisfaction of C</w:t>
            </w:r>
            <w:r w:rsidR="00393AAA">
              <w:t xml:space="preserve">ountry </w:t>
            </w:r>
            <w:r>
              <w:t>C</w:t>
            </w:r>
            <w:r w:rsidR="00393AAA">
              <w:t>oordinators</w:t>
            </w:r>
            <w:r>
              <w:t xml:space="preserve"> with communications </w:t>
            </w:r>
            <w:r w:rsidR="0082291D">
              <w:t xml:space="preserve">with staff teams </w:t>
            </w:r>
            <w:r>
              <w:t xml:space="preserve">  </w:t>
            </w:r>
            <w:r w:rsidR="0082291D">
              <w:t xml:space="preserve"> and asked, outside of the Community Organising team, </w:t>
            </w:r>
            <w:r w:rsidR="0082291D">
              <w:rPr>
                <w:i/>
              </w:rPr>
              <w:t>h</w:t>
            </w:r>
            <w:r w:rsidRPr="00393AAA">
              <w:rPr>
                <w:i/>
              </w:rPr>
              <w:t xml:space="preserve">ow do we improve communication with other </w:t>
            </w:r>
            <w:r w:rsidR="0082291D">
              <w:rPr>
                <w:i/>
              </w:rPr>
              <w:t xml:space="preserve">staff teams and </w:t>
            </w:r>
            <w:r w:rsidRPr="00393AAA">
              <w:rPr>
                <w:i/>
              </w:rPr>
              <w:t>C</w:t>
            </w:r>
            <w:r w:rsidR="00825838" w:rsidRPr="00393AAA">
              <w:rPr>
                <w:i/>
              </w:rPr>
              <w:t xml:space="preserve">ountry </w:t>
            </w:r>
            <w:r w:rsidRPr="00393AAA">
              <w:rPr>
                <w:i/>
              </w:rPr>
              <w:t>C</w:t>
            </w:r>
            <w:r w:rsidR="00825838" w:rsidRPr="00393AAA">
              <w:rPr>
                <w:i/>
              </w:rPr>
              <w:t>oordinator</w:t>
            </w:r>
            <w:r w:rsidRPr="00393AAA">
              <w:rPr>
                <w:i/>
              </w:rPr>
              <w:t xml:space="preserve">s? </w:t>
            </w:r>
          </w:p>
          <w:p w:rsidR="00F1485A" w:rsidRDefault="00F1485A" w:rsidP="00DF54D3">
            <w:pPr>
              <w:tabs>
                <w:tab w:val="left" w:pos="6624"/>
              </w:tabs>
            </w:pPr>
          </w:p>
          <w:p w:rsidR="00F1485A" w:rsidRDefault="00F1485A" w:rsidP="00DF54D3">
            <w:pPr>
              <w:tabs>
                <w:tab w:val="left" w:pos="6624"/>
              </w:tabs>
            </w:pPr>
            <w:r>
              <w:t xml:space="preserve">Jeni has been aware of the issue and </w:t>
            </w:r>
            <w:r w:rsidR="0082291D">
              <w:t xml:space="preserve">is working </w:t>
            </w:r>
            <w:r w:rsidR="00BE2CD2">
              <w:t xml:space="preserve">at </w:t>
            </w:r>
            <w:r>
              <w:t>trying to facilitate relationship building between C</w:t>
            </w:r>
            <w:r w:rsidR="00825838">
              <w:t>ountry Coordinator</w:t>
            </w:r>
            <w:r>
              <w:t>s and</w:t>
            </w:r>
            <w:r w:rsidR="00BE2CD2">
              <w:t xml:space="preserve"> staff teams as well as </w:t>
            </w:r>
            <w:r>
              <w:t xml:space="preserve">other activists. </w:t>
            </w:r>
          </w:p>
          <w:p w:rsidR="00F1485A" w:rsidRDefault="00F1485A" w:rsidP="00DF54D3">
            <w:pPr>
              <w:tabs>
                <w:tab w:val="left" w:pos="6624"/>
              </w:tabs>
            </w:pPr>
          </w:p>
          <w:p w:rsidR="00F1485A" w:rsidRDefault="0082291D" w:rsidP="00DF54D3">
            <w:pPr>
              <w:tabs>
                <w:tab w:val="left" w:pos="6624"/>
              </w:tabs>
            </w:pPr>
            <w:r>
              <w:t xml:space="preserve">ASC asked if </w:t>
            </w:r>
            <w:r w:rsidR="00F1485A">
              <w:t xml:space="preserve">there </w:t>
            </w:r>
            <w:r w:rsidR="006A5BE4">
              <w:t xml:space="preserve">are </w:t>
            </w:r>
            <w:r w:rsidR="00F1485A">
              <w:t>particular opportunities for C</w:t>
            </w:r>
            <w:r w:rsidR="00825838">
              <w:t>oordinator</w:t>
            </w:r>
            <w:r w:rsidR="00F1485A">
              <w:t xml:space="preserve">s to meet with staff? </w:t>
            </w:r>
          </w:p>
          <w:p w:rsidR="00F1485A" w:rsidRDefault="00825838" w:rsidP="00DF54D3">
            <w:pPr>
              <w:tabs>
                <w:tab w:val="left" w:pos="6624"/>
              </w:tabs>
            </w:pPr>
            <w:r>
              <w:t xml:space="preserve">Jeni answered: </w:t>
            </w:r>
            <w:r w:rsidR="00F1485A">
              <w:t>C</w:t>
            </w:r>
            <w:r>
              <w:t xml:space="preserve">ountry </w:t>
            </w:r>
            <w:r w:rsidR="00F1485A">
              <w:t>C</w:t>
            </w:r>
            <w:r>
              <w:t>oordinator</w:t>
            </w:r>
            <w:r w:rsidR="00F1485A">
              <w:t xml:space="preserve">s </w:t>
            </w:r>
            <w:r w:rsidR="0082291D">
              <w:t>had</w:t>
            </w:r>
            <w:r w:rsidR="006A5BE4">
              <w:t xml:space="preserve"> </w:t>
            </w:r>
            <w:proofErr w:type="spellStart"/>
            <w:r w:rsidR="006A5BE4">
              <w:t>eg</w:t>
            </w:r>
            <w:proofErr w:type="spellEnd"/>
            <w:r w:rsidR="0082291D">
              <w:t xml:space="preserve"> been </w:t>
            </w:r>
            <w:r w:rsidR="00F1485A">
              <w:t>trained alongside staff in the past</w:t>
            </w:r>
            <w:r w:rsidR="00BE2CD2">
              <w:t xml:space="preserve"> and we can explore opportunities again as well as </w:t>
            </w:r>
            <w:r w:rsidR="00F1485A">
              <w:t>highlight</w:t>
            </w:r>
            <w:r w:rsidR="00BE2CD2">
              <w:t>ing</w:t>
            </w:r>
            <w:r w:rsidR="00F1485A">
              <w:t xml:space="preserve"> </w:t>
            </w:r>
            <w:r w:rsidR="00BE2CD2">
              <w:t xml:space="preserve">where </w:t>
            </w:r>
            <w:r w:rsidR="00F1485A">
              <w:t>good relationships between staff and country coordinators</w:t>
            </w:r>
            <w:r w:rsidR="0065360C">
              <w:t xml:space="preserve"> exist</w:t>
            </w:r>
            <w:r w:rsidR="00F1485A">
              <w:t xml:space="preserve">. Show what can be achieved if both parties worked together. </w:t>
            </w:r>
          </w:p>
          <w:p w:rsidR="00F1485A" w:rsidRDefault="00F1485A" w:rsidP="00DF54D3">
            <w:pPr>
              <w:tabs>
                <w:tab w:val="left" w:pos="6624"/>
              </w:tabs>
            </w:pPr>
          </w:p>
          <w:p w:rsidR="00F1485A" w:rsidRDefault="00F1485A" w:rsidP="00DF54D3">
            <w:pPr>
              <w:tabs>
                <w:tab w:val="left" w:pos="6624"/>
              </w:tabs>
            </w:pPr>
            <w:r>
              <w:t xml:space="preserve">Issue of communication is recurring (referring to Networks communications). </w:t>
            </w:r>
          </w:p>
          <w:p w:rsidR="00F1485A" w:rsidRDefault="00F1485A" w:rsidP="00DF54D3">
            <w:pPr>
              <w:tabs>
                <w:tab w:val="left" w:pos="6624"/>
              </w:tabs>
            </w:pPr>
          </w:p>
          <w:p w:rsidR="00F1485A" w:rsidRDefault="0065360C" w:rsidP="00DF54D3">
            <w:pPr>
              <w:tabs>
                <w:tab w:val="left" w:pos="6624"/>
              </w:tabs>
            </w:pPr>
            <w:r>
              <w:t>Jeni noted that the new survey has separated out</w:t>
            </w:r>
            <w:r w:rsidR="00F1485A">
              <w:t xml:space="preserve"> communications report</w:t>
            </w:r>
            <w:r>
              <w:t xml:space="preserve">ing across different staff </w:t>
            </w:r>
            <w:proofErr w:type="gramStart"/>
            <w:r>
              <w:t>teams</w:t>
            </w:r>
            <w:proofErr w:type="gramEnd"/>
            <w:r>
              <w:t xml:space="preserve"> so this</w:t>
            </w:r>
            <w:r w:rsidR="00D9555C">
              <w:t xml:space="preserve"> issue may have existed before with the new format enabling us to see a breakdown of levels of satisfaction with comms with different</w:t>
            </w:r>
            <w:r w:rsidR="00721CC0">
              <w:t xml:space="preserve"> staff</w:t>
            </w:r>
            <w:r w:rsidR="00D9555C">
              <w:t xml:space="preserve"> teams.  </w:t>
            </w:r>
            <w:r w:rsidR="00F1485A">
              <w:t xml:space="preserve"> </w:t>
            </w:r>
          </w:p>
          <w:p w:rsidR="00F1485A" w:rsidRDefault="00F1485A" w:rsidP="00DF54D3">
            <w:pPr>
              <w:tabs>
                <w:tab w:val="left" w:pos="6624"/>
              </w:tabs>
            </w:pPr>
          </w:p>
          <w:p w:rsidR="00F1485A" w:rsidRDefault="00F1485A" w:rsidP="00DF54D3">
            <w:pPr>
              <w:tabs>
                <w:tab w:val="left" w:pos="6624"/>
              </w:tabs>
            </w:pPr>
            <w:r>
              <w:t xml:space="preserve">Tom would like feedback from SMT to see what is going to happen next to improve communications with activists. </w:t>
            </w:r>
          </w:p>
          <w:p w:rsidR="00FC51AA" w:rsidRDefault="00FC51AA" w:rsidP="00DF54D3">
            <w:pPr>
              <w:tabs>
                <w:tab w:val="left" w:pos="6624"/>
              </w:tabs>
            </w:pPr>
          </w:p>
          <w:p w:rsidR="00F1485A" w:rsidRPr="00FC51AA" w:rsidRDefault="00F1485A" w:rsidP="00DF54D3">
            <w:pPr>
              <w:tabs>
                <w:tab w:val="left" w:pos="6624"/>
              </w:tabs>
              <w:rPr>
                <w:b/>
              </w:rPr>
            </w:pPr>
            <w:r w:rsidRPr="00FC51AA">
              <w:rPr>
                <w:b/>
              </w:rPr>
              <w:t xml:space="preserve">Action: </w:t>
            </w:r>
            <w:r w:rsidR="00BE2CD2">
              <w:rPr>
                <w:b/>
              </w:rPr>
              <w:t xml:space="preserve"> Jeni / Andy </w:t>
            </w:r>
            <w:r w:rsidRPr="00FC51AA">
              <w:rPr>
                <w:b/>
              </w:rPr>
              <w:t xml:space="preserve">to </w:t>
            </w:r>
            <w:r w:rsidR="00BE2CD2">
              <w:rPr>
                <w:b/>
              </w:rPr>
              <w:t xml:space="preserve">follow up with </w:t>
            </w:r>
            <w:r w:rsidR="00D9555C">
              <w:rPr>
                <w:b/>
              </w:rPr>
              <w:t xml:space="preserve">Kerry / </w:t>
            </w:r>
            <w:r w:rsidRPr="00FC51AA">
              <w:rPr>
                <w:b/>
              </w:rPr>
              <w:t xml:space="preserve">SMT </w:t>
            </w:r>
            <w:r w:rsidR="00BE2CD2">
              <w:rPr>
                <w:b/>
              </w:rPr>
              <w:t xml:space="preserve">actions following the </w:t>
            </w:r>
            <w:r w:rsidR="0065360C">
              <w:rPr>
                <w:b/>
              </w:rPr>
              <w:t xml:space="preserve">meeting </w:t>
            </w:r>
            <w:proofErr w:type="gramStart"/>
            <w:r w:rsidR="0065360C">
              <w:rPr>
                <w:b/>
              </w:rPr>
              <w:t>with  CC</w:t>
            </w:r>
            <w:proofErr w:type="gramEnd"/>
            <w:r w:rsidR="0065360C">
              <w:rPr>
                <w:b/>
              </w:rPr>
              <w:t xml:space="preserve"> chairs </w:t>
            </w:r>
            <w:r w:rsidRPr="00FC51AA">
              <w:rPr>
                <w:b/>
              </w:rPr>
              <w:t xml:space="preserve"> and see how it can be improved. </w:t>
            </w:r>
          </w:p>
          <w:p w:rsidR="00F1485A" w:rsidRDefault="00F1485A" w:rsidP="00DF54D3">
            <w:pPr>
              <w:tabs>
                <w:tab w:val="left" w:pos="6624"/>
              </w:tabs>
            </w:pPr>
          </w:p>
          <w:p w:rsidR="00F1485A" w:rsidRDefault="00F1485A" w:rsidP="00DF54D3">
            <w:pPr>
              <w:tabs>
                <w:tab w:val="left" w:pos="6624"/>
              </w:tabs>
            </w:pPr>
            <w:r>
              <w:t>South Asia issue</w:t>
            </w:r>
            <w:proofErr w:type="gramStart"/>
            <w:r>
              <w:t>: .</w:t>
            </w:r>
            <w:proofErr w:type="gramEnd"/>
            <w:r>
              <w:t xml:space="preserve"> </w:t>
            </w:r>
          </w:p>
          <w:p w:rsidR="00F1485A" w:rsidRDefault="00F1485A" w:rsidP="00DF54D3">
            <w:pPr>
              <w:tabs>
                <w:tab w:val="left" w:pos="6624"/>
              </w:tabs>
            </w:pPr>
            <w:r>
              <w:t xml:space="preserve">Jerry said there are more issues than </w:t>
            </w:r>
            <w:proofErr w:type="gramStart"/>
            <w:r w:rsidR="00D9555C">
              <w:t xml:space="preserve">in </w:t>
            </w:r>
            <w:r>
              <w:t xml:space="preserve"> the</w:t>
            </w:r>
            <w:proofErr w:type="gramEnd"/>
            <w:r>
              <w:t xml:space="preserve"> </w:t>
            </w:r>
            <w:r w:rsidR="00D9555C">
              <w:t>CC survey and r</w:t>
            </w:r>
            <w:r>
              <w:t>eport</w:t>
            </w:r>
            <w:r w:rsidR="00D9555C">
              <w:t xml:space="preserve"> – </w:t>
            </w:r>
          </w:p>
          <w:p w:rsidR="00141E05" w:rsidRDefault="00141E05" w:rsidP="00DF54D3">
            <w:pPr>
              <w:tabs>
                <w:tab w:val="left" w:pos="6624"/>
              </w:tabs>
            </w:pPr>
            <w:r>
              <w:t>The team continues to send emails to the IS</w:t>
            </w:r>
            <w:r w:rsidR="00D9555C">
              <w:t xml:space="preserve"> and Jerry acknowledged that since the appointment of new South Asia Director, there had been an improvement in responses at least</w:t>
            </w:r>
          </w:p>
          <w:p w:rsidR="00141E05" w:rsidRDefault="00141E05" w:rsidP="00DF54D3">
            <w:pPr>
              <w:tabs>
                <w:tab w:val="left" w:pos="6624"/>
              </w:tabs>
            </w:pPr>
          </w:p>
          <w:p w:rsidR="00141E05" w:rsidRDefault="00141E05" w:rsidP="00DF54D3">
            <w:pPr>
              <w:tabs>
                <w:tab w:val="left" w:pos="6624"/>
              </w:tabs>
            </w:pPr>
            <w:r>
              <w:t xml:space="preserve">Jerry would like the SMT </w:t>
            </w:r>
            <w:r w:rsidR="00D9555C">
              <w:t xml:space="preserve">~(Kerry) </w:t>
            </w:r>
            <w:r>
              <w:t>to get in touch with IS</w:t>
            </w:r>
            <w:r w:rsidR="00D9555C">
              <w:t xml:space="preserve"> as he feels </w:t>
            </w:r>
            <w:proofErr w:type="gramStart"/>
            <w:r w:rsidR="00D9555C">
              <w:t xml:space="preserve">there </w:t>
            </w:r>
            <w:r>
              <w:t xml:space="preserve"> is</w:t>
            </w:r>
            <w:proofErr w:type="gramEnd"/>
            <w:r>
              <w:t xml:space="preserve"> a lack of response from researchers and campaigners about the matter. </w:t>
            </w:r>
          </w:p>
          <w:p w:rsidR="005C27BA" w:rsidRDefault="005C27BA" w:rsidP="005C27BA"/>
          <w:p w:rsidR="005C27BA" w:rsidRDefault="005C27BA" w:rsidP="005C27BA">
            <w:pPr>
              <w:rPr>
                <w:b/>
              </w:rPr>
            </w:pPr>
            <w:r>
              <w:rPr>
                <w:b/>
              </w:rPr>
              <w:t xml:space="preserve">2.2 </w:t>
            </w:r>
            <w:r w:rsidRPr="00340D95">
              <w:rPr>
                <w:b/>
              </w:rPr>
              <w:t>Regional Reps Feedback</w:t>
            </w:r>
            <w:r w:rsidR="00B505C4">
              <w:rPr>
                <w:b/>
              </w:rPr>
              <w:t xml:space="preserve"> - </w:t>
            </w:r>
            <w:r>
              <w:rPr>
                <w:b/>
              </w:rPr>
              <w:t xml:space="preserve"> Alexis</w:t>
            </w:r>
          </w:p>
          <w:p w:rsidR="005C27BA" w:rsidRDefault="00B505C4" w:rsidP="00DF54D3">
            <w:pPr>
              <w:tabs>
                <w:tab w:val="left" w:pos="6624"/>
              </w:tabs>
            </w:pPr>
            <w:r>
              <w:t xml:space="preserve">Alexis </w:t>
            </w:r>
            <w:r w:rsidR="00D9555C">
              <w:t xml:space="preserve">reported verbally and said he’d </w:t>
            </w:r>
            <w:r>
              <w:t>l send a</w:t>
            </w:r>
            <w:r w:rsidR="00D9555C">
              <w:t xml:space="preserve"> </w:t>
            </w:r>
            <w:proofErr w:type="gramStart"/>
            <w:r w:rsidR="00D9555C">
              <w:t xml:space="preserve">written </w:t>
            </w:r>
            <w:r>
              <w:t xml:space="preserve"> update</w:t>
            </w:r>
            <w:proofErr w:type="gramEnd"/>
          </w:p>
          <w:p w:rsidR="00B505C4" w:rsidRDefault="00B505C4" w:rsidP="00DF54D3">
            <w:pPr>
              <w:tabs>
                <w:tab w:val="left" w:pos="6624"/>
              </w:tabs>
            </w:pPr>
          </w:p>
          <w:p w:rsidR="00B505C4" w:rsidRDefault="00B505C4" w:rsidP="00DF54D3">
            <w:pPr>
              <w:tabs>
                <w:tab w:val="left" w:pos="6624"/>
              </w:tabs>
            </w:pPr>
            <w:r>
              <w:t xml:space="preserve">Last </w:t>
            </w:r>
            <w:r w:rsidR="00D9555C">
              <w:t xml:space="preserve">Regional Reps </w:t>
            </w:r>
            <w:r>
              <w:t>meeting was during AGM where they were joined by S</w:t>
            </w:r>
            <w:r w:rsidR="00D9555C">
              <w:t>tudent Actin Network Committee</w:t>
            </w:r>
            <w:r w:rsidR="00721CC0">
              <w:t xml:space="preserve"> for part of it</w:t>
            </w:r>
            <w:r>
              <w:t xml:space="preserve">. </w:t>
            </w:r>
          </w:p>
          <w:p w:rsidR="00B505C4" w:rsidRDefault="00B505C4" w:rsidP="00DF54D3">
            <w:pPr>
              <w:tabs>
                <w:tab w:val="left" w:pos="6624"/>
              </w:tabs>
            </w:pPr>
            <w:r>
              <w:t>Rhiannon</w:t>
            </w:r>
            <w:r w:rsidR="00825838">
              <w:t xml:space="preserve"> Griffiths from the </w:t>
            </w:r>
            <w:r>
              <w:t>Sheffield group gave a workshop</w:t>
            </w:r>
            <w:r w:rsidR="00721CC0">
              <w:t xml:space="preserve"> on community partnering</w:t>
            </w:r>
            <w:r w:rsidR="00D9555C">
              <w:t xml:space="preserve"> at the AGM which was well received.</w:t>
            </w:r>
          </w:p>
          <w:p w:rsidR="00B505C4" w:rsidRDefault="00B505C4" w:rsidP="00DF54D3">
            <w:pPr>
              <w:tabs>
                <w:tab w:val="left" w:pos="6624"/>
              </w:tabs>
            </w:pPr>
          </w:p>
          <w:p w:rsidR="00B505C4" w:rsidRDefault="00B505C4" w:rsidP="00DF54D3">
            <w:pPr>
              <w:tabs>
                <w:tab w:val="left" w:pos="6624"/>
              </w:tabs>
            </w:pPr>
            <w:r>
              <w:t>Potential new reps for Wale</w:t>
            </w:r>
            <w:r w:rsidR="00523A3C">
              <w:t>s</w:t>
            </w:r>
            <w:r w:rsidR="00D9555C">
              <w:t xml:space="preserve"> – we think as a result of the </w:t>
            </w:r>
            <w:r w:rsidR="00523A3C">
              <w:t xml:space="preserve">AGM </w:t>
            </w:r>
            <w:r w:rsidR="00D9555C">
              <w:t>meeting with activists in Wales (</w:t>
            </w:r>
            <w:r w:rsidR="00523A3C">
              <w:t xml:space="preserve">facilitated by </w:t>
            </w:r>
            <w:r w:rsidR="00D9555C">
              <w:t xml:space="preserve">Jeni and </w:t>
            </w:r>
            <w:r w:rsidR="00523A3C">
              <w:t>Paddy Corrigan – Head of Nations)</w:t>
            </w:r>
            <w:r>
              <w:t xml:space="preserve"> </w:t>
            </w:r>
            <w:r w:rsidR="00825838">
              <w:t>It w</w:t>
            </w:r>
            <w:r>
              <w:t xml:space="preserve">as good to have the AGM </w:t>
            </w:r>
            <w:r w:rsidR="00825838">
              <w:t>in Swansea</w:t>
            </w:r>
            <w:r w:rsidR="002328E8">
              <w:t>.</w:t>
            </w:r>
          </w:p>
          <w:p w:rsidR="00523A3C" w:rsidRDefault="00523A3C" w:rsidP="00DF54D3">
            <w:pPr>
              <w:tabs>
                <w:tab w:val="left" w:pos="6624"/>
              </w:tabs>
            </w:pPr>
          </w:p>
          <w:p w:rsidR="00B505C4" w:rsidRDefault="00B505C4" w:rsidP="00DF54D3">
            <w:pPr>
              <w:tabs>
                <w:tab w:val="left" w:pos="6624"/>
              </w:tabs>
            </w:pPr>
            <w:r>
              <w:t>23</w:t>
            </w:r>
            <w:r w:rsidRPr="00B505C4">
              <w:rPr>
                <w:vertAlign w:val="superscript"/>
              </w:rPr>
              <w:t>rd</w:t>
            </w:r>
            <w:r>
              <w:t xml:space="preserve"> June next </w:t>
            </w:r>
            <w:r w:rsidR="00523A3C">
              <w:t xml:space="preserve">Regional Reps </w:t>
            </w:r>
            <w:r>
              <w:t xml:space="preserve">meeting. </w:t>
            </w:r>
          </w:p>
          <w:p w:rsidR="00B505C4" w:rsidRDefault="00B505C4" w:rsidP="00DF54D3">
            <w:pPr>
              <w:tabs>
                <w:tab w:val="left" w:pos="6624"/>
              </w:tabs>
            </w:pPr>
          </w:p>
          <w:p w:rsidR="00B505C4" w:rsidRDefault="00B505C4" w:rsidP="00DF54D3">
            <w:pPr>
              <w:tabs>
                <w:tab w:val="left" w:pos="6624"/>
              </w:tabs>
            </w:pPr>
            <w:r>
              <w:t xml:space="preserve">Alexis is presenting </w:t>
            </w:r>
            <w:r w:rsidR="00523A3C">
              <w:t xml:space="preserve">suggested next steps for the local group </w:t>
            </w:r>
            <w:r>
              <w:t>survey during steering committee on 2</w:t>
            </w:r>
            <w:r w:rsidR="00091989">
              <w:t>3rd</w:t>
            </w:r>
          </w:p>
          <w:p w:rsidR="00B505C4" w:rsidRDefault="00B505C4" w:rsidP="00DF54D3">
            <w:pPr>
              <w:tabs>
                <w:tab w:val="left" w:pos="6624"/>
              </w:tabs>
            </w:pPr>
          </w:p>
          <w:p w:rsidR="00B505C4" w:rsidRDefault="00825838" w:rsidP="00DF54D3">
            <w:pPr>
              <w:tabs>
                <w:tab w:val="left" w:pos="6624"/>
              </w:tabs>
            </w:pPr>
            <w:r>
              <w:lastRenderedPageBreak/>
              <w:t xml:space="preserve">He </w:t>
            </w:r>
            <w:r w:rsidR="00523A3C">
              <w:t xml:space="preserve">and Liesbeth </w:t>
            </w:r>
            <w:r w:rsidR="00721CC0">
              <w:t xml:space="preserve">have </w:t>
            </w:r>
            <w:r>
              <w:t>a</w:t>
            </w:r>
            <w:r w:rsidR="00B505C4">
              <w:t xml:space="preserve">lready presented </w:t>
            </w:r>
            <w:r>
              <w:t xml:space="preserve">it </w:t>
            </w:r>
            <w:r w:rsidR="00B505C4">
              <w:t xml:space="preserve">to staff and volunteers. </w:t>
            </w:r>
            <w:r w:rsidR="00523A3C">
              <w:t>They want to explore ways to include questions around a</w:t>
            </w:r>
            <w:r w:rsidR="00B505C4">
              <w:t>ge gender</w:t>
            </w:r>
            <w:r w:rsidR="00523A3C">
              <w:t xml:space="preserve">, </w:t>
            </w:r>
            <w:r w:rsidR="00B505C4">
              <w:t xml:space="preserve">ethnicity in next survey, </w:t>
            </w:r>
            <w:r w:rsidR="00523A3C">
              <w:t xml:space="preserve">and </w:t>
            </w:r>
            <w:r w:rsidR="00B505C4">
              <w:t xml:space="preserve">will be discussing more of this. </w:t>
            </w:r>
            <w:r w:rsidR="00523A3C">
              <w:t xml:space="preserve">Andy reported that staff teams are planning annual supporter survey so would be good to coordinate this work. </w:t>
            </w:r>
          </w:p>
          <w:p w:rsidR="00B505C4" w:rsidRDefault="00B505C4" w:rsidP="00DF54D3">
            <w:pPr>
              <w:tabs>
                <w:tab w:val="left" w:pos="6624"/>
              </w:tabs>
            </w:pPr>
          </w:p>
          <w:p w:rsidR="00B505C4" w:rsidRDefault="00825838" w:rsidP="00DF54D3">
            <w:pPr>
              <w:tabs>
                <w:tab w:val="left" w:pos="6624"/>
              </w:tabs>
            </w:pPr>
            <w:r>
              <w:t>Alexis h</w:t>
            </w:r>
            <w:r w:rsidR="00B505C4">
              <w:t>a</w:t>
            </w:r>
            <w:r>
              <w:t>s</w:t>
            </w:r>
            <w:r w:rsidR="00B505C4">
              <w:t xml:space="preserve"> some ongoing concerns about </w:t>
            </w:r>
            <w:r w:rsidR="00523A3C">
              <w:t xml:space="preserve">coordinating London group activities with </w:t>
            </w:r>
            <w:r w:rsidR="00B505C4">
              <w:t xml:space="preserve">street fundraising teams. </w:t>
            </w:r>
            <w:r w:rsidR="00F83A4F">
              <w:t>They would like a n</w:t>
            </w:r>
            <w:r w:rsidR="00B505C4">
              <w:t xml:space="preserve">etworking day in London for street fundraisers </w:t>
            </w:r>
            <w:r w:rsidR="00523A3C">
              <w:t>to share</w:t>
            </w:r>
            <w:r w:rsidR="00B505C4">
              <w:t xml:space="preserve"> feedback. </w:t>
            </w:r>
            <w:r w:rsidR="00523A3C">
              <w:t xml:space="preserve">A simple idea to connect messages more </w:t>
            </w:r>
            <w:r w:rsidR="00721CC0">
              <w:t>effectively</w:t>
            </w:r>
            <w:r w:rsidR="00523A3C">
              <w:t xml:space="preserve"> could be to </w:t>
            </w:r>
            <w:proofErr w:type="spellStart"/>
            <w:r w:rsidR="00523A3C">
              <w:t>to</w:t>
            </w:r>
            <w:proofErr w:type="spellEnd"/>
            <w:r w:rsidR="00523A3C">
              <w:t xml:space="preserve"> give </w:t>
            </w:r>
            <w:r w:rsidR="00B505C4">
              <w:t>Reps business cards</w:t>
            </w:r>
            <w:r w:rsidR="00F83A4F">
              <w:t xml:space="preserve"> to</w:t>
            </w:r>
            <w:r w:rsidR="00B505C4">
              <w:t xml:space="preserve"> street fundraiser</w:t>
            </w:r>
            <w:r w:rsidR="00523A3C">
              <w:t>s</w:t>
            </w:r>
            <w:r w:rsidR="00B505C4">
              <w:t xml:space="preserve"> </w:t>
            </w:r>
            <w:r w:rsidR="00F83A4F">
              <w:t>so</w:t>
            </w:r>
            <w:r w:rsidR="00B505C4">
              <w:t xml:space="preserve"> they can give </w:t>
            </w:r>
            <w:r w:rsidR="00F83A4F">
              <w:t xml:space="preserve">them </w:t>
            </w:r>
            <w:r w:rsidR="00B505C4">
              <w:t>out to general public.</w:t>
            </w:r>
          </w:p>
          <w:p w:rsidR="00B505C4" w:rsidRDefault="00B505C4" w:rsidP="00DF54D3">
            <w:pPr>
              <w:tabs>
                <w:tab w:val="left" w:pos="6624"/>
              </w:tabs>
            </w:pPr>
          </w:p>
          <w:p w:rsidR="00B505C4" w:rsidRPr="00E82CA8" w:rsidRDefault="00E82CA8" w:rsidP="00DF54D3">
            <w:pPr>
              <w:tabs>
                <w:tab w:val="left" w:pos="6624"/>
              </w:tabs>
              <w:rPr>
                <w:b/>
              </w:rPr>
            </w:pPr>
            <w:r w:rsidRPr="00E82CA8">
              <w:rPr>
                <w:b/>
              </w:rPr>
              <w:t xml:space="preserve">Action: </w:t>
            </w:r>
            <w:r w:rsidR="00F83A4F">
              <w:rPr>
                <w:b/>
              </w:rPr>
              <w:t xml:space="preserve">Jeni to </w:t>
            </w:r>
            <w:r w:rsidR="00523A3C">
              <w:rPr>
                <w:b/>
              </w:rPr>
              <w:t xml:space="preserve">follow up and to also </w:t>
            </w:r>
            <w:r w:rsidR="00F83A4F">
              <w:rPr>
                <w:b/>
              </w:rPr>
              <w:t>u</w:t>
            </w:r>
            <w:r w:rsidR="00B505C4" w:rsidRPr="00E82CA8">
              <w:rPr>
                <w:b/>
              </w:rPr>
              <w:t>pdate local group</w:t>
            </w:r>
            <w:r w:rsidR="00523A3C">
              <w:rPr>
                <w:b/>
              </w:rPr>
              <w:t xml:space="preserve"> details </w:t>
            </w:r>
            <w:r w:rsidR="00B505C4" w:rsidRPr="00E82CA8">
              <w:rPr>
                <w:b/>
              </w:rPr>
              <w:t xml:space="preserve">on Amnesty website (some </w:t>
            </w:r>
            <w:r w:rsidR="00523A3C">
              <w:rPr>
                <w:b/>
              </w:rPr>
              <w:t xml:space="preserve">pages out of date and </w:t>
            </w:r>
            <w:r w:rsidR="00B505C4" w:rsidRPr="00E82CA8">
              <w:rPr>
                <w:b/>
              </w:rPr>
              <w:t>need removing)</w:t>
            </w:r>
          </w:p>
          <w:p w:rsidR="00B505C4" w:rsidRPr="00E82CA8" w:rsidRDefault="00B505C4" w:rsidP="00DF54D3">
            <w:pPr>
              <w:tabs>
                <w:tab w:val="left" w:pos="6624"/>
              </w:tabs>
              <w:rPr>
                <w:b/>
              </w:rPr>
            </w:pPr>
          </w:p>
          <w:p w:rsidR="00B505C4" w:rsidRDefault="00B505C4" w:rsidP="00DF54D3">
            <w:pPr>
              <w:tabs>
                <w:tab w:val="left" w:pos="6624"/>
              </w:tabs>
            </w:pPr>
            <w:r>
              <w:t>Potential new group in London: City of London in Museum of London</w:t>
            </w:r>
          </w:p>
          <w:p w:rsidR="00B505C4" w:rsidRDefault="00B505C4" w:rsidP="00DF54D3">
            <w:pPr>
              <w:tabs>
                <w:tab w:val="left" w:pos="6624"/>
              </w:tabs>
            </w:pPr>
            <w:r>
              <w:t>Tower Hamlet group</w:t>
            </w:r>
            <w:r w:rsidR="002328E8">
              <w:t xml:space="preserve"> would like to change their name to East London group.</w:t>
            </w:r>
          </w:p>
          <w:p w:rsidR="002328E8" w:rsidRDefault="00B505C4" w:rsidP="00DF54D3">
            <w:pPr>
              <w:tabs>
                <w:tab w:val="left" w:pos="6624"/>
              </w:tabs>
            </w:pPr>
            <w:r>
              <w:t xml:space="preserve">The group had already changed their name a year ago. </w:t>
            </w:r>
          </w:p>
          <w:p w:rsidR="00B505C4" w:rsidRDefault="002328E8" w:rsidP="00DF54D3">
            <w:pPr>
              <w:tabs>
                <w:tab w:val="left" w:pos="6624"/>
              </w:tabs>
            </w:pPr>
            <w:r>
              <w:t>Jeni pointed out that t</w:t>
            </w:r>
            <w:r w:rsidR="00B505C4">
              <w:t xml:space="preserve">here is a cost to change names. </w:t>
            </w:r>
          </w:p>
          <w:p w:rsidR="00354EA4" w:rsidRDefault="00354EA4" w:rsidP="00DF54D3">
            <w:pPr>
              <w:tabs>
                <w:tab w:val="left" w:pos="6624"/>
              </w:tabs>
            </w:pPr>
          </w:p>
          <w:p w:rsidR="00354EA4" w:rsidRDefault="00354EA4" w:rsidP="00DF54D3">
            <w:pPr>
              <w:tabs>
                <w:tab w:val="left" w:pos="6624"/>
              </w:tabs>
            </w:pPr>
            <w:r>
              <w:t xml:space="preserve">Alexis said: We don’t want new groups feeling excluded by bigger groups. </w:t>
            </w:r>
          </w:p>
          <w:p w:rsidR="00354EA4" w:rsidRDefault="00354EA4" w:rsidP="00DF54D3">
            <w:pPr>
              <w:tabs>
                <w:tab w:val="left" w:pos="6624"/>
              </w:tabs>
            </w:pPr>
          </w:p>
          <w:p w:rsidR="00BE1A82" w:rsidRDefault="00354EA4" w:rsidP="00DF54D3">
            <w:pPr>
              <w:tabs>
                <w:tab w:val="left" w:pos="6624"/>
              </w:tabs>
            </w:pPr>
            <w:r>
              <w:t xml:space="preserve">Tom thinks that the geography of groups shouldn’t necessarily be linked to the addresses of members rather than </w:t>
            </w:r>
            <w:r w:rsidR="001A4762">
              <w:t>actions they</w:t>
            </w:r>
            <w:r w:rsidR="00DB166D">
              <w:t xml:space="preserve"> a</w:t>
            </w:r>
            <w:r w:rsidR="001A4762">
              <w:t>re doing.</w:t>
            </w:r>
          </w:p>
          <w:p w:rsidR="001A4762" w:rsidRDefault="001A4762" w:rsidP="00DF54D3">
            <w:pPr>
              <w:tabs>
                <w:tab w:val="left" w:pos="6624"/>
              </w:tabs>
            </w:pPr>
          </w:p>
          <w:p w:rsidR="001A4762" w:rsidRDefault="001A4762" w:rsidP="00DF54D3">
            <w:pPr>
              <w:tabs>
                <w:tab w:val="left" w:pos="6624"/>
              </w:tabs>
            </w:pPr>
            <w:r w:rsidRPr="00E82CA8">
              <w:rPr>
                <w:b/>
              </w:rPr>
              <w:t>Action: Andy to coordinate with Alexis and Li</w:t>
            </w:r>
            <w:r w:rsidR="00523A3C">
              <w:rPr>
                <w:b/>
              </w:rPr>
              <w:t>e</w:t>
            </w:r>
            <w:r w:rsidRPr="00E82CA8">
              <w:rPr>
                <w:b/>
              </w:rPr>
              <w:t xml:space="preserve">sbeth about </w:t>
            </w:r>
            <w:r w:rsidR="00523A3C">
              <w:rPr>
                <w:b/>
              </w:rPr>
              <w:t xml:space="preserve">plans for local group </w:t>
            </w:r>
            <w:r w:rsidRPr="00E82CA8">
              <w:rPr>
                <w:b/>
              </w:rPr>
              <w:t>survey</w:t>
            </w:r>
            <w:r w:rsidR="00523A3C">
              <w:rPr>
                <w:b/>
              </w:rPr>
              <w:t xml:space="preserve"> and wider supporter survey (potentially working with Ben Smith</w:t>
            </w:r>
            <w:r w:rsidR="00C73D54">
              <w:rPr>
                <w:b/>
              </w:rPr>
              <w:t>, Head of Data and insight</w:t>
            </w:r>
            <w:r w:rsidR="00523A3C">
              <w:rPr>
                <w:b/>
              </w:rPr>
              <w:t xml:space="preserve"> who is keen to help</w:t>
            </w:r>
            <w:proofErr w:type="gramStart"/>
            <w:r w:rsidR="00523A3C">
              <w:rPr>
                <w:b/>
              </w:rPr>
              <w:t>).</w:t>
            </w:r>
            <w:r>
              <w:t>.</w:t>
            </w:r>
            <w:proofErr w:type="gramEnd"/>
            <w:r>
              <w:t xml:space="preserve">  </w:t>
            </w:r>
          </w:p>
          <w:p w:rsidR="00354EA4" w:rsidRDefault="00354EA4" w:rsidP="00DF54D3">
            <w:pPr>
              <w:tabs>
                <w:tab w:val="left" w:pos="6624"/>
              </w:tabs>
            </w:pPr>
          </w:p>
          <w:p w:rsidR="00BE1A82" w:rsidRPr="009E6258" w:rsidRDefault="00BE1A82" w:rsidP="00DF54D3">
            <w:pPr>
              <w:tabs>
                <w:tab w:val="left" w:pos="6624"/>
              </w:tabs>
            </w:pPr>
          </w:p>
          <w:p w:rsidR="00C00878" w:rsidRPr="00C00878" w:rsidRDefault="00B505C4" w:rsidP="00DF54D3">
            <w:pPr>
              <w:tabs>
                <w:tab w:val="left" w:pos="6624"/>
              </w:tabs>
              <w:rPr>
                <w:b/>
              </w:rPr>
            </w:pPr>
            <w:proofErr w:type="gramStart"/>
            <w:r>
              <w:rPr>
                <w:b/>
              </w:rPr>
              <w:t>2.3</w:t>
            </w:r>
            <w:r w:rsidR="00C00878" w:rsidRPr="00C00878">
              <w:rPr>
                <w:b/>
              </w:rPr>
              <w:t xml:space="preserve">  S</w:t>
            </w:r>
            <w:r w:rsidR="00C73D54">
              <w:rPr>
                <w:b/>
              </w:rPr>
              <w:t>tudent</w:t>
            </w:r>
            <w:proofErr w:type="gramEnd"/>
            <w:r w:rsidR="00C73D54">
              <w:rPr>
                <w:b/>
              </w:rPr>
              <w:t xml:space="preserve"> Action Network (</w:t>
            </w:r>
            <w:proofErr w:type="spellStart"/>
            <w:r w:rsidR="00C73D54">
              <w:rPr>
                <w:b/>
              </w:rPr>
              <w:t>StAN</w:t>
            </w:r>
            <w:proofErr w:type="spellEnd"/>
            <w:r w:rsidR="00C73D54">
              <w:rPr>
                <w:b/>
              </w:rPr>
              <w:t>)</w:t>
            </w:r>
            <w:r w:rsidR="003A7BA0">
              <w:rPr>
                <w:b/>
              </w:rPr>
              <w:t xml:space="preserve"> </w:t>
            </w:r>
            <w:r w:rsidR="00C00878" w:rsidRPr="00C00878">
              <w:rPr>
                <w:b/>
              </w:rPr>
              <w:t>feedback</w:t>
            </w:r>
            <w:r w:rsidR="00C203C4">
              <w:rPr>
                <w:b/>
              </w:rPr>
              <w:t xml:space="preserve">  -  Piper </w:t>
            </w:r>
            <w:r w:rsidR="00480214">
              <w:rPr>
                <w:b/>
              </w:rPr>
              <w:t>Booth</w:t>
            </w:r>
          </w:p>
          <w:p w:rsidR="00C203C4" w:rsidRPr="00B505C4" w:rsidRDefault="00141E05" w:rsidP="00DF54D3">
            <w:pPr>
              <w:tabs>
                <w:tab w:val="left" w:pos="6624"/>
              </w:tabs>
            </w:pPr>
            <w:r w:rsidRPr="00B505C4">
              <w:t xml:space="preserve">AGM experience was really good. </w:t>
            </w:r>
            <w:r w:rsidR="00DB166D">
              <w:t>The o</w:t>
            </w:r>
            <w:r w:rsidRPr="00B505C4">
              <w:t>nly complaint was about a comment on abortion</w:t>
            </w:r>
            <w:r w:rsidR="00DB166D">
              <w:t xml:space="preserve"> during the women panel.</w:t>
            </w:r>
            <w:r w:rsidRPr="00B505C4">
              <w:t xml:space="preserve"> </w:t>
            </w:r>
          </w:p>
          <w:p w:rsidR="00141E05" w:rsidRDefault="00141E05" w:rsidP="00DF54D3">
            <w:pPr>
              <w:tabs>
                <w:tab w:val="left" w:pos="6624"/>
              </w:tabs>
            </w:pPr>
            <w:r>
              <w:t xml:space="preserve">It was Piper’s first AGM. </w:t>
            </w:r>
          </w:p>
          <w:p w:rsidR="00141E05" w:rsidRDefault="00141E05" w:rsidP="00DF54D3">
            <w:pPr>
              <w:tabs>
                <w:tab w:val="left" w:pos="6624"/>
              </w:tabs>
            </w:pPr>
            <w:r>
              <w:t xml:space="preserve">General ethos of the event was really good. Even people who had differences agreed that everyone did a great job. </w:t>
            </w:r>
          </w:p>
          <w:p w:rsidR="00141E05" w:rsidRDefault="00141E05" w:rsidP="00DF54D3">
            <w:pPr>
              <w:tabs>
                <w:tab w:val="left" w:pos="6624"/>
              </w:tabs>
            </w:pPr>
            <w:r>
              <w:t>Compared to feedback from previous years, this year was much better.</w:t>
            </w:r>
          </w:p>
          <w:p w:rsidR="00141E05" w:rsidRDefault="00141E05" w:rsidP="00DF54D3">
            <w:pPr>
              <w:tabs>
                <w:tab w:val="left" w:pos="6624"/>
              </w:tabs>
            </w:pPr>
          </w:p>
          <w:p w:rsidR="00A532FA" w:rsidRDefault="00A532FA" w:rsidP="00A532FA">
            <w:pPr>
              <w:tabs>
                <w:tab w:val="left" w:pos="6624"/>
              </w:tabs>
            </w:pPr>
            <w:r>
              <w:t>Turnout from student groups was low</w:t>
            </w:r>
            <w:r w:rsidR="00546BB5">
              <w:t>er than expected</w:t>
            </w:r>
            <w:r>
              <w:t xml:space="preserve">: </w:t>
            </w:r>
          </w:p>
          <w:p w:rsidR="00393AAA" w:rsidRDefault="00393AAA" w:rsidP="00A532FA">
            <w:pPr>
              <w:tabs>
                <w:tab w:val="left" w:pos="6624"/>
              </w:tabs>
            </w:pPr>
          </w:p>
          <w:p w:rsidR="003A7BA0" w:rsidRDefault="00393AAA" w:rsidP="00393AAA">
            <w:pPr>
              <w:tabs>
                <w:tab w:val="left" w:pos="6624"/>
              </w:tabs>
            </w:pPr>
            <w:r>
              <w:t xml:space="preserve">Freshers packs are </w:t>
            </w:r>
            <w:r w:rsidR="003A7BA0">
              <w:t>progressing.</w:t>
            </w:r>
          </w:p>
          <w:p w:rsidR="003A7BA0" w:rsidRDefault="003A7BA0" w:rsidP="00393AAA">
            <w:pPr>
              <w:tabs>
                <w:tab w:val="left" w:pos="6624"/>
              </w:tabs>
            </w:pPr>
          </w:p>
          <w:p w:rsidR="00141E05" w:rsidRDefault="00141E05" w:rsidP="00DF54D3">
            <w:pPr>
              <w:tabs>
                <w:tab w:val="left" w:pos="6624"/>
              </w:tabs>
            </w:pPr>
            <w:r>
              <w:t xml:space="preserve">Scottish </w:t>
            </w:r>
            <w:r w:rsidR="00523A3C">
              <w:t xml:space="preserve">student </w:t>
            </w:r>
            <w:r>
              <w:t>groups have already handed over</w:t>
            </w:r>
            <w:r w:rsidR="00546BB5">
              <w:t xml:space="preserve"> to their new committees</w:t>
            </w:r>
          </w:p>
          <w:p w:rsidR="00141E05" w:rsidRDefault="00141E05" w:rsidP="00DF54D3">
            <w:pPr>
              <w:tabs>
                <w:tab w:val="left" w:pos="6624"/>
              </w:tabs>
            </w:pPr>
          </w:p>
          <w:p w:rsidR="00141E05" w:rsidRDefault="00141E05" w:rsidP="00DF54D3">
            <w:pPr>
              <w:tabs>
                <w:tab w:val="left" w:pos="6624"/>
              </w:tabs>
            </w:pPr>
            <w:r>
              <w:t xml:space="preserve">Freshers Fayres: </w:t>
            </w:r>
            <w:r w:rsidR="003A7BA0">
              <w:t xml:space="preserve">The Freshers project has started which is designed to support new groups through a presence at </w:t>
            </w:r>
            <w:proofErr w:type="gramStart"/>
            <w:r w:rsidR="003A7BA0">
              <w:t>freshers</w:t>
            </w:r>
            <w:proofErr w:type="gramEnd"/>
            <w:r w:rsidR="003A7BA0">
              <w:t xml:space="preserve"> fayres and then support through the first meeting, </w:t>
            </w:r>
            <w:proofErr w:type="spellStart"/>
            <w:r w:rsidR="003A7BA0">
              <w:t>StAN</w:t>
            </w:r>
            <w:proofErr w:type="spellEnd"/>
            <w:r w:rsidR="003A7BA0">
              <w:t xml:space="preserve"> committee are hoping to support this.  </w:t>
            </w:r>
          </w:p>
          <w:p w:rsidR="00141E05" w:rsidRDefault="00141E05" w:rsidP="00DF54D3">
            <w:pPr>
              <w:tabs>
                <w:tab w:val="left" w:pos="6624"/>
              </w:tabs>
            </w:pPr>
          </w:p>
          <w:p w:rsidR="00141E05" w:rsidRDefault="00141E05" w:rsidP="00DF54D3">
            <w:pPr>
              <w:tabs>
                <w:tab w:val="left" w:pos="6624"/>
              </w:tabs>
            </w:pPr>
            <w:r>
              <w:t>Youth Power Action Summit: Julianne</w:t>
            </w:r>
            <w:r w:rsidR="00C73D54">
              <w:t xml:space="preserve"> (Chair of </w:t>
            </w:r>
            <w:proofErr w:type="spellStart"/>
            <w:r w:rsidR="00C73D54">
              <w:t>StAN</w:t>
            </w:r>
            <w:proofErr w:type="spellEnd"/>
            <w:r w:rsidR="00C73D54">
              <w:t xml:space="preserve"> Committee)</w:t>
            </w:r>
            <w:r>
              <w:t xml:space="preserve"> and James were in Kenya</w:t>
            </w:r>
            <w:r w:rsidR="00546BB5">
              <w:t xml:space="preserve"> for summit for Young activists</w:t>
            </w:r>
            <w:r>
              <w:t>.</w:t>
            </w:r>
            <w:r w:rsidR="00127A3A">
              <w:t xml:space="preserve"> </w:t>
            </w:r>
            <w:r>
              <w:t xml:space="preserve"> </w:t>
            </w:r>
            <w:r w:rsidR="00546BB5">
              <w:t>Very good experience</w:t>
            </w:r>
            <w:r w:rsidR="00127A3A">
              <w:t xml:space="preserve"> </w:t>
            </w:r>
            <w:r w:rsidR="00546BB5">
              <w:t xml:space="preserve">and </w:t>
            </w:r>
            <w:r>
              <w:t xml:space="preserve">James has reported </w:t>
            </w:r>
            <w:r w:rsidR="00DB166D">
              <w:t xml:space="preserve">they will have a </w:t>
            </w:r>
            <w:r w:rsidR="00A532FA">
              <w:t xml:space="preserve">detailed </w:t>
            </w:r>
            <w:r w:rsidR="00546BB5">
              <w:t xml:space="preserve">wrap up / review and report </w:t>
            </w:r>
            <w:r w:rsidR="00A532FA">
              <w:t>about this later</w:t>
            </w:r>
            <w:r>
              <w:t>.</w:t>
            </w:r>
          </w:p>
          <w:p w:rsidR="00141E05" w:rsidRDefault="00141E05" w:rsidP="00DF54D3">
            <w:pPr>
              <w:tabs>
                <w:tab w:val="left" w:pos="6624"/>
              </w:tabs>
            </w:pPr>
          </w:p>
          <w:p w:rsidR="00141E05" w:rsidRDefault="00141E05" w:rsidP="00DF54D3">
            <w:pPr>
              <w:tabs>
                <w:tab w:val="left" w:pos="6624"/>
              </w:tabs>
            </w:pPr>
            <w:r>
              <w:t>Action for Change: 25</w:t>
            </w:r>
            <w:r w:rsidRPr="00141E05">
              <w:rPr>
                <w:vertAlign w:val="superscript"/>
              </w:rPr>
              <w:t>th</w:t>
            </w:r>
            <w:r>
              <w:t xml:space="preserve"> June</w:t>
            </w:r>
          </w:p>
          <w:p w:rsidR="00141E05" w:rsidRDefault="00C73D54" w:rsidP="00DF54D3">
            <w:pPr>
              <w:tabs>
                <w:tab w:val="left" w:pos="6624"/>
              </w:tabs>
            </w:pPr>
            <w:r>
              <w:lastRenderedPageBreak/>
              <w:t>This is a training day for all new student group committees. All student groups</w:t>
            </w:r>
            <w:r w:rsidR="00141E05">
              <w:t xml:space="preserve"> </w:t>
            </w:r>
            <w:r w:rsidR="00546BB5">
              <w:t>being</w:t>
            </w:r>
            <w:r>
              <w:t xml:space="preserve"> strongly</w:t>
            </w:r>
            <w:r w:rsidR="00546BB5">
              <w:t xml:space="preserve"> encouraged to </w:t>
            </w:r>
            <w:r w:rsidR="00141E05">
              <w:t xml:space="preserve">send someone from every committee. </w:t>
            </w:r>
          </w:p>
          <w:p w:rsidR="00A532FA" w:rsidRDefault="00A532FA" w:rsidP="00DF54D3">
            <w:pPr>
              <w:tabs>
                <w:tab w:val="left" w:pos="6624"/>
              </w:tabs>
            </w:pPr>
          </w:p>
          <w:p w:rsidR="00141E05" w:rsidRDefault="00141E05" w:rsidP="00DF54D3">
            <w:pPr>
              <w:tabs>
                <w:tab w:val="left" w:pos="6624"/>
              </w:tabs>
            </w:pPr>
            <w:r>
              <w:t xml:space="preserve">Meeting next week to talk about content. </w:t>
            </w:r>
          </w:p>
          <w:p w:rsidR="00141E05" w:rsidRPr="00A532FA" w:rsidRDefault="00141E05" w:rsidP="00DF54D3">
            <w:pPr>
              <w:tabs>
                <w:tab w:val="left" w:pos="6624"/>
              </w:tabs>
              <w:rPr>
                <w:b/>
              </w:rPr>
            </w:pPr>
            <w:r w:rsidRPr="00A532FA">
              <w:rPr>
                <w:b/>
              </w:rPr>
              <w:t xml:space="preserve">Action: Piper to </w:t>
            </w:r>
            <w:r w:rsidR="00546BB5">
              <w:rPr>
                <w:b/>
              </w:rPr>
              <w:t xml:space="preserve">use opportunity of Action for Change to promote </w:t>
            </w:r>
            <w:r w:rsidR="00B505C4" w:rsidRPr="00A532FA">
              <w:rPr>
                <w:b/>
              </w:rPr>
              <w:t>AGM for next year.</w:t>
            </w:r>
          </w:p>
          <w:p w:rsidR="00B505C4" w:rsidRDefault="00B505C4" w:rsidP="00DF54D3">
            <w:pPr>
              <w:tabs>
                <w:tab w:val="left" w:pos="6624"/>
              </w:tabs>
            </w:pPr>
          </w:p>
          <w:p w:rsidR="00B505C4" w:rsidRDefault="00B505C4" w:rsidP="00DF54D3">
            <w:pPr>
              <w:tabs>
                <w:tab w:val="left" w:pos="6624"/>
              </w:tabs>
            </w:pPr>
            <w:r>
              <w:t>Jeni said it is easier to organise when we know deadlines the earliest possible.</w:t>
            </w:r>
          </w:p>
          <w:p w:rsidR="00B505C4" w:rsidRPr="00141E05" w:rsidRDefault="00B505C4" w:rsidP="00DF54D3">
            <w:pPr>
              <w:tabs>
                <w:tab w:val="left" w:pos="6624"/>
              </w:tabs>
            </w:pPr>
            <w:r>
              <w:t xml:space="preserve">Jeni found it was very interesting to find out how many students were involved in other activist roles. </w:t>
            </w:r>
          </w:p>
          <w:p w:rsidR="00F809AE" w:rsidRDefault="00F809AE" w:rsidP="00DF54D3">
            <w:pPr>
              <w:tabs>
                <w:tab w:val="left" w:pos="6624"/>
              </w:tabs>
            </w:pPr>
          </w:p>
          <w:p w:rsidR="00F809AE" w:rsidRPr="00E82CA8" w:rsidRDefault="001A4762" w:rsidP="00C76C9C">
            <w:pPr>
              <w:tabs>
                <w:tab w:val="left" w:pos="6624"/>
              </w:tabs>
              <w:rPr>
                <w:b/>
              </w:rPr>
            </w:pPr>
            <w:r w:rsidRPr="00E82CA8">
              <w:rPr>
                <w:b/>
              </w:rPr>
              <w:t>2.</w:t>
            </w:r>
            <w:r w:rsidR="00D73772">
              <w:rPr>
                <w:b/>
              </w:rPr>
              <w:t>4</w:t>
            </w:r>
            <w:r w:rsidRPr="00E82CA8">
              <w:rPr>
                <w:b/>
              </w:rPr>
              <w:t xml:space="preserve"> Youth Groups</w:t>
            </w:r>
          </w:p>
          <w:p w:rsidR="001A4762" w:rsidRDefault="001A4762" w:rsidP="00C76C9C">
            <w:pPr>
              <w:tabs>
                <w:tab w:val="left" w:pos="6624"/>
              </w:tabs>
            </w:pPr>
          </w:p>
          <w:p w:rsidR="001A4762" w:rsidRDefault="001A4762" w:rsidP="00C76C9C">
            <w:pPr>
              <w:tabs>
                <w:tab w:val="left" w:pos="6624"/>
              </w:tabs>
            </w:pPr>
            <w:r>
              <w:t xml:space="preserve">Feedback from </w:t>
            </w:r>
            <w:r w:rsidR="00C73D54">
              <w:t>Youth Advisory Group (</w:t>
            </w:r>
            <w:r>
              <w:t>YAG</w:t>
            </w:r>
            <w:r w:rsidR="00C73D54">
              <w:t>)</w:t>
            </w:r>
            <w:r>
              <w:t xml:space="preserve"> is good. </w:t>
            </w:r>
          </w:p>
          <w:p w:rsidR="001A4762" w:rsidRDefault="001A4762" w:rsidP="00C76C9C">
            <w:pPr>
              <w:tabs>
                <w:tab w:val="left" w:pos="6624"/>
              </w:tabs>
            </w:pPr>
          </w:p>
          <w:p w:rsidR="001A4762" w:rsidRDefault="000A1C3D" w:rsidP="00C76C9C">
            <w:pPr>
              <w:tabs>
                <w:tab w:val="left" w:pos="6624"/>
              </w:tabs>
            </w:pPr>
            <w:r>
              <w:t xml:space="preserve">Gemma was unable to attend the AGM but reported </w:t>
            </w:r>
            <w:r w:rsidR="00D21B6A">
              <w:t xml:space="preserve">from </w:t>
            </w:r>
            <w:r>
              <w:t>Anne that f</w:t>
            </w:r>
            <w:r w:rsidR="001A4762">
              <w:t xml:space="preserve">eedback from AGM </w:t>
            </w:r>
            <w:r>
              <w:t xml:space="preserve">from youth delegates was </w:t>
            </w:r>
            <w:r w:rsidR="001A4762">
              <w:t xml:space="preserve">good. Youth </w:t>
            </w:r>
            <w:r>
              <w:t xml:space="preserve">delegates felt engaged and </w:t>
            </w:r>
            <w:r w:rsidR="001A4762">
              <w:t>involved.</w:t>
            </w:r>
            <w:r w:rsidR="00D21B6A">
              <w:t xml:space="preserve"> Particular mention for Women’s panel</w:t>
            </w:r>
            <w:r w:rsidR="001A4762">
              <w:t>.</w:t>
            </w:r>
          </w:p>
          <w:p w:rsidR="001A4762" w:rsidRDefault="001A4762" w:rsidP="00C76C9C">
            <w:pPr>
              <w:tabs>
                <w:tab w:val="left" w:pos="6624"/>
              </w:tabs>
            </w:pPr>
          </w:p>
          <w:p w:rsidR="001A4762" w:rsidRDefault="001A4762" w:rsidP="00C76C9C">
            <w:pPr>
              <w:tabs>
                <w:tab w:val="left" w:pos="6624"/>
              </w:tabs>
            </w:pPr>
            <w:r>
              <w:t>Exam time so there won’t be a lot happening</w:t>
            </w:r>
            <w:r w:rsidR="00546BB5">
              <w:t xml:space="preserve"> now.</w:t>
            </w:r>
          </w:p>
          <w:p w:rsidR="001A4762" w:rsidRDefault="001A4762" w:rsidP="00C76C9C">
            <w:pPr>
              <w:tabs>
                <w:tab w:val="left" w:pos="6624"/>
              </w:tabs>
            </w:pPr>
          </w:p>
          <w:p w:rsidR="001A4762" w:rsidRDefault="001A4762" w:rsidP="00C76C9C">
            <w:pPr>
              <w:tabs>
                <w:tab w:val="left" w:pos="6624"/>
              </w:tabs>
            </w:pPr>
            <w:r>
              <w:t xml:space="preserve">Youth groups quite big on refugee week. </w:t>
            </w:r>
          </w:p>
          <w:p w:rsidR="001A4762" w:rsidRDefault="001A4762" w:rsidP="00C76C9C">
            <w:pPr>
              <w:tabs>
                <w:tab w:val="left" w:pos="6624"/>
              </w:tabs>
            </w:pPr>
          </w:p>
          <w:p w:rsidR="001A4762" w:rsidRDefault="00393AAA" w:rsidP="00C76C9C">
            <w:pPr>
              <w:tabs>
                <w:tab w:val="left" w:pos="6624"/>
              </w:tabs>
            </w:pPr>
            <w:r>
              <w:t>The ne</w:t>
            </w:r>
            <w:r w:rsidR="001A4762">
              <w:t xml:space="preserve">xt </w:t>
            </w:r>
            <w:r w:rsidR="000A1C3D">
              <w:t xml:space="preserve">YAG </w:t>
            </w:r>
            <w:r w:rsidR="001A4762">
              <w:t>meeting</w:t>
            </w:r>
            <w:r>
              <w:t xml:space="preserve"> is</w:t>
            </w:r>
            <w:r w:rsidR="001A4762">
              <w:t xml:space="preserve"> in </w:t>
            </w:r>
            <w:r w:rsidR="000A1C3D">
              <w:t xml:space="preserve">July and the ASC committee rep handover will happen at the </w:t>
            </w:r>
            <w:r w:rsidR="001A4762">
              <w:t>September</w:t>
            </w:r>
            <w:r>
              <w:t xml:space="preserve"> </w:t>
            </w:r>
            <w:r w:rsidR="000A1C3D">
              <w:t xml:space="preserve">ASC.  </w:t>
            </w:r>
          </w:p>
          <w:p w:rsidR="001A4762" w:rsidRDefault="001A4762" w:rsidP="00C76C9C">
            <w:pPr>
              <w:tabs>
                <w:tab w:val="left" w:pos="6624"/>
              </w:tabs>
            </w:pPr>
          </w:p>
          <w:p w:rsidR="001A4762" w:rsidRDefault="001A4762" w:rsidP="00C76C9C">
            <w:pPr>
              <w:tabs>
                <w:tab w:val="left" w:pos="6624"/>
              </w:tabs>
            </w:pPr>
            <w:r>
              <w:t xml:space="preserve">Holly seconded that youth </w:t>
            </w:r>
            <w:r w:rsidR="00393AAA">
              <w:t>participation in AGM was good to see.</w:t>
            </w:r>
          </w:p>
          <w:p w:rsidR="001A4762" w:rsidRDefault="001A4762" w:rsidP="00C76C9C">
            <w:pPr>
              <w:tabs>
                <w:tab w:val="left" w:pos="6624"/>
              </w:tabs>
            </w:pPr>
          </w:p>
          <w:p w:rsidR="001A4762" w:rsidRDefault="001A4762" w:rsidP="00C76C9C">
            <w:pPr>
              <w:tabs>
                <w:tab w:val="left" w:pos="6624"/>
              </w:tabs>
            </w:pPr>
            <w:r>
              <w:t>Jeni re</w:t>
            </w:r>
            <w:r w:rsidR="000A1C3D">
              <w:t>commended</w:t>
            </w:r>
            <w:r>
              <w:t xml:space="preserve"> </w:t>
            </w:r>
            <w:r w:rsidR="00546BB5">
              <w:t xml:space="preserve">ASC to look at </w:t>
            </w:r>
            <w:r>
              <w:t>the blog that was written by one the Youth members.</w:t>
            </w:r>
          </w:p>
          <w:p w:rsidR="00D73772" w:rsidRDefault="00D73772" w:rsidP="00C76C9C">
            <w:pPr>
              <w:tabs>
                <w:tab w:val="left" w:pos="6624"/>
              </w:tabs>
            </w:pPr>
          </w:p>
          <w:p w:rsidR="00D73772" w:rsidRDefault="00D73772" w:rsidP="00C76C9C">
            <w:pPr>
              <w:tabs>
                <w:tab w:val="left" w:pos="6624"/>
              </w:tabs>
            </w:pPr>
          </w:p>
          <w:p w:rsidR="00D73772" w:rsidRDefault="00D73772" w:rsidP="00D73772">
            <w:pPr>
              <w:tabs>
                <w:tab w:val="left" w:pos="6624"/>
              </w:tabs>
              <w:rPr>
                <w:b/>
              </w:rPr>
            </w:pPr>
            <w:proofErr w:type="gramStart"/>
            <w:r>
              <w:rPr>
                <w:b/>
              </w:rPr>
              <w:t>2.5</w:t>
            </w:r>
            <w:r w:rsidRPr="00C203C4">
              <w:rPr>
                <w:b/>
              </w:rPr>
              <w:t xml:space="preserve">  Trade</w:t>
            </w:r>
            <w:proofErr w:type="gramEnd"/>
            <w:r w:rsidRPr="00C203C4">
              <w:rPr>
                <w:b/>
              </w:rPr>
              <w:t xml:space="preserve"> Union Network Feedback</w:t>
            </w:r>
            <w:r>
              <w:rPr>
                <w:b/>
              </w:rPr>
              <w:t xml:space="preserve"> -  </w:t>
            </w:r>
            <w:r w:rsidR="00C73D54">
              <w:rPr>
                <w:b/>
              </w:rPr>
              <w:t>Bob Barron</w:t>
            </w:r>
          </w:p>
          <w:p w:rsidR="005C27BA" w:rsidRPr="00C203C4" w:rsidRDefault="00D73772" w:rsidP="00C76C9C">
            <w:pPr>
              <w:tabs>
                <w:tab w:val="left" w:pos="6624"/>
              </w:tabs>
            </w:pPr>
            <w:r>
              <w:t xml:space="preserve">Action: </w:t>
            </w:r>
            <w:r w:rsidR="000A1C3D">
              <w:t xml:space="preserve">Tom to ask </w:t>
            </w:r>
            <w:proofErr w:type="gramStart"/>
            <w:r w:rsidR="000A1C3D">
              <w:t xml:space="preserve">Bob </w:t>
            </w:r>
            <w:r>
              <w:t xml:space="preserve"> if</w:t>
            </w:r>
            <w:proofErr w:type="gramEnd"/>
            <w:r>
              <w:t xml:space="preserve"> </w:t>
            </w:r>
            <w:r w:rsidR="000A1C3D">
              <w:t xml:space="preserve">he can supply a written report.  </w:t>
            </w:r>
            <w:r>
              <w:t xml:space="preserve"> </w:t>
            </w:r>
          </w:p>
        </w:tc>
      </w:tr>
      <w:tr w:rsidR="00DD4789" w:rsidRPr="00793258" w:rsidTr="00FD3C65">
        <w:tc>
          <w:tcPr>
            <w:tcW w:w="9242" w:type="dxa"/>
            <w:shd w:val="clear" w:color="auto" w:fill="C8A585" w:themeFill="accent5" w:themeFillTint="99"/>
          </w:tcPr>
          <w:p w:rsidR="00DD4789" w:rsidRPr="001C212B" w:rsidRDefault="00DD4789" w:rsidP="001C212B">
            <w:pPr>
              <w:rPr>
                <w:b/>
              </w:rPr>
            </w:pPr>
            <w:r w:rsidRPr="00793258">
              <w:rPr>
                <w:b/>
                <w:i/>
              </w:rPr>
              <w:lastRenderedPageBreak/>
              <w:t>Item No.</w:t>
            </w:r>
            <w:r w:rsidR="00C02279">
              <w:rPr>
                <w:b/>
                <w:i/>
              </w:rPr>
              <w:t xml:space="preserve"> </w:t>
            </w:r>
            <w:proofErr w:type="gramStart"/>
            <w:r w:rsidR="00C02279">
              <w:rPr>
                <w:b/>
                <w:i/>
              </w:rPr>
              <w:t xml:space="preserve">3  </w:t>
            </w:r>
            <w:r w:rsidR="001C212B">
              <w:rPr>
                <w:b/>
                <w:i/>
              </w:rPr>
              <w:t>Agenda</w:t>
            </w:r>
            <w:proofErr w:type="gramEnd"/>
            <w:r w:rsidR="001C212B">
              <w:rPr>
                <w:b/>
                <w:i/>
              </w:rPr>
              <w:t xml:space="preserve"> Topic:</w:t>
            </w:r>
            <w:r w:rsidR="00393B1A">
              <w:rPr>
                <w:b/>
                <w:i/>
              </w:rPr>
              <w:t xml:space="preserve"> </w:t>
            </w:r>
            <w:r w:rsidR="005B73C8">
              <w:rPr>
                <w:b/>
                <w:i/>
              </w:rPr>
              <w:t xml:space="preserve"> </w:t>
            </w:r>
            <w:r w:rsidR="00C76C9C">
              <w:rPr>
                <w:b/>
                <w:i/>
              </w:rPr>
              <w:t>AGM Wrap Up</w:t>
            </w:r>
          </w:p>
        </w:tc>
      </w:tr>
      <w:tr w:rsidR="00DD4789" w:rsidRPr="00793258" w:rsidTr="00161207">
        <w:tc>
          <w:tcPr>
            <w:tcW w:w="9242" w:type="dxa"/>
            <w:shd w:val="clear" w:color="auto" w:fill="FFFFFF" w:themeFill="background1"/>
          </w:tcPr>
          <w:p w:rsidR="00C76C9C" w:rsidRDefault="00975B75" w:rsidP="005C051C">
            <w:r>
              <w:t xml:space="preserve"> </w:t>
            </w:r>
          </w:p>
          <w:p w:rsidR="00975B75" w:rsidRDefault="00975B75" w:rsidP="005C051C"/>
          <w:p w:rsidR="00975B75" w:rsidRPr="00E05E44" w:rsidRDefault="00975B75" w:rsidP="005C051C">
            <w:pPr>
              <w:rPr>
                <w:b/>
              </w:rPr>
            </w:pPr>
            <w:r w:rsidRPr="00E05E44">
              <w:rPr>
                <w:b/>
              </w:rPr>
              <w:t xml:space="preserve">General: </w:t>
            </w:r>
          </w:p>
          <w:p w:rsidR="00F94F86" w:rsidRDefault="00AD3434" w:rsidP="005C051C">
            <w:r>
              <w:t>Tom asked</w:t>
            </w:r>
            <w:r w:rsidR="00F94F86">
              <w:t xml:space="preserve"> all to consider a number questions about the AGM:</w:t>
            </w:r>
          </w:p>
          <w:p w:rsidR="00F94F86" w:rsidRDefault="00F94F86" w:rsidP="005C051C"/>
          <w:p w:rsidR="00F94F86" w:rsidRDefault="00975B75" w:rsidP="00292844">
            <w:pPr>
              <w:pStyle w:val="ListParagraph"/>
              <w:numPr>
                <w:ilvl w:val="0"/>
                <w:numId w:val="39"/>
              </w:numPr>
            </w:pPr>
            <w:r>
              <w:t>How did you personally</w:t>
            </w:r>
            <w:r w:rsidRPr="00792966">
              <w:rPr>
                <w:i/>
              </w:rPr>
              <w:t xml:space="preserve"> feel</w:t>
            </w:r>
            <w:r>
              <w:t xml:space="preserve"> after AGM? </w:t>
            </w:r>
          </w:p>
          <w:p w:rsidR="00F94F86" w:rsidRPr="00792966" w:rsidRDefault="00F94F86" w:rsidP="00292844">
            <w:pPr>
              <w:pStyle w:val="ListParagraph"/>
              <w:numPr>
                <w:ilvl w:val="0"/>
                <w:numId w:val="39"/>
              </w:numPr>
              <w:rPr>
                <w:b/>
              </w:rPr>
            </w:pPr>
            <w:r w:rsidRPr="00F94F86">
              <w:rPr>
                <w:b/>
              </w:rPr>
              <w:t>Logistics</w:t>
            </w:r>
            <w:r>
              <w:t xml:space="preserve">: Space, venue, accessibility, paperwork, etc. </w:t>
            </w:r>
          </w:p>
          <w:p w:rsidR="00F94F86" w:rsidRDefault="00F94F86" w:rsidP="00292844">
            <w:pPr>
              <w:pStyle w:val="ListParagraph"/>
              <w:numPr>
                <w:ilvl w:val="0"/>
                <w:numId w:val="39"/>
              </w:numPr>
              <w:rPr>
                <w:b/>
              </w:rPr>
            </w:pPr>
            <w:r w:rsidRPr="00F94F86">
              <w:rPr>
                <w:b/>
              </w:rPr>
              <w:t>What worked well</w:t>
            </w:r>
          </w:p>
          <w:p w:rsidR="00F94F86" w:rsidRPr="00F94F86" w:rsidRDefault="00F94F86" w:rsidP="00792966">
            <w:pPr>
              <w:pStyle w:val="ListParagraph"/>
              <w:numPr>
                <w:ilvl w:val="0"/>
                <w:numId w:val="39"/>
              </w:numPr>
              <w:rPr>
                <w:b/>
              </w:rPr>
            </w:pPr>
            <w:r w:rsidRPr="00F94F86">
              <w:rPr>
                <w:b/>
              </w:rPr>
              <w:t>What can be Improved</w:t>
            </w:r>
          </w:p>
          <w:p w:rsidR="00F94F86" w:rsidRDefault="00F94F86" w:rsidP="00792966">
            <w:pPr>
              <w:pStyle w:val="ListParagraph"/>
              <w:numPr>
                <w:ilvl w:val="0"/>
                <w:numId w:val="39"/>
              </w:numPr>
            </w:pPr>
            <w:r>
              <w:t>How can we improve attendance</w:t>
            </w:r>
            <w:r w:rsidR="00292844">
              <w:t xml:space="preserve"> /reduce drop off</w:t>
            </w:r>
            <w:r>
              <w:t>?</w:t>
            </w:r>
          </w:p>
          <w:p w:rsidR="00AD3434" w:rsidRDefault="00AD3434" w:rsidP="005C051C"/>
          <w:p w:rsidR="00F94F86" w:rsidRPr="00792966" w:rsidRDefault="00F94F86" w:rsidP="005C051C">
            <w:pPr>
              <w:rPr>
                <w:b/>
              </w:rPr>
            </w:pPr>
            <w:r w:rsidRPr="00792966">
              <w:rPr>
                <w:b/>
              </w:rPr>
              <w:t xml:space="preserve">Reflections on how the event made people feel: </w:t>
            </w:r>
          </w:p>
          <w:p w:rsidR="00F94F86" w:rsidRDefault="00F94F86" w:rsidP="005C051C"/>
          <w:p w:rsidR="00AD3434" w:rsidRDefault="00AD3434" w:rsidP="005C051C">
            <w:r>
              <w:t xml:space="preserve">Tom said it is important to think about our feelings because </w:t>
            </w:r>
            <w:r w:rsidR="00671A6D">
              <w:t>people tend to remember and associate feelings with an event / experience long after they forget the content</w:t>
            </w:r>
            <w:r w:rsidR="003B7160">
              <w:t xml:space="preserve"> /logistics etc</w:t>
            </w:r>
            <w:r w:rsidR="00671A6D">
              <w:t xml:space="preserve">.  </w:t>
            </w:r>
            <w:proofErr w:type="gramStart"/>
            <w:r w:rsidR="00671A6D">
              <w:t>So</w:t>
            </w:r>
            <w:proofErr w:type="gramEnd"/>
            <w:r w:rsidR="00671A6D">
              <w:t xml:space="preserve"> it’s important to consider how people felt – and to consider how best to plan for and create positive feelings in future. </w:t>
            </w:r>
          </w:p>
          <w:p w:rsidR="00F94F86" w:rsidRDefault="00F94F86" w:rsidP="00F94F86"/>
          <w:p w:rsidR="00F94F86" w:rsidRDefault="00F94F86" w:rsidP="00F94F86">
            <w:proofErr w:type="gramStart"/>
            <w:r>
              <w:lastRenderedPageBreak/>
              <w:t>Generally</w:t>
            </w:r>
            <w:proofErr w:type="gramEnd"/>
            <w:r>
              <w:t xml:space="preserve"> there was a sense that people felt positive and enthus</w:t>
            </w:r>
            <w:r w:rsidR="00292844">
              <w:t>i</w:t>
            </w:r>
            <w:r>
              <w:t>astic</w:t>
            </w:r>
          </w:p>
          <w:p w:rsidR="00F94F86" w:rsidRDefault="00F94F86" w:rsidP="00F94F86">
            <w:r>
              <w:t xml:space="preserve">There were some concerns </w:t>
            </w:r>
            <w:proofErr w:type="spellStart"/>
            <w:r>
              <w:t>eg</w:t>
            </w:r>
            <w:proofErr w:type="spellEnd"/>
            <w:r>
              <w:t xml:space="preserve"> videos not being shown </w:t>
            </w:r>
          </w:p>
          <w:p w:rsidR="00127A3A" w:rsidRDefault="00F94F86" w:rsidP="00F94F86">
            <w:r>
              <w:t>People felt good to see a variety of different groups. Panels were really good.</w:t>
            </w:r>
          </w:p>
          <w:p w:rsidR="00F94F86" w:rsidRDefault="00F94F86" w:rsidP="00F94F86">
            <w:r>
              <w:t xml:space="preserve">Liked bilingual signage and other content. </w:t>
            </w:r>
          </w:p>
          <w:p w:rsidR="00F94F86" w:rsidRDefault="00F94F86" w:rsidP="00F94F86">
            <w:r>
              <w:t xml:space="preserve">Good sense of collaboration between staff and activists </w:t>
            </w:r>
          </w:p>
          <w:p w:rsidR="00F94F86" w:rsidRDefault="00F94F86" w:rsidP="00F94F86">
            <w:r>
              <w:t>Some concern about logistics of getting to Swansea</w:t>
            </w:r>
            <w:r w:rsidR="00127A3A">
              <w:t xml:space="preserve"> but s</w:t>
            </w:r>
            <w:r>
              <w:t>ense that event logistics generally ran smoothly.</w:t>
            </w:r>
          </w:p>
          <w:p w:rsidR="00F94F86" w:rsidRDefault="00F94F86" w:rsidP="00F94F86"/>
          <w:p w:rsidR="00AD3434" w:rsidRDefault="00AD3434" w:rsidP="005C051C">
            <w:r w:rsidRPr="00E05E44">
              <w:rPr>
                <w:b/>
              </w:rPr>
              <w:t>Logistics</w:t>
            </w:r>
            <w:r>
              <w:t xml:space="preserve">: Space, venue, accessibility, paperwork, etc. </w:t>
            </w:r>
          </w:p>
          <w:p w:rsidR="003B7160" w:rsidRDefault="003B7160" w:rsidP="005C051C"/>
          <w:p w:rsidR="003B7160" w:rsidRDefault="003B7160" w:rsidP="005C051C">
            <w:r>
              <w:t>Space and venue worked very well (although Swansea difficult to get to for some)</w:t>
            </w:r>
          </w:p>
          <w:p w:rsidR="00AD3434" w:rsidRDefault="00F94F86" w:rsidP="005C051C">
            <w:r>
              <w:t xml:space="preserve">Some reflections that </w:t>
            </w:r>
            <w:r w:rsidR="00AD3434">
              <w:t xml:space="preserve">the </w:t>
            </w:r>
            <w:r w:rsidR="003B7160">
              <w:t>‘</w:t>
            </w:r>
            <w:r>
              <w:t xml:space="preserve">New to AGM </w:t>
            </w:r>
            <w:r w:rsidR="00AD3434">
              <w:t>introduction</w:t>
            </w:r>
            <w:r w:rsidR="003B7160">
              <w:t>’</w:t>
            </w:r>
            <w:r w:rsidR="00AD3434">
              <w:t xml:space="preserve"> session was missed by some because it started early</w:t>
            </w:r>
            <w:r w:rsidR="00F83A4F">
              <w:t>,</w:t>
            </w:r>
            <w:r w:rsidR="00AD3434">
              <w:t xml:space="preserve"> and people were coming from </w:t>
            </w:r>
            <w:r w:rsidR="00E05E44">
              <w:t>different locations</w:t>
            </w:r>
            <w:r w:rsidR="00AC1282">
              <w:t xml:space="preserve">. </w:t>
            </w:r>
            <w:r w:rsidR="003B7160">
              <w:t xml:space="preserve">  </w:t>
            </w:r>
            <w:r w:rsidR="00127A3A">
              <w:t>T</w:t>
            </w:r>
            <w:r w:rsidR="00AC1282">
              <w:t xml:space="preserve">his was because there was direction that student meeting and new to AGM meeting shouldn’t clash – suggested that ASC should suggest what to prioritise in future. </w:t>
            </w:r>
            <w:r w:rsidR="00AD3434">
              <w:t xml:space="preserve"> </w:t>
            </w:r>
          </w:p>
          <w:p w:rsidR="00AD3434" w:rsidRDefault="003B7160" w:rsidP="005C051C">
            <w:r>
              <w:t xml:space="preserve">Some reflections that font size for </w:t>
            </w:r>
            <w:r w:rsidR="00127A3A">
              <w:t xml:space="preserve">written text </w:t>
            </w:r>
            <w:r>
              <w:t xml:space="preserve">on </w:t>
            </w:r>
            <w:r w:rsidR="00AD3434">
              <w:t xml:space="preserve">agenda </w:t>
            </w:r>
            <w:r w:rsidR="00671A6D">
              <w:t xml:space="preserve">(and on screens) </w:t>
            </w:r>
            <w:r w:rsidR="00AD3434">
              <w:t>was too small to read for some people</w:t>
            </w:r>
            <w:r>
              <w:t xml:space="preserve"> (in working parties and plenary)</w:t>
            </w:r>
            <w:r w:rsidR="00AD3434">
              <w:t>.</w:t>
            </w:r>
            <w:r>
              <w:t xml:space="preserve"> </w:t>
            </w:r>
            <w:r w:rsidR="00AD3434">
              <w:t xml:space="preserve"> </w:t>
            </w:r>
          </w:p>
          <w:p w:rsidR="00AD3434" w:rsidRDefault="00AD3434" w:rsidP="005C051C"/>
          <w:p w:rsidR="00AD3434" w:rsidRDefault="00AD3434" w:rsidP="005C051C">
            <w:r>
              <w:t xml:space="preserve">Took a while to figure out which </w:t>
            </w:r>
            <w:r w:rsidR="00671A6D">
              <w:t>room code related to which room for workshops / working parties</w:t>
            </w:r>
            <w:proofErr w:type="gramStart"/>
            <w:r w:rsidR="00671A6D">
              <w:t xml:space="preserve">. </w:t>
            </w:r>
            <w:r>
              <w:t>.</w:t>
            </w:r>
            <w:proofErr w:type="gramEnd"/>
            <w:r>
              <w:t xml:space="preserve"> </w:t>
            </w:r>
          </w:p>
          <w:p w:rsidR="00843357" w:rsidRPr="00843357" w:rsidRDefault="00843357" w:rsidP="005C051C">
            <w:pPr>
              <w:rPr>
                <w:b/>
              </w:rPr>
            </w:pPr>
          </w:p>
          <w:p w:rsidR="00975B75" w:rsidRDefault="00975B75" w:rsidP="005C051C">
            <w:pPr>
              <w:rPr>
                <w:b/>
              </w:rPr>
            </w:pPr>
            <w:r w:rsidRPr="00843357">
              <w:rPr>
                <w:b/>
              </w:rPr>
              <w:t>What worked well</w:t>
            </w:r>
          </w:p>
          <w:p w:rsidR="00AD3434" w:rsidRDefault="00843357" w:rsidP="005C051C">
            <w:r>
              <w:t xml:space="preserve">photo session on the beach with students was </w:t>
            </w:r>
            <w:r w:rsidR="003B7160">
              <w:t xml:space="preserve">a </w:t>
            </w:r>
            <w:r>
              <w:t xml:space="preserve">highlight. </w:t>
            </w:r>
          </w:p>
          <w:p w:rsidR="00843357" w:rsidRDefault="00843357" w:rsidP="005C051C">
            <w:r>
              <w:t>Action centre</w:t>
            </w:r>
            <w:r w:rsidR="00E05E44">
              <w:t xml:space="preserve"> and the </w:t>
            </w:r>
            <w:r>
              <w:t>Brave panel</w:t>
            </w:r>
            <w:r w:rsidR="00E05E44">
              <w:t xml:space="preserve"> were very goo</w:t>
            </w:r>
            <w:r w:rsidR="00671A6D">
              <w:t>d</w:t>
            </w:r>
            <w:r w:rsidR="00E05E44">
              <w:t xml:space="preserve">. </w:t>
            </w:r>
          </w:p>
          <w:p w:rsidR="00E05E44" w:rsidRDefault="00E05E44" w:rsidP="005C051C"/>
          <w:p w:rsidR="003B7160" w:rsidRDefault="003B7160" w:rsidP="005C051C">
            <w:r>
              <w:t>W</w:t>
            </w:r>
            <w:r w:rsidR="00843357">
              <w:t>orkshops</w:t>
            </w:r>
            <w:r>
              <w:t xml:space="preserve"> generally well planned and well received.   Changes to the length of workshops as well as clearer workshop descriptions worked well.  Reflection that could show good </w:t>
            </w:r>
            <w:proofErr w:type="spellStart"/>
            <w:r>
              <w:t>exmples</w:t>
            </w:r>
            <w:proofErr w:type="spellEnd"/>
            <w:r>
              <w:t xml:space="preserve"> of good practice on social media for activists (at least one workshop could have </w:t>
            </w:r>
            <w:proofErr w:type="spellStart"/>
            <w:r>
              <w:t>beenfitted</w:t>
            </w:r>
            <w:proofErr w:type="spellEnd"/>
            <w:r>
              <w:t xml:space="preserve">) Congrats to all workshop leads  </w:t>
            </w:r>
          </w:p>
          <w:p w:rsidR="006A3477" w:rsidRDefault="006A3477" w:rsidP="006A3477"/>
          <w:p w:rsidR="006A3477" w:rsidRDefault="006A3477" w:rsidP="006A3477">
            <w:r>
              <w:t xml:space="preserve">Congratulations also to the people who organised the Friday night icebreaker event. </w:t>
            </w:r>
          </w:p>
          <w:p w:rsidR="006A3477" w:rsidRDefault="006A3477" w:rsidP="006A3477"/>
          <w:p w:rsidR="00843357" w:rsidRDefault="006A3477" w:rsidP="005C051C">
            <w:r>
              <w:t>+ The Marsh awards and good news were high energy and uplifting to start Sunday session.  Could be more of that sort of tone?</w:t>
            </w:r>
          </w:p>
          <w:p w:rsidR="00843357" w:rsidRDefault="00843357" w:rsidP="005C051C"/>
          <w:p w:rsidR="003B7160" w:rsidRPr="006F2F8E" w:rsidRDefault="003B7160" w:rsidP="005C051C">
            <w:pPr>
              <w:rPr>
                <w:b/>
              </w:rPr>
            </w:pPr>
            <w:r>
              <w:rPr>
                <w:b/>
              </w:rPr>
              <w:t>What can be improved:</w:t>
            </w:r>
          </w:p>
          <w:p w:rsidR="00843357" w:rsidRDefault="003B7160" w:rsidP="005C051C">
            <w:r>
              <w:t xml:space="preserve">Consider producing summary of workshop content for people to have content for those workshops people are unable to attend.  </w:t>
            </w:r>
          </w:p>
          <w:p w:rsidR="00843357" w:rsidRDefault="00843357" w:rsidP="00C76C9C">
            <w:r>
              <w:t xml:space="preserve"> </w:t>
            </w:r>
            <w:r w:rsidR="006A3477">
              <w:t>F</w:t>
            </w:r>
            <w:r>
              <w:t>elt we could hav</w:t>
            </w:r>
            <w:r w:rsidR="00AE0652">
              <w:t>e done with more time on</w:t>
            </w:r>
            <w:r>
              <w:t xml:space="preserve"> workshops and less time on working parties. </w:t>
            </w:r>
            <w:r w:rsidR="006A3477">
              <w:t xml:space="preserve"> This reflected the </w:t>
            </w:r>
            <w:r w:rsidR="00671A6D">
              <w:t xml:space="preserve">delegate feedback (from approx. 75 delegates out of 300+) </w:t>
            </w:r>
            <w:r w:rsidR="006A3477">
              <w:t xml:space="preserve">which </w:t>
            </w:r>
            <w:r w:rsidR="00671A6D">
              <w:t xml:space="preserve">indicated that </w:t>
            </w:r>
            <w:r w:rsidR="00667855">
              <w:t xml:space="preserve">the attendees who completed the survey </w:t>
            </w:r>
            <w:r w:rsidR="00797971">
              <w:t xml:space="preserve">overwhelmingly </w:t>
            </w:r>
            <w:r w:rsidR="00671A6D">
              <w:t xml:space="preserve">wanted more time for </w:t>
            </w:r>
            <w:r>
              <w:t>workshops</w:t>
            </w:r>
            <w:r w:rsidR="00671A6D">
              <w:t xml:space="preserve"> etc and that the time devoted to Governance / resolutions etc was </w:t>
            </w:r>
            <w:r w:rsidR="00797971">
              <w:t>‘</w:t>
            </w:r>
            <w:r w:rsidR="00671A6D">
              <w:t>about right</w:t>
            </w:r>
            <w:proofErr w:type="gramStart"/>
            <w:r w:rsidR="00797971">
              <w:t>’</w:t>
            </w:r>
            <w:r w:rsidR="00671A6D">
              <w:t xml:space="preserve"> </w:t>
            </w:r>
            <w:r>
              <w:t>.</w:t>
            </w:r>
            <w:proofErr w:type="gramEnd"/>
          </w:p>
          <w:p w:rsidR="00843357" w:rsidRDefault="00843357" w:rsidP="00C76C9C"/>
          <w:p w:rsidR="00843357" w:rsidRDefault="006A3477" w:rsidP="00C76C9C">
            <w:r>
              <w:t xml:space="preserve">Some </w:t>
            </w:r>
            <w:proofErr w:type="spellStart"/>
            <w:r>
              <w:t>relfections</w:t>
            </w:r>
            <w:proofErr w:type="spellEnd"/>
            <w:r>
              <w:t xml:space="preserve"> that </w:t>
            </w:r>
            <w:r w:rsidR="00843357">
              <w:t xml:space="preserve">the Women’s panel was a bit rushed and the panellists </w:t>
            </w:r>
            <w:r w:rsidR="00797971">
              <w:t xml:space="preserve">were so good that they </w:t>
            </w:r>
            <w:r w:rsidR="00843357">
              <w:t xml:space="preserve">could have had a panel each. </w:t>
            </w:r>
          </w:p>
          <w:p w:rsidR="006A3477" w:rsidRDefault="006A3477" w:rsidP="00C76C9C"/>
          <w:p w:rsidR="00843357" w:rsidRDefault="006A3477" w:rsidP="00C76C9C">
            <w:r>
              <w:t>A</w:t>
            </w:r>
            <w:r w:rsidR="00843357">
              <w:t>greed that time off is important especially for activists and staff who have a presence in several sessions.</w:t>
            </w:r>
          </w:p>
          <w:p w:rsidR="00503A56" w:rsidRDefault="00503A56" w:rsidP="00C76C9C"/>
          <w:p w:rsidR="006D4156" w:rsidRDefault="006A3477" w:rsidP="006D4156">
            <w:r>
              <w:t>H</w:t>
            </w:r>
            <w:r w:rsidR="00AE0652">
              <w:t xml:space="preserve">ow we can </w:t>
            </w:r>
            <w:r w:rsidR="00667855">
              <w:t xml:space="preserve">ensure the correct </w:t>
            </w:r>
            <w:r w:rsidR="00AE0652">
              <w:t>balance</w:t>
            </w:r>
            <w:r>
              <w:t>?</w:t>
            </w:r>
            <w:r w:rsidR="00AE0652">
              <w:t xml:space="preserve"> </w:t>
            </w:r>
            <w:r w:rsidR="00667855">
              <w:t xml:space="preserve"> </w:t>
            </w:r>
            <w:r w:rsidR="00AE0652">
              <w:t xml:space="preserve">How could </w:t>
            </w:r>
            <w:r w:rsidR="00667855">
              <w:t xml:space="preserve">we do more to showcase </w:t>
            </w:r>
            <w:r w:rsidR="00AE0652">
              <w:t xml:space="preserve">what </w:t>
            </w:r>
            <w:r w:rsidR="00667855">
              <w:t xml:space="preserve">activists </w:t>
            </w:r>
            <w:r w:rsidR="00AE0652">
              <w:t>are working o</w:t>
            </w:r>
            <w:r>
              <w:t>n (</w:t>
            </w:r>
            <w:proofErr w:type="spellStart"/>
            <w:r>
              <w:t>eg</w:t>
            </w:r>
            <w:proofErr w:type="spellEnd"/>
            <w:r>
              <w:t xml:space="preserve"> Marsh Awards / Good News) </w:t>
            </w:r>
            <w:proofErr w:type="spellStart"/>
            <w:r w:rsidR="00797971">
              <w:t>Eg</w:t>
            </w:r>
            <w:proofErr w:type="spellEnd"/>
            <w:r w:rsidR="00797971">
              <w:t xml:space="preserve"> </w:t>
            </w:r>
            <w:r w:rsidR="00AE0652">
              <w:t>It would be interesting to have a map showing where the good news is happening</w:t>
            </w:r>
            <w:r w:rsidR="00797971">
              <w:t xml:space="preserve"> and demonstrating the variety and reach</w:t>
            </w:r>
            <w:r w:rsidR="00667855">
              <w:t xml:space="preserve">.  </w:t>
            </w:r>
            <w:r w:rsidR="00797971">
              <w:t xml:space="preserve">  We could plan more </w:t>
            </w:r>
            <w:r w:rsidR="00797971">
              <w:lastRenderedPageBreak/>
              <w:t xml:space="preserve">effectively for this </w:t>
            </w:r>
            <w:r w:rsidR="005673E3">
              <w:t>–</w:t>
            </w:r>
            <w:r w:rsidR="00797971">
              <w:t xml:space="preserve"> </w:t>
            </w:r>
            <w:r w:rsidR="005673E3">
              <w:t>make it more of a discussion amongst activist</w:t>
            </w:r>
            <w:r w:rsidR="00667855">
              <w:t>s</w:t>
            </w:r>
            <w:r w:rsidR="005673E3">
              <w:t xml:space="preserve"> </w:t>
            </w:r>
            <w:proofErr w:type="gramStart"/>
            <w:r w:rsidR="005673E3">
              <w:t>pre AGM</w:t>
            </w:r>
            <w:proofErr w:type="gramEnd"/>
            <w:r w:rsidR="005673E3">
              <w:t xml:space="preserve"> so that they consider and prepare what good news to share etc.</w:t>
            </w:r>
          </w:p>
          <w:p w:rsidR="006D4156" w:rsidRDefault="006D4156" w:rsidP="006D4156"/>
          <w:p w:rsidR="006D4156" w:rsidRDefault="006D4156" w:rsidP="006D4156">
            <w:r>
              <w:t xml:space="preserve">Can we consider how to guard against unnecessary use of energy and maybe over catering?  </w:t>
            </w:r>
            <w:proofErr w:type="spellStart"/>
            <w:proofErr w:type="gramStart"/>
            <w:r>
              <w:t>Eg</w:t>
            </w:r>
            <w:proofErr w:type="spellEnd"/>
            <w:r>
              <w:t xml:space="preserve"> .</w:t>
            </w:r>
            <w:proofErr w:type="gramEnd"/>
            <w:r>
              <w:t xml:space="preserve"> </w:t>
            </w:r>
          </w:p>
          <w:p w:rsidR="006D4156" w:rsidRDefault="006D4156" w:rsidP="006D4156">
            <w:r>
              <w:t xml:space="preserve">There was food wasted because more than 100 people who registered to attend didn’t attend.  As this was first time outside of Nottingham for a long time it was harder to judge </w:t>
            </w:r>
            <w:proofErr w:type="spellStart"/>
            <w:r>
              <w:t>drop out</w:t>
            </w:r>
            <w:proofErr w:type="spellEnd"/>
            <w:r>
              <w:t xml:space="preserve"> </w:t>
            </w:r>
            <w:proofErr w:type="gramStart"/>
            <w:r>
              <w:t>rate</w:t>
            </w:r>
            <w:proofErr w:type="gramEnd"/>
            <w:r>
              <w:t xml:space="preserve"> but Events team will consider in future. </w:t>
            </w:r>
          </w:p>
          <w:p w:rsidR="00AE0652" w:rsidRDefault="00AE0652" w:rsidP="00C76C9C"/>
          <w:p w:rsidR="006D4156" w:rsidRDefault="006D4156" w:rsidP="00C76C9C">
            <w:r>
              <w:t xml:space="preserve">Suggestion that we could think about National Conference element as a ‘Human Rights Festival’ to emphasise positive, inclusive, upbeat and inspirational intent.  </w:t>
            </w:r>
          </w:p>
          <w:p w:rsidR="001E13E3" w:rsidRDefault="001E13E3" w:rsidP="00C76C9C"/>
          <w:p w:rsidR="001E13E3" w:rsidRDefault="001E13E3" w:rsidP="00C76C9C">
            <w:r w:rsidRPr="00503A56">
              <w:rPr>
                <w:b/>
              </w:rPr>
              <w:t>Turnout</w:t>
            </w:r>
            <w:r>
              <w:t xml:space="preserve">: </w:t>
            </w:r>
          </w:p>
          <w:p w:rsidR="005673E3" w:rsidRDefault="005673E3" w:rsidP="00C76C9C"/>
          <w:p w:rsidR="005673E3" w:rsidRDefault="005673E3" w:rsidP="00C76C9C">
            <w:r>
              <w:t xml:space="preserve">Out of over 500 people registered, over 100 didn’t attend. </w:t>
            </w:r>
          </w:p>
          <w:p w:rsidR="001E13E3" w:rsidRDefault="001E13E3" w:rsidP="00C76C9C">
            <w:r>
              <w:t xml:space="preserve">No shows: Andy thinks has been happening more since it’s become free. </w:t>
            </w:r>
          </w:p>
          <w:p w:rsidR="001E13E3" w:rsidRDefault="006D4156" w:rsidP="00C76C9C">
            <w:r>
              <w:t xml:space="preserve">Suggestion that </w:t>
            </w:r>
            <w:r w:rsidR="001E13E3">
              <w:t xml:space="preserve">Tom </w:t>
            </w:r>
            <w:r>
              <w:t xml:space="preserve">we could </w:t>
            </w:r>
            <w:proofErr w:type="gramStart"/>
            <w:r>
              <w:t xml:space="preserve">set </w:t>
            </w:r>
            <w:r w:rsidR="001E13E3">
              <w:t xml:space="preserve"> </w:t>
            </w:r>
            <w:proofErr w:type="spellStart"/>
            <w:r w:rsidR="001E13E3">
              <w:t>set</w:t>
            </w:r>
            <w:proofErr w:type="spellEnd"/>
            <w:proofErr w:type="gramEnd"/>
            <w:r w:rsidR="001E13E3">
              <w:t xml:space="preserve"> targets for the </w:t>
            </w:r>
            <w:r>
              <w:t xml:space="preserve">actual </w:t>
            </w:r>
            <w:r w:rsidR="001E13E3">
              <w:t xml:space="preserve">turnout in the room. </w:t>
            </w:r>
          </w:p>
          <w:p w:rsidR="001E13E3" w:rsidRDefault="001E13E3" w:rsidP="00C76C9C"/>
          <w:p w:rsidR="001E13E3" w:rsidRDefault="005673E3" w:rsidP="00C76C9C">
            <w:r>
              <w:t xml:space="preserve">ASC discussed how each activist constituency could set targets and more effectively promote and encourage attendance to their </w:t>
            </w:r>
            <w:proofErr w:type="gramStart"/>
            <w:r>
              <w:t xml:space="preserve">constituencies.  </w:t>
            </w:r>
            <w:r w:rsidR="001E13E3">
              <w:t>.</w:t>
            </w:r>
            <w:proofErr w:type="gramEnd"/>
            <w:r w:rsidR="001E13E3">
              <w:t xml:space="preserve"> </w:t>
            </w:r>
          </w:p>
          <w:p w:rsidR="001E13E3" w:rsidRDefault="001E13E3" w:rsidP="00C76C9C"/>
          <w:p w:rsidR="005673E3" w:rsidRDefault="001E13E3" w:rsidP="00C76C9C">
            <w:r>
              <w:t>We can adjust target according to venue</w:t>
            </w:r>
            <w:r w:rsidR="005673E3">
              <w:t xml:space="preserve"> capacity each year – and taking into account previous years drop out figures – as well as taking into account the legal requirement to enable members the ability to attend the AGM part of the event. </w:t>
            </w:r>
          </w:p>
          <w:p w:rsidR="00487431" w:rsidRDefault="00487431" w:rsidP="00C76C9C"/>
          <w:p w:rsidR="00487431" w:rsidRDefault="005673E3" w:rsidP="00C76C9C">
            <w:r>
              <w:t>We should all highlight the importance and benefits to attending (</w:t>
            </w:r>
            <w:r w:rsidR="006D4156">
              <w:t>to help address comment that t</w:t>
            </w:r>
            <w:r>
              <w:t xml:space="preserve">here is some sense that </w:t>
            </w:r>
            <w:proofErr w:type="spellStart"/>
            <w:r>
              <w:t>eg</w:t>
            </w:r>
            <w:proofErr w:type="spellEnd"/>
            <w:r>
              <w:t xml:space="preserve"> local groups </w:t>
            </w:r>
            <w:r w:rsidR="00487431">
              <w:t xml:space="preserve">may be reluctant to pay for people to attend from their funds and we should reassure all activist constituencies that this a good investment) </w:t>
            </w:r>
            <w:r>
              <w:t xml:space="preserve"> </w:t>
            </w:r>
          </w:p>
          <w:p w:rsidR="00487431" w:rsidRDefault="00487431" w:rsidP="00C76C9C">
            <w:r>
              <w:t>We should also consider ways to emphasise that we need to know if people decide not to come including because it costs us money to cater for people etc etc)</w:t>
            </w:r>
          </w:p>
          <w:p w:rsidR="00F343E5" w:rsidRDefault="00F343E5" w:rsidP="00C76C9C"/>
          <w:p w:rsidR="00F343E5" w:rsidRDefault="006D4156" w:rsidP="00C76C9C">
            <w:r>
              <w:t xml:space="preserve">Can we consider </w:t>
            </w:r>
            <w:r w:rsidR="00503A56">
              <w:t>specify</w:t>
            </w:r>
            <w:r>
              <w:t>ing</w:t>
            </w:r>
            <w:r w:rsidR="00503A56">
              <w:t xml:space="preserve"> the</w:t>
            </w:r>
            <w:r w:rsidR="00F343E5">
              <w:t xml:space="preserve"> target audience </w:t>
            </w:r>
            <w:r w:rsidR="00487431">
              <w:t xml:space="preserve">/ levels of knowledge / skills needed and ‘learning </w:t>
            </w:r>
            <w:proofErr w:type="gramStart"/>
            <w:r w:rsidR="00487431">
              <w:t>objectives‘ /</w:t>
            </w:r>
            <w:proofErr w:type="gramEnd"/>
            <w:r w:rsidR="00487431">
              <w:t xml:space="preserve"> what people can expect to get out of workshops </w:t>
            </w:r>
            <w:r w:rsidR="00F343E5">
              <w:t>in</w:t>
            </w:r>
            <w:r w:rsidR="00503A56">
              <w:t xml:space="preserve"> the</w:t>
            </w:r>
            <w:r w:rsidR="00F343E5">
              <w:t xml:space="preserve"> workshop description</w:t>
            </w:r>
            <w:r w:rsidR="00503A56">
              <w:t>s</w:t>
            </w:r>
            <w:r>
              <w:t>?</w:t>
            </w:r>
          </w:p>
          <w:p w:rsidR="00F343E5" w:rsidRDefault="00F343E5" w:rsidP="00C76C9C"/>
          <w:p w:rsidR="00901405" w:rsidRPr="00503A56" w:rsidRDefault="00901405" w:rsidP="00C76C9C">
            <w:pPr>
              <w:rPr>
                <w:b/>
              </w:rPr>
            </w:pPr>
            <w:r w:rsidRPr="00503A56">
              <w:rPr>
                <w:b/>
              </w:rPr>
              <w:t xml:space="preserve">AGM discussion on Amnesty in Wales: </w:t>
            </w:r>
          </w:p>
          <w:p w:rsidR="00901405" w:rsidRDefault="00901405" w:rsidP="00C76C9C">
            <w:r>
              <w:t xml:space="preserve">Jeni said there was a good mix from regional reps, student groups, etc. </w:t>
            </w:r>
          </w:p>
          <w:p w:rsidR="00901405" w:rsidRDefault="00901405" w:rsidP="00C76C9C">
            <w:r>
              <w:t xml:space="preserve">There was a really positive discussion. </w:t>
            </w:r>
          </w:p>
          <w:p w:rsidR="00901405" w:rsidRDefault="000F3B8F" w:rsidP="00C76C9C">
            <w:r>
              <w:t>One key suggestion was to have a Welsh speaking media spokesperson in Wales. Jeni has passed this onto the Media team, particularly re: RMSOs</w:t>
            </w:r>
            <w:r w:rsidR="00901405">
              <w:t xml:space="preserve"> </w:t>
            </w:r>
          </w:p>
          <w:p w:rsidR="00901405" w:rsidRDefault="00487431" w:rsidP="00C76C9C">
            <w:r>
              <w:t xml:space="preserve">Paddy reported that the discussion would </w:t>
            </w:r>
            <w:r w:rsidR="00287C52">
              <w:t xml:space="preserve">be very useful research for </w:t>
            </w:r>
            <w:r>
              <w:t xml:space="preserve">plans to propose a Welsh office </w:t>
            </w:r>
          </w:p>
          <w:p w:rsidR="00901405" w:rsidRDefault="00901405" w:rsidP="00C76C9C">
            <w:r>
              <w:t xml:space="preserve">Two people interested in </w:t>
            </w:r>
            <w:r w:rsidR="00487431">
              <w:t xml:space="preserve">vacant </w:t>
            </w:r>
            <w:r>
              <w:t>regional rep posts</w:t>
            </w:r>
            <w:r w:rsidR="00487431">
              <w:t xml:space="preserve"> in Wales</w:t>
            </w:r>
            <w:r>
              <w:t>, they have spoken with Fa</w:t>
            </w:r>
            <w:r w:rsidR="00503A56">
              <w:t>r</w:t>
            </w:r>
            <w:r>
              <w:t>sh</w:t>
            </w:r>
            <w:r w:rsidR="00503A56">
              <w:t>id</w:t>
            </w:r>
            <w:r>
              <w:t>.</w:t>
            </w:r>
          </w:p>
          <w:p w:rsidR="00901405" w:rsidRDefault="00901405" w:rsidP="00C76C9C"/>
          <w:p w:rsidR="00901405" w:rsidRDefault="00901405" w:rsidP="00C76C9C">
            <w:r>
              <w:t xml:space="preserve">Very good </w:t>
            </w:r>
            <w:r w:rsidR="006D4156">
              <w:t xml:space="preserve">turnout </w:t>
            </w:r>
            <w:r w:rsidR="00667855">
              <w:t xml:space="preserve">and </w:t>
            </w:r>
            <w:r w:rsidR="006D4156">
              <w:t xml:space="preserve">Paddy reported that he would use the session to help inform proposals for any staff in Wales.  </w:t>
            </w:r>
            <w:r>
              <w:t xml:space="preserve"> </w:t>
            </w:r>
          </w:p>
          <w:p w:rsidR="00901405" w:rsidRDefault="00901405" w:rsidP="00C76C9C"/>
          <w:p w:rsidR="00901405" w:rsidRDefault="00901405" w:rsidP="00C76C9C">
            <w:r w:rsidRPr="00503A56">
              <w:rPr>
                <w:b/>
              </w:rPr>
              <w:t>Action: Alexis to update if he has heard from the two people interested in Regional Rep</w:t>
            </w:r>
            <w:r w:rsidR="000F3B8F">
              <w:rPr>
                <w:b/>
              </w:rPr>
              <w:t>resentative</w:t>
            </w:r>
            <w:r w:rsidRPr="00503A56">
              <w:rPr>
                <w:b/>
              </w:rPr>
              <w:t xml:space="preserve"> pos</w:t>
            </w:r>
            <w:r w:rsidR="000F3B8F">
              <w:rPr>
                <w:b/>
              </w:rPr>
              <w:t>i</w:t>
            </w:r>
            <w:r w:rsidRPr="00503A56">
              <w:rPr>
                <w:b/>
              </w:rPr>
              <w:t>t</w:t>
            </w:r>
            <w:r w:rsidR="000F3B8F">
              <w:rPr>
                <w:b/>
              </w:rPr>
              <w:t>ion</w:t>
            </w:r>
            <w:r w:rsidRPr="00503A56">
              <w:rPr>
                <w:b/>
              </w:rPr>
              <w:t>s</w:t>
            </w:r>
            <w:r>
              <w:t>.</w:t>
            </w:r>
          </w:p>
          <w:p w:rsidR="00683968" w:rsidRDefault="00683968" w:rsidP="00C76C9C"/>
          <w:p w:rsidR="00667855" w:rsidRDefault="00667855" w:rsidP="00C76C9C"/>
          <w:p w:rsidR="00667855" w:rsidRDefault="00667855" w:rsidP="00C76C9C"/>
          <w:p w:rsidR="00667855" w:rsidRDefault="00667855" w:rsidP="00C76C9C"/>
          <w:p w:rsidR="00901405" w:rsidRPr="00683968" w:rsidRDefault="00901405" w:rsidP="00C76C9C">
            <w:pPr>
              <w:rPr>
                <w:b/>
              </w:rPr>
            </w:pPr>
            <w:r w:rsidRPr="00683968">
              <w:rPr>
                <w:b/>
              </w:rPr>
              <w:lastRenderedPageBreak/>
              <w:t xml:space="preserve">AGM review group: </w:t>
            </w:r>
          </w:p>
          <w:p w:rsidR="00901405" w:rsidRDefault="00901405" w:rsidP="00C76C9C">
            <w:r>
              <w:t xml:space="preserve">Chaired by </w:t>
            </w:r>
            <w:r w:rsidR="000F3B8F">
              <w:t>C</w:t>
            </w:r>
            <w:r>
              <w:t xml:space="preserve">hair of AGM. Governance based committee, </w:t>
            </w:r>
            <w:r w:rsidR="000F3B8F">
              <w:t xml:space="preserve">attended by </w:t>
            </w:r>
            <w:r>
              <w:t>standing orders, company secretary, director of CEO office, Student rep, ASC rep,</w:t>
            </w:r>
            <w:r w:rsidR="000F3B8F">
              <w:t xml:space="preserve"> Community Organising Manager (</w:t>
            </w:r>
            <w:proofErr w:type="gramStart"/>
            <w:r w:rsidR="000F3B8F">
              <w:t>Jeni)</w:t>
            </w:r>
            <w:r>
              <w:t xml:space="preserve"> </w:t>
            </w:r>
            <w:r w:rsidR="000F3B8F">
              <w:t xml:space="preserve"> Head</w:t>
            </w:r>
            <w:proofErr w:type="gramEnd"/>
            <w:r w:rsidR="000F3B8F">
              <w:t xml:space="preserve"> of CORE</w:t>
            </w:r>
            <w:r w:rsidR="00667855">
              <w:t xml:space="preserve"> </w:t>
            </w:r>
            <w:r w:rsidR="000F3B8F">
              <w:t>(</w:t>
            </w:r>
            <w:r>
              <w:t>Andy</w:t>
            </w:r>
            <w:r w:rsidR="000F3B8F">
              <w:t>)</w:t>
            </w:r>
            <w:r>
              <w:t xml:space="preserve"> </w:t>
            </w:r>
            <w:r w:rsidR="00287C52">
              <w:t xml:space="preserve">/ Event Producer </w:t>
            </w:r>
            <w:r>
              <w:t xml:space="preserve">(events, </w:t>
            </w:r>
            <w:r w:rsidR="00287C52">
              <w:t xml:space="preserve">logistics, </w:t>
            </w:r>
            <w:r>
              <w:t xml:space="preserve">practical side). </w:t>
            </w:r>
          </w:p>
          <w:p w:rsidR="00287C52" w:rsidRDefault="00287C52" w:rsidP="00C76C9C"/>
          <w:p w:rsidR="00901405" w:rsidRDefault="006D4156" w:rsidP="00C76C9C">
            <w:r>
              <w:t xml:space="preserve">There was a suggestion that </w:t>
            </w:r>
            <w:r w:rsidR="00287C52">
              <w:t>there is some overlap between ASC role</w:t>
            </w:r>
            <w:r>
              <w:t xml:space="preserve"> in relation to the AGM and the role of the AGM </w:t>
            </w:r>
            <w:r w:rsidR="00287C52">
              <w:t xml:space="preserve">Review Group role – although understood that Review Group should focus more on </w:t>
            </w:r>
            <w:r w:rsidR="00901405">
              <w:t>governance</w:t>
            </w:r>
            <w:r w:rsidR="00287C52">
              <w:t xml:space="preserve"> aspects.  </w:t>
            </w:r>
            <w:r w:rsidR="00901405">
              <w:t xml:space="preserve"> </w:t>
            </w:r>
          </w:p>
          <w:p w:rsidR="00901405" w:rsidRDefault="00901405" w:rsidP="00C76C9C"/>
          <w:p w:rsidR="00683968" w:rsidRDefault="00683968" w:rsidP="00C76C9C">
            <w:r>
              <w:t xml:space="preserve">Tom asked if there’s a reason why it is governance based and if there is a parallel group looking at other sides of things. </w:t>
            </w:r>
            <w:r w:rsidR="0003483E">
              <w:t xml:space="preserve">   </w:t>
            </w:r>
            <w:r>
              <w:t xml:space="preserve"> </w:t>
            </w:r>
          </w:p>
          <w:p w:rsidR="007F36FD" w:rsidRDefault="007F36FD" w:rsidP="00C76C9C"/>
          <w:p w:rsidR="00683968" w:rsidRDefault="00683968" w:rsidP="00C76C9C">
            <w:r>
              <w:t xml:space="preserve">Andy </w:t>
            </w:r>
            <w:r w:rsidR="0003483E">
              <w:t xml:space="preserve">suggested </w:t>
            </w:r>
            <w:r>
              <w:t xml:space="preserve">that what happens </w:t>
            </w:r>
            <w:r w:rsidR="00287C52">
              <w:t xml:space="preserve">in practice is that both ASC and </w:t>
            </w:r>
            <w:r>
              <w:t xml:space="preserve">AGM review group </w:t>
            </w:r>
            <w:r w:rsidR="00287C52">
              <w:t>feedback to board for decisions on AGM content, programme etc.</w:t>
            </w:r>
          </w:p>
          <w:p w:rsidR="00683968" w:rsidRDefault="00683968" w:rsidP="00C76C9C"/>
          <w:p w:rsidR="00683968" w:rsidRPr="00683968" w:rsidRDefault="00683968" w:rsidP="00C76C9C">
            <w:pPr>
              <w:rPr>
                <w:b/>
              </w:rPr>
            </w:pPr>
            <w:r w:rsidRPr="00683968">
              <w:rPr>
                <w:b/>
              </w:rPr>
              <w:t xml:space="preserve">Action: Everyone to think about who can represent ASC at AGM review group. </w:t>
            </w:r>
          </w:p>
          <w:p w:rsidR="00683968" w:rsidRPr="00683968" w:rsidRDefault="00683968" w:rsidP="00C76C9C">
            <w:pPr>
              <w:rPr>
                <w:b/>
              </w:rPr>
            </w:pPr>
            <w:r w:rsidRPr="00683968">
              <w:rPr>
                <w:b/>
              </w:rPr>
              <w:t>AGM review group</w:t>
            </w:r>
            <w:r>
              <w:rPr>
                <w:b/>
              </w:rPr>
              <w:t xml:space="preserve"> next meeting: 14</w:t>
            </w:r>
            <w:r w:rsidRPr="00683968">
              <w:rPr>
                <w:b/>
                <w:vertAlign w:val="superscript"/>
              </w:rPr>
              <w:t>th</w:t>
            </w:r>
            <w:r>
              <w:rPr>
                <w:b/>
              </w:rPr>
              <w:t xml:space="preserve"> June</w:t>
            </w:r>
          </w:p>
          <w:p w:rsidR="00683968" w:rsidRPr="00683968" w:rsidRDefault="00683968" w:rsidP="00C76C9C">
            <w:pPr>
              <w:rPr>
                <w:b/>
              </w:rPr>
            </w:pPr>
            <w:r w:rsidRPr="00683968">
              <w:rPr>
                <w:b/>
              </w:rPr>
              <w:t xml:space="preserve">Andy to </w:t>
            </w:r>
            <w:r w:rsidR="003D59DD">
              <w:rPr>
                <w:b/>
              </w:rPr>
              <w:t xml:space="preserve">share AGM Review Group Terms of Ref with Tom.  </w:t>
            </w:r>
            <w:r w:rsidRPr="00683968">
              <w:rPr>
                <w:b/>
              </w:rPr>
              <w:t xml:space="preserve"> Tom to send email to ASC to encourage people to put themselves forward for the role.</w:t>
            </w:r>
          </w:p>
          <w:p w:rsidR="00C76C9C" w:rsidRPr="00C02279" w:rsidRDefault="00C76C9C" w:rsidP="00C76C9C"/>
        </w:tc>
      </w:tr>
      <w:tr w:rsidR="00DD4789" w:rsidRPr="00793258" w:rsidTr="00FD3C65">
        <w:tc>
          <w:tcPr>
            <w:tcW w:w="9242" w:type="dxa"/>
            <w:shd w:val="clear" w:color="auto" w:fill="C8A585" w:themeFill="accent5" w:themeFillTint="99"/>
          </w:tcPr>
          <w:p w:rsidR="00FC0230" w:rsidRPr="005A583F" w:rsidRDefault="00DD4789" w:rsidP="00BD55B0">
            <w:pPr>
              <w:rPr>
                <w:b/>
              </w:rPr>
            </w:pPr>
            <w:r w:rsidRPr="00793258">
              <w:rPr>
                <w:b/>
                <w:i/>
              </w:rPr>
              <w:lastRenderedPageBreak/>
              <w:t>Item No.</w:t>
            </w:r>
            <w:r>
              <w:rPr>
                <w:b/>
                <w:i/>
              </w:rPr>
              <w:t xml:space="preserve"> </w:t>
            </w:r>
            <w:r w:rsidR="00AB3860">
              <w:rPr>
                <w:b/>
                <w:i/>
              </w:rPr>
              <w:t>4</w:t>
            </w:r>
            <w:r w:rsidR="00BD55B0">
              <w:rPr>
                <w:b/>
                <w:i/>
              </w:rPr>
              <w:t xml:space="preserve">: </w:t>
            </w:r>
            <w:r w:rsidR="004D0243">
              <w:rPr>
                <w:b/>
                <w:i/>
              </w:rPr>
              <w:t>GDPR Update</w:t>
            </w:r>
          </w:p>
        </w:tc>
      </w:tr>
      <w:tr w:rsidR="00DD4789" w:rsidRPr="00182B80" w:rsidTr="00161207">
        <w:tc>
          <w:tcPr>
            <w:tcW w:w="9242" w:type="dxa"/>
            <w:shd w:val="clear" w:color="auto" w:fill="auto"/>
          </w:tcPr>
          <w:p w:rsidR="00B40AA1" w:rsidRDefault="00DA19BF" w:rsidP="00DA19BF">
            <w:pPr>
              <w:rPr>
                <w:rFonts w:cs="Arial"/>
              </w:rPr>
            </w:pPr>
            <w:r>
              <w:rPr>
                <w:rFonts w:cs="Arial"/>
              </w:rPr>
              <w:t>Jeni fed back</w:t>
            </w:r>
            <w:r w:rsidR="00874F31">
              <w:rPr>
                <w:rFonts w:cs="Arial"/>
              </w:rPr>
              <w:t xml:space="preserve"> on GDPR activities.  </w:t>
            </w:r>
            <w:r>
              <w:rPr>
                <w:rFonts w:cs="Arial"/>
              </w:rPr>
              <w:t xml:space="preserve"> </w:t>
            </w:r>
          </w:p>
          <w:p w:rsidR="007F36FD" w:rsidRDefault="007F36FD" w:rsidP="00DA19BF">
            <w:pPr>
              <w:rPr>
                <w:rFonts w:cs="Arial"/>
              </w:rPr>
            </w:pPr>
          </w:p>
          <w:p w:rsidR="00DA19BF" w:rsidRDefault="00DA19BF" w:rsidP="00C76C9C">
            <w:pPr>
              <w:tabs>
                <w:tab w:val="right" w:pos="9026"/>
              </w:tabs>
              <w:rPr>
                <w:rFonts w:cs="Arial"/>
              </w:rPr>
            </w:pPr>
            <w:r>
              <w:rPr>
                <w:rFonts w:cs="Arial"/>
              </w:rPr>
              <w:t xml:space="preserve"> </w:t>
            </w:r>
            <w:r w:rsidR="00DF58EB">
              <w:rPr>
                <w:rFonts w:cs="Arial"/>
              </w:rPr>
              <w:t xml:space="preserve">We are well under way encouraging as many existing supporters as possible to opt in to ongoing communications.  </w:t>
            </w:r>
            <w:r>
              <w:rPr>
                <w:rFonts w:cs="Arial"/>
              </w:rPr>
              <w:t xml:space="preserve">Tom pointed out that there </w:t>
            </w:r>
            <w:r w:rsidR="00DF58EB">
              <w:rPr>
                <w:rFonts w:cs="Arial"/>
              </w:rPr>
              <w:t xml:space="preserve">was a pause as we had to change the wording on the </w:t>
            </w:r>
            <w:r w:rsidR="0003483E">
              <w:rPr>
                <w:rFonts w:cs="Arial"/>
              </w:rPr>
              <w:t>creative designs f</w:t>
            </w:r>
            <w:r w:rsidR="00DF58EB">
              <w:rPr>
                <w:rFonts w:cs="Arial"/>
              </w:rPr>
              <w:t xml:space="preserve">or our communications after feedback from the IS.  </w:t>
            </w:r>
            <w:r>
              <w:rPr>
                <w:rFonts w:cs="Arial"/>
              </w:rPr>
              <w:t xml:space="preserve"> </w:t>
            </w:r>
          </w:p>
          <w:p w:rsidR="00DA19BF" w:rsidRDefault="00DA19BF" w:rsidP="00C76C9C">
            <w:pPr>
              <w:tabs>
                <w:tab w:val="right" w:pos="9026"/>
              </w:tabs>
              <w:rPr>
                <w:rFonts w:cs="Arial"/>
              </w:rPr>
            </w:pPr>
          </w:p>
          <w:p w:rsidR="00DA19BF" w:rsidRDefault="000A40C3" w:rsidP="00C76C9C">
            <w:pPr>
              <w:tabs>
                <w:tab w:val="right" w:pos="9026"/>
              </w:tabs>
              <w:rPr>
                <w:rFonts w:cs="Arial"/>
              </w:rPr>
            </w:pPr>
            <w:r>
              <w:rPr>
                <w:rFonts w:cs="Arial"/>
              </w:rPr>
              <w:t xml:space="preserve">Jeni </w:t>
            </w:r>
            <w:r w:rsidR="000F3B8F">
              <w:rPr>
                <w:rFonts w:cs="Arial"/>
              </w:rPr>
              <w:t>reported</w:t>
            </w:r>
            <w:r w:rsidR="00DA19BF">
              <w:rPr>
                <w:rFonts w:cs="Arial"/>
              </w:rPr>
              <w:t xml:space="preserve"> that the number of </w:t>
            </w:r>
            <w:r w:rsidR="00DF58EB">
              <w:rPr>
                <w:rFonts w:cs="Arial"/>
              </w:rPr>
              <w:t>activists</w:t>
            </w:r>
            <w:r w:rsidR="00DA19BF">
              <w:rPr>
                <w:rFonts w:cs="Arial"/>
              </w:rPr>
              <w:t xml:space="preserve"> </w:t>
            </w:r>
            <w:r w:rsidR="00DF58EB">
              <w:rPr>
                <w:rFonts w:cs="Arial"/>
              </w:rPr>
              <w:t xml:space="preserve">getting in touch and </w:t>
            </w:r>
            <w:r w:rsidR="00DA19BF">
              <w:rPr>
                <w:rFonts w:cs="Arial"/>
              </w:rPr>
              <w:t xml:space="preserve">asking about </w:t>
            </w:r>
            <w:r w:rsidR="00DF58EB">
              <w:rPr>
                <w:rFonts w:cs="Arial"/>
              </w:rPr>
              <w:t xml:space="preserve">GDPR and compliance </w:t>
            </w:r>
            <w:r w:rsidR="00DA19BF">
              <w:rPr>
                <w:rFonts w:cs="Arial"/>
              </w:rPr>
              <w:t>has been</w:t>
            </w:r>
            <w:r w:rsidR="000F3B8F">
              <w:rPr>
                <w:rFonts w:cs="Arial"/>
              </w:rPr>
              <w:t xml:space="preserve"> higher than expected which is very positive.</w:t>
            </w:r>
          </w:p>
          <w:p w:rsidR="0003483E" w:rsidRDefault="0003483E" w:rsidP="00C76C9C">
            <w:pPr>
              <w:tabs>
                <w:tab w:val="right" w:pos="9026"/>
              </w:tabs>
              <w:rPr>
                <w:rFonts w:cs="Arial"/>
              </w:rPr>
            </w:pPr>
          </w:p>
          <w:p w:rsidR="00DA19BF" w:rsidRDefault="00DA19BF" w:rsidP="00C76C9C">
            <w:pPr>
              <w:tabs>
                <w:tab w:val="right" w:pos="9026"/>
              </w:tabs>
              <w:rPr>
                <w:rFonts w:cs="Arial"/>
              </w:rPr>
            </w:pPr>
            <w:r>
              <w:rPr>
                <w:rFonts w:cs="Arial"/>
              </w:rPr>
              <w:t xml:space="preserve">Alexis points out that </w:t>
            </w:r>
            <w:r w:rsidR="00DF58EB">
              <w:rPr>
                <w:rFonts w:cs="Arial"/>
              </w:rPr>
              <w:t xml:space="preserve">some activists </w:t>
            </w:r>
            <w:r>
              <w:rPr>
                <w:rFonts w:cs="Arial"/>
              </w:rPr>
              <w:t>are very concerned on specifics</w:t>
            </w:r>
            <w:r w:rsidR="000F3B8F">
              <w:rPr>
                <w:rFonts w:cs="Arial"/>
              </w:rPr>
              <w:t xml:space="preserve"> and asked for pre-written statements Jeni explained that the reality was every group holds and uses data differently and so it’s better for them to write their own statements with the help of the guidance.</w:t>
            </w:r>
            <w:r>
              <w:rPr>
                <w:rFonts w:cs="Arial"/>
              </w:rPr>
              <w:t xml:space="preserve"> </w:t>
            </w:r>
          </w:p>
          <w:p w:rsidR="00DC30AB" w:rsidRDefault="00DC30AB" w:rsidP="00C76C9C">
            <w:pPr>
              <w:tabs>
                <w:tab w:val="right" w:pos="9026"/>
              </w:tabs>
              <w:rPr>
                <w:rFonts w:cs="Arial"/>
              </w:rPr>
            </w:pPr>
          </w:p>
          <w:p w:rsidR="00DF58EB" w:rsidRDefault="000A40C3" w:rsidP="00C76C9C">
            <w:pPr>
              <w:tabs>
                <w:tab w:val="right" w:pos="9026"/>
              </w:tabs>
              <w:rPr>
                <w:rFonts w:cs="Arial"/>
              </w:rPr>
            </w:pPr>
            <w:r>
              <w:rPr>
                <w:rFonts w:cs="Arial"/>
              </w:rPr>
              <w:t xml:space="preserve">Jeni </w:t>
            </w:r>
            <w:r w:rsidR="00DF58EB">
              <w:rPr>
                <w:rFonts w:cs="Arial"/>
              </w:rPr>
              <w:t>reported that all lead activists would shortly be receiving emails saying that they would continue to receive emails deemed necessary to perform their roles even if they opt out of other communications.</w:t>
            </w:r>
          </w:p>
          <w:p w:rsidR="000A40C3" w:rsidRDefault="000A40C3" w:rsidP="00C76C9C">
            <w:pPr>
              <w:tabs>
                <w:tab w:val="right" w:pos="9026"/>
              </w:tabs>
              <w:rPr>
                <w:rFonts w:cs="Arial"/>
              </w:rPr>
            </w:pPr>
          </w:p>
          <w:p w:rsidR="00DF58EB" w:rsidRDefault="00DF58EB" w:rsidP="00C76C9C">
            <w:pPr>
              <w:tabs>
                <w:tab w:val="right" w:pos="9026"/>
              </w:tabs>
              <w:rPr>
                <w:rFonts w:cs="Arial"/>
              </w:rPr>
            </w:pPr>
            <w:r>
              <w:rPr>
                <w:rFonts w:cs="Arial"/>
              </w:rPr>
              <w:t xml:space="preserve">Any activist with any questions about GDPR should get in touch via the dedicated email address – dataprotection@amnesty.org.uk </w:t>
            </w:r>
          </w:p>
          <w:p w:rsidR="00DF58EB" w:rsidRDefault="00DF58EB" w:rsidP="00C76C9C">
            <w:pPr>
              <w:tabs>
                <w:tab w:val="right" w:pos="9026"/>
              </w:tabs>
              <w:rPr>
                <w:rFonts w:cs="Arial"/>
              </w:rPr>
            </w:pPr>
          </w:p>
          <w:p w:rsidR="007F36FD" w:rsidRPr="00387AA6" w:rsidRDefault="007F36FD" w:rsidP="00C203C4">
            <w:pPr>
              <w:rPr>
                <w:rFonts w:cs="Arial"/>
              </w:rPr>
            </w:pPr>
          </w:p>
        </w:tc>
      </w:tr>
      <w:tr w:rsidR="00DD4789" w:rsidRPr="00D62CAE" w:rsidTr="00FD3C65">
        <w:tc>
          <w:tcPr>
            <w:tcW w:w="9242" w:type="dxa"/>
            <w:shd w:val="clear" w:color="auto" w:fill="C8A585" w:themeFill="accent5" w:themeFillTint="99"/>
          </w:tcPr>
          <w:p w:rsidR="00DD4789" w:rsidRPr="00FB0047" w:rsidRDefault="00E80204" w:rsidP="00387AA6">
            <w:pPr>
              <w:rPr>
                <w:b/>
              </w:rPr>
            </w:pPr>
            <w:r>
              <w:rPr>
                <w:b/>
                <w:i/>
              </w:rPr>
              <w:t xml:space="preserve">Item No. </w:t>
            </w:r>
            <w:r w:rsidR="000F3467">
              <w:rPr>
                <w:b/>
                <w:i/>
              </w:rPr>
              <w:t>5</w:t>
            </w:r>
            <w:r w:rsidR="00C76C9C">
              <w:rPr>
                <w:b/>
                <w:i/>
              </w:rPr>
              <w:t>:</w:t>
            </w:r>
            <w:r w:rsidR="000F3467">
              <w:rPr>
                <w:b/>
                <w:i/>
              </w:rPr>
              <w:t xml:space="preserve">  </w:t>
            </w:r>
            <w:r w:rsidR="00C76C9C" w:rsidRPr="00C76C9C">
              <w:rPr>
                <w:b/>
                <w:i/>
              </w:rPr>
              <w:t>Feedback received on Local Groups/Regional Reps following the AGM</w:t>
            </w:r>
            <w:r w:rsidR="009568E9">
              <w:rPr>
                <w:b/>
                <w:i/>
              </w:rPr>
              <w:t xml:space="preserve"> (Tom Chigbo)</w:t>
            </w:r>
          </w:p>
        </w:tc>
      </w:tr>
      <w:tr w:rsidR="0051557D" w:rsidRPr="00D62CAE" w:rsidTr="0051557D">
        <w:tc>
          <w:tcPr>
            <w:tcW w:w="9242" w:type="dxa"/>
            <w:shd w:val="clear" w:color="auto" w:fill="auto"/>
          </w:tcPr>
          <w:p w:rsidR="00DF58EB" w:rsidRDefault="00DF58EB" w:rsidP="009A4738">
            <w:pPr>
              <w:rPr>
                <w:rFonts w:cs="Arial"/>
              </w:rPr>
            </w:pPr>
          </w:p>
          <w:p w:rsidR="00DF58EB" w:rsidRDefault="00DF58EB" w:rsidP="009A4738">
            <w:pPr>
              <w:rPr>
                <w:rFonts w:cs="Arial"/>
              </w:rPr>
            </w:pPr>
            <w:r>
              <w:rPr>
                <w:rFonts w:cs="Arial"/>
              </w:rPr>
              <w:t xml:space="preserve">Tom reported that he had received a useful letter from David Rogers in response to discussions about groups / activism and engagement etc at the AGM. </w:t>
            </w:r>
          </w:p>
          <w:p w:rsidR="00DF58EB" w:rsidRDefault="00DF58EB" w:rsidP="009A4738">
            <w:pPr>
              <w:rPr>
                <w:rFonts w:cs="Arial"/>
              </w:rPr>
            </w:pPr>
          </w:p>
          <w:p w:rsidR="009A4738" w:rsidRDefault="009A4738" w:rsidP="009A4738">
            <w:pPr>
              <w:rPr>
                <w:rFonts w:cs="Arial"/>
              </w:rPr>
            </w:pPr>
          </w:p>
          <w:p w:rsidR="009A4738" w:rsidRDefault="009A4738" w:rsidP="009A4738">
            <w:pPr>
              <w:rPr>
                <w:rFonts w:cs="Arial"/>
              </w:rPr>
            </w:pPr>
          </w:p>
          <w:p w:rsidR="009A4738" w:rsidRDefault="0003483E" w:rsidP="009A4738">
            <w:pPr>
              <w:rPr>
                <w:rFonts w:cs="Arial"/>
              </w:rPr>
            </w:pPr>
            <w:r>
              <w:rPr>
                <w:rFonts w:cs="Arial"/>
              </w:rPr>
              <w:lastRenderedPageBreak/>
              <w:t xml:space="preserve">David </w:t>
            </w:r>
            <w:r w:rsidR="009A4738">
              <w:rPr>
                <w:rFonts w:cs="Arial"/>
              </w:rPr>
              <w:t xml:space="preserve">talks about the definition of group </w:t>
            </w:r>
            <w:r w:rsidR="009A4738" w:rsidRPr="00084C61">
              <w:rPr>
                <w:rFonts w:cs="Arial"/>
              </w:rPr>
              <w:t>size</w:t>
            </w:r>
            <w:r w:rsidR="00796A29" w:rsidRPr="00084C61">
              <w:rPr>
                <w:rFonts w:cs="Arial"/>
              </w:rPr>
              <w:t xml:space="preserve"> in response to Group Survey</w:t>
            </w:r>
            <w:r w:rsidR="00084C61" w:rsidRPr="00084C61">
              <w:rPr>
                <w:rFonts w:cs="Arial"/>
              </w:rPr>
              <w:t xml:space="preserve"> feedback. </w:t>
            </w:r>
            <w:r w:rsidR="009A4738">
              <w:rPr>
                <w:rFonts w:cs="Arial"/>
              </w:rPr>
              <w:t xml:space="preserve"> He </w:t>
            </w:r>
            <w:r w:rsidR="00796A29">
              <w:rPr>
                <w:rFonts w:cs="Arial"/>
              </w:rPr>
              <w:t xml:space="preserve">highlighted the need to focus on </w:t>
            </w:r>
            <w:r w:rsidR="009A4738">
              <w:rPr>
                <w:rFonts w:cs="Arial"/>
              </w:rPr>
              <w:t>younger people in groups</w:t>
            </w:r>
            <w:r w:rsidR="00796A29">
              <w:rPr>
                <w:rFonts w:cs="Arial"/>
              </w:rPr>
              <w:t xml:space="preserve"> suggesting we should monitor age</w:t>
            </w:r>
            <w:proofErr w:type="gramStart"/>
            <w:r w:rsidR="009A4738">
              <w:rPr>
                <w:rFonts w:cs="Arial"/>
              </w:rPr>
              <w:t>. .</w:t>
            </w:r>
            <w:proofErr w:type="gramEnd"/>
            <w:r w:rsidR="009A4738">
              <w:rPr>
                <w:rFonts w:cs="Arial"/>
              </w:rPr>
              <w:t xml:space="preserve"> </w:t>
            </w:r>
            <w:r w:rsidR="007F36FD">
              <w:rPr>
                <w:rFonts w:cs="Arial"/>
              </w:rPr>
              <w:t xml:space="preserve"> He also pointed out the importance of </w:t>
            </w:r>
            <w:r w:rsidR="009A4738">
              <w:rPr>
                <w:rFonts w:cs="Arial"/>
              </w:rPr>
              <w:t>Facebook and online presence</w:t>
            </w:r>
            <w:r w:rsidR="00796A29">
              <w:rPr>
                <w:rFonts w:cs="Arial"/>
              </w:rPr>
              <w:t xml:space="preserve"> / tools</w:t>
            </w:r>
            <w:r w:rsidR="009A4738">
              <w:rPr>
                <w:rFonts w:cs="Arial"/>
              </w:rPr>
              <w:t xml:space="preserve">. </w:t>
            </w:r>
          </w:p>
          <w:p w:rsidR="009A4738" w:rsidRDefault="009A4738" w:rsidP="009A4738">
            <w:pPr>
              <w:rPr>
                <w:rFonts w:cs="Arial"/>
              </w:rPr>
            </w:pPr>
          </w:p>
          <w:p w:rsidR="009A4738" w:rsidRDefault="009A4738" w:rsidP="009A4738">
            <w:pPr>
              <w:rPr>
                <w:rFonts w:cs="Arial"/>
              </w:rPr>
            </w:pPr>
            <w:r>
              <w:rPr>
                <w:rFonts w:cs="Arial"/>
              </w:rPr>
              <w:t xml:space="preserve">Tom thought this was helpful and would like to reply. </w:t>
            </w:r>
          </w:p>
          <w:p w:rsidR="009A4738" w:rsidRDefault="009A4738" w:rsidP="009A4738">
            <w:pPr>
              <w:rPr>
                <w:rFonts w:cs="Arial"/>
              </w:rPr>
            </w:pPr>
          </w:p>
          <w:p w:rsidR="009A4738" w:rsidRDefault="009A4738" w:rsidP="009A4738">
            <w:pPr>
              <w:rPr>
                <w:rFonts w:cs="Arial"/>
              </w:rPr>
            </w:pPr>
            <w:r>
              <w:rPr>
                <w:rFonts w:cs="Arial"/>
              </w:rPr>
              <w:t>Jerry said that it is the same in</w:t>
            </w:r>
            <w:r w:rsidR="003D59DD">
              <w:rPr>
                <w:rFonts w:cs="Arial"/>
              </w:rPr>
              <w:t xml:space="preserve"> the </w:t>
            </w:r>
            <w:proofErr w:type="spellStart"/>
            <w:r w:rsidR="003D59DD">
              <w:rPr>
                <w:rFonts w:cs="Arial"/>
              </w:rPr>
              <w:t>Wirksworth</w:t>
            </w:r>
            <w:proofErr w:type="spellEnd"/>
            <w:r w:rsidR="003D59DD">
              <w:rPr>
                <w:rFonts w:cs="Arial"/>
              </w:rPr>
              <w:t xml:space="preserve"> </w:t>
            </w:r>
            <w:r>
              <w:rPr>
                <w:rFonts w:cs="Arial"/>
              </w:rPr>
              <w:t xml:space="preserve">group. He would like to share this letter with his local group. </w:t>
            </w:r>
          </w:p>
          <w:p w:rsidR="009A4738" w:rsidRDefault="009A4738" w:rsidP="009A4738">
            <w:pPr>
              <w:rPr>
                <w:rFonts w:cs="Arial"/>
              </w:rPr>
            </w:pPr>
          </w:p>
          <w:p w:rsidR="00C76C9C" w:rsidRDefault="009A4738" w:rsidP="00C76C9C">
            <w:pPr>
              <w:rPr>
                <w:b/>
              </w:rPr>
            </w:pPr>
            <w:r w:rsidRPr="00B919A3">
              <w:rPr>
                <w:rFonts w:cs="Arial"/>
                <w:b/>
              </w:rPr>
              <w:t xml:space="preserve">Action: </w:t>
            </w:r>
            <w:r w:rsidR="003D59DD">
              <w:rPr>
                <w:rFonts w:cs="Arial"/>
                <w:b/>
              </w:rPr>
              <w:t xml:space="preserve">Tom to share letter with Farshid and Jeni and </w:t>
            </w:r>
            <w:r w:rsidRPr="00B919A3">
              <w:rPr>
                <w:rFonts w:cs="Arial"/>
                <w:b/>
              </w:rPr>
              <w:t>Jeni and Fa</w:t>
            </w:r>
            <w:r w:rsidR="007F36FD">
              <w:rPr>
                <w:rFonts w:cs="Arial"/>
                <w:b/>
              </w:rPr>
              <w:t>r</w:t>
            </w:r>
            <w:r w:rsidRPr="00B919A3">
              <w:rPr>
                <w:rFonts w:cs="Arial"/>
                <w:b/>
              </w:rPr>
              <w:t>sh</w:t>
            </w:r>
            <w:r w:rsidR="007F36FD">
              <w:rPr>
                <w:rFonts w:cs="Arial"/>
                <w:b/>
              </w:rPr>
              <w:t>id</w:t>
            </w:r>
            <w:r w:rsidRPr="00B919A3">
              <w:rPr>
                <w:rFonts w:cs="Arial"/>
                <w:b/>
              </w:rPr>
              <w:t xml:space="preserve"> to </w:t>
            </w:r>
            <w:r w:rsidR="003D59DD">
              <w:rPr>
                <w:rFonts w:cs="Arial"/>
                <w:b/>
              </w:rPr>
              <w:t xml:space="preserve">feed into </w:t>
            </w:r>
            <w:r w:rsidRPr="00B919A3">
              <w:rPr>
                <w:rFonts w:cs="Arial"/>
                <w:b/>
              </w:rPr>
              <w:t>read the letter Tom</w:t>
            </w:r>
            <w:r w:rsidR="003D59DD">
              <w:rPr>
                <w:rFonts w:cs="Arial"/>
                <w:b/>
              </w:rPr>
              <w:t>’s response</w:t>
            </w:r>
            <w:r w:rsidRPr="00B919A3">
              <w:rPr>
                <w:rFonts w:cs="Arial"/>
                <w:b/>
              </w:rPr>
              <w:t xml:space="preserve">. </w:t>
            </w:r>
          </w:p>
          <w:p w:rsidR="00C76C9C" w:rsidRPr="001D7431" w:rsidRDefault="00C76C9C" w:rsidP="00C76C9C">
            <w:pPr>
              <w:rPr>
                <w:b/>
              </w:rPr>
            </w:pPr>
          </w:p>
        </w:tc>
      </w:tr>
      <w:tr w:rsidR="0051557D" w:rsidRPr="00D62CAE" w:rsidTr="00FD3C65">
        <w:tc>
          <w:tcPr>
            <w:tcW w:w="9242" w:type="dxa"/>
            <w:shd w:val="clear" w:color="auto" w:fill="C8A585" w:themeFill="accent5" w:themeFillTint="99"/>
          </w:tcPr>
          <w:p w:rsidR="0051557D" w:rsidRPr="00D62CAE" w:rsidRDefault="002C629B" w:rsidP="00387AA6">
            <w:pPr>
              <w:rPr>
                <w:b/>
                <w:i/>
              </w:rPr>
            </w:pPr>
            <w:r>
              <w:rPr>
                <w:b/>
                <w:i/>
              </w:rPr>
              <w:lastRenderedPageBreak/>
              <w:t xml:space="preserve">Item </w:t>
            </w:r>
            <w:r w:rsidR="00E80204">
              <w:rPr>
                <w:b/>
                <w:i/>
              </w:rPr>
              <w:t xml:space="preserve">No. </w:t>
            </w:r>
            <w:r w:rsidR="00C76C9C" w:rsidRPr="00C76C9C">
              <w:rPr>
                <w:rFonts w:eastAsia="Times New Roman"/>
                <w:b/>
                <w:i/>
              </w:rPr>
              <w:t>Community Organising Risk Audit</w:t>
            </w:r>
            <w:r w:rsidR="009568E9">
              <w:rPr>
                <w:rFonts w:eastAsia="Times New Roman"/>
                <w:b/>
                <w:i/>
              </w:rPr>
              <w:t xml:space="preserve"> (Andy Hackman)</w:t>
            </w:r>
          </w:p>
        </w:tc>
      </w:tr>
      <w:tr w:rsidR="0051557D" w:rsidRPr="00D62CAE" w:rsidTr="0051557D">
        <w:tc>
          <w:tcPr>
            <w:tcW w:w="9242" w:type="dxa"/>
            <w:shd w:val="clear" w:color="auto" w:fill="auto"/>
          </w:tcPr>
          <w:p w:rsidR="00796A29" w:rsidRDefault="00796A29" w:rsidP="00C76C9C"/>
          <w:p w:rsidR="00796A29" w:rsidRDefault="00796A29" w:rsidP="00C76C9C">
            <w:r>
              <w:t>Following last meeting’s item on this Andy updated and shared that he and Jeni are working with Stephanie Lee (</w:t>
            </w:r>
            <w:r w:rsidR="008347E4">
              <w:t>I</w:t>
            </w:r>
            <w:r>
              <w:t xml:space="preserve">nternal </w:t>
            </w:r>
            <w:r w:rsidR="008347E4">
              <w:t>R</w:t>
            </w:r>
            <w:r>
              <w:t xml:space="preserve">isk </w:t>
            </w:r>
            <w:proofErr w:type="spellStart"/>
            <w:r w:rsidR="008347E4">
              <w:t>A</w:t>
            </w:r>
            <w:r>
              <w:t>udit</w:t>
            </w:r>
            <w:r w:rsidR="008347E4">
              <w:t>er</w:t>
            </w:r>
            <w:proofErr w:type="spellEnd"/>
            <w:r>
              <w:t>) as we increasingly adopt plans to empower and connect activists.</w:t>
            </w:r>
          </w:p>
          <w:p w:rsidR="00796A29" w:rsidRDefault="00796A29" w:rsidP="00C76C9C"/>
          <w:p w:rsidR="00766CAA" w:rsidRDefault="00796A29" w:rsidP="00C76C9C">
            <w:r>
              <w:t xml:space="preserve">This will enable us to take a </w:t>
            </w:r>
            <w:r w:rsidR="008E7548">
              <w:t xml:space="preserve">proactive approach to </w:t>
            </w:r>
            <w:r>
              <w:t xml:space="preserve">identifying and </w:t>
            </w:r>
            <w:r w:rsidR="008E7548">
              <w:t xml:space="preserve">managing our risks. </w:t>
            </w:r>
          </w:p>
          <w:p w:rsidR="008E7548" w:rsidRDefault="008E7548" w:rsidP="00C76C9C"/>
          <w:p w:rsidR="006A443C" w:rsidRDefault="00796A29" w:rsidP="00C76C9C">
            <w:r>
              <w:t>Andy verbally shared a draft of the project proposal which is to be signed off by Stephanie and then Kerry so that this work can start in w/c 4</w:t>
            </w:r>
            <w:r w:rsidRPr="00792966">
              <w:rPr>
                <w:vertAlign w:val="superscript"/>
              </w:rPr>
              <w:t>th</w:t>
            </w:r>
            <w:r>
              <w:t xml:space="preserve"> June.  </w:t>
            </w:r>
          </w:p>
          <w:p w:rsidR="006A443C" w:rsidRDefault="006A443C" w:rsidP="00C76C9C"/>
          <w:p w:rsidR="006A443C" w:rsidRDefault="006A443C" w:rsidP="00C76C9C">
            <w:r>
              <w:t xml:space="preserve"> </w:t>
            </w:r>
            <w:r w:rsidR="00A013B9">
              <w:t>Andy reported that w</w:t>
            </w:r>
            <w:r w:rsidR="002A5643">
              <w:t>e are</w:t>
            </w:r>
            <w:r>
              <w:t xml:space="preserve"> hoping to complete it within three months</w:t>
            </w:r>
            <w:r w:rsidR="00A013B9">
              <w:t xml:space="preserve"> of the start date. </w:t>
            </w:r>
            <w:r>
              <w:t xml:space="preserve"> </w:t>
            </w:r>
          </w:p>
          <w:p w:rsidR="006A443C" w:rsidRDefault="006A443C" w:rsidP="00C76C9C"/>
          <w:p w:rsidR="006A443C" w:rsidRDefault="006A443C" w:rsidP="00C76C9C">
            <w:r>
              <w:t>Tom asked if doing this is going to delay anything</w:t>
            </w:r>
            <w:r w:rsidR="00A013B9">
              <w:t xml:space="preserve"> in relation to Impact of Movement strategy</w:t>
            </w:r>
          </w:p>
          <w:p w:rsidR="00B45DC2" w:rsidRDefault="006A443C" w:rsidP="00C76C9C">
            <w:r>
              <w:t>Andy answered that it will not</w:t>
            </w:r>
            <w:r w:rsidR="00A013B9">
              <w:t xml:space="preserve"> and that it the thinking behind Impact of Movement is already being adopted and so </w:t>
            </w:r>
            <w:r w:rsidR="001A6E7D">
              <w:t xml:space="preserve">we should consider the audit as part of the ongoing work to ensure </w:t>
            </w:r>
            <w:r w:rsidR="00B45DC2">
              <w:t>processes, strategies and requirements</w:t>
            </w:r>
            <w:r w:rsidR="001A6E7D">
              <w:t xml:space="preserve"> are in place to support us in the Impact of Movement work</w:t>
            </w:r>
            <w:r w:rsidR="00B45DC2">
              <w:t xml:space="preserve">. </w:t>
            </w:r>
            <w:r w:rsidR="001A6E7D">
              <w:t>We know that not all processes are in place</w:t>
            </w:r>
            <w:r w:rsidR="00B45DC2">
              <w:t xml:space="preserve"> at the moment</w:t>
            </w:r>
            <w:r w:rsidR="001A6E7D">
              <w:t xml:space="preserve"> and so we need to</w:t>
            </w:r>
            <w:r w:rsidR="00B45DC2">
              <w:t xml:space="preserve"> implement them. </w:t>
            </w:r>
          </w:p>
          <w:p w:rsidR="00C76C9C" w:rsidRDefault="00B45DC2" w:rsidP="00C76C9C">
            <w:r>
              <w:t xml:space="preserve"> </w:t>
            </w:r>
          </w:p>
          <w:p w:rsidR="00B45DC2" w:rsidRDefault="00B45DC2" w:rsidP="00C76C9C"/>
          <w:p w:rsidR="00C76C9C" w:rsidRPr="009568E9" w:rsidRDefault="00D06EDD" w:rsidP="00C76C9C">
            <w:pPr>
              <w:rPr>
                <w:b/>
              </w:rPr>
            </w:pPr>
            <w:r w:rsidRPr="00993A35">
              <w:rPr>
                <w:b/>
              </w:rPr>
              <w:t>Action: Kerr</w:t>
            </w:r>
            <w:r w:rsidR="00796A29">
              <w:rPr>
                <w:b/>
              </w:rPr>
              <w:t>y</w:t>
            </w:r>
            <w:r w:rsidRPr="00993A35">
              <w:rPr>
                <w:b/>
              </w:rPr>
              <w:t xml:space="preserve"> will approve the draft and Andy will send it to ASC</w:t>
            </w:r>
            <w:r w:rsidR="00796A29">
              <w:rPr>
                <w:b/>
              </w:rPr>
              <w:t xml:space="preserve"> / share at next ASC</w:t>
            </w:r>
          </w:p>
        </w:tc>
      </w:tr>
      <w:tr w:rsidR="0051557D" w:rsidRPr="00D62CAE" w:rsidTr="00EE1F41">
        <w:trPr>
          <w:trHeight w:val="305"/>
        </w:trPr>
        <w:tc>
          <w:tcPr>
            <w:tcW w:w="9242" w:type="dxa"/>
            <w:shd w:val="clear" w:color="auto" w:fill="C8A585" w:themeFill="accent5" w:themeFillTint="99"/>
          </w:tcPr>
          <w:p w:rsidR="0051557D" w:rsidRPr="007A7BFB" w:rsidRDefault="002351DB" w:rsidP="00EE1F41">
            <w:pPr>
              <w:tabs>
                <w:tab w:val="left" w:pos="1880"/>
              </w:tabs>
              <w:rPr>
                <w:b/>
                <w:i/>
              </w:rPr>
            </w:pPr>
            <w:r w:rsidRPr="007A7BFB">
              <w:rPr>
                <w:b/>
                <w:i/>
              </w:rPr>
              <w:t>Item No</w:t>
            </w:r>
            <w:r w:rsidR="007A7BFB" w:rsidRPr="007A7BFB">
              <w:rPr>
                <w:b/>
                <w:i/>
              </w:rPr>
              <w:t>.</w:t>
            </w:r>
            <w:r w:rsidR="00EE1F41" w:rsidRPr="007A7BFB">
              <w:rPr>
                <w:b/>
                <w:i/>
              </w:rPr>
              <w:t xml:space="preserve">  </w:t>
            </w:r>
            <w:r w:rsidR="007A7BFB" w:rsidRPr="007A7BFB">
              <w:rPr>
                <w:b/>
                <w:i/>
              </w:rPr>
              <w:t>Training Plan</w:t>
            </w:r>
            <w:r w:rsidR="00B45DC2">
              <w:rPr>
                <w:b/>
                <w:i/>
              </w:rPr>
              <w:t xml:space="preserve"> (Andy Hackman)</w:t>
            </w:r>
          </w:p>
        </w:tc>
      </w:tr>
      <w:tr w:rsidR="0051557D" w:rsidRPr="00D62CAE" w:rsidTr="0051557D">
        <w:tc>
          <w:tcPr>
            <w:tcW w:w="9242" w:type="dxa"/>
            <w:shd w:val="clear" w:color="auto" w:fill="auto"/>
          </w:tcPr>
          <w:p w:rsidR="00E9748D" w:rsidRDefault="000A40C3" w:rsidP="00E9748D">
            <w:r>
              <w:t xml:space="preserve">Apologies from Shoomi who couldn’t make it. </w:t>
            </w:r>
          </w:p>
          <w:p w:rsidR="000A40C3" w:rsidRDefault="000A40C3" w:rsidP="00E9748D"/>
          <w:p w:rsidR="000A40C3" w:rsidRDefault="000A40C3" w:rsidP="00E9748D">
            <w:r>
              <w:t>Andy fed back from her presentatio</w:t>
            </w:r>
            <w:r w:rsidR="001A6E7D">
              <w:t xml:space="preserve">n updating on the progress of the consultation into how to more effectively connect trainers to activists. </w:t>
            </w:r>
          </w:p>
          <w:p w:rsidR="000A40C3" w:rsidRDefault="000A40C3" w:rsidP="00E9748D"/>
          <w:p w:rsidR="00957496" w:rsidRDefault="0003483E" w:rsidP="00E9748D">
            <w:r>
              <w:t>T</w:t>
            </w:r>
            <w:r w:rsidR="009568E9">
              <w:t>his can be for e</w:t>
            </w:r>
            <w:r w:rsidR="00957496">
              <w:t xml:space="preserve">xisting Amnesty Activists but also adults </w:t>
            </w:r>
            <w:r w:rsidR="001A6E7D">
              <w:t xml:space="preserve">/ partners outside of </w:t>
            </w:r>
            <w:r w:rsidR="003D59DD">
              <w:t>A</w:t>
            </w:r>
            <w:r w:rsidR="001A6E7D">
              <w:t>mnesty structures</w:t>
            </w:r>
            <w:proofErr w:type="gramStart"/>
            <w:r w:rsidR="001A6E7D">
              <w:t xml:space="preserve">. </w:t>
            </w:r>
            <w:r w:rsidR="00957496">
              <w:t>.</w:t>
            </w:r>
            <w:proofErr w:type="gramEnd"/>
            <w:r w:rsidR="00957496">
              <w:t xml:space="preserve"> </w:t>
            </w:r>
          </w:p>
          <w:p w:rsidR="00957496" w:rsidRDefault="00957496" w:rsidP="00E9748D"/>
          <w:p w:rsidR="00957496" w:rsidRPr="002F217C" w:rsidRDefault="002F217C" w:rsidP="00E9748D">
            <w:pPr>
              <w:rPr>
                <w:b/>
              </w:rPr>
            </w:pPr>
            <w:r w:rsidRPr="002F217C">
              <w:rPr>
                <w:b/>
              </w:rPr>
              <w:t>Strategies</w:t>
            </w:r>
            <w:r w:rsidR="00957496" w:rsidRPr="002F217C">
              <w:rPr>
                <w:b/>
              </w:rPr>
              <w:t xml:space="preserve"> </w:t>
            </w:r>
            <w:r w:rsidRPr="002F217C">
              <w:rPr>
                <w:b/>
              </w:rPr>
              <w:t>Applied</w:t>
            </w:r>
            <w:r w:rsidR="001A6E7D">
              <w:rPr>
                <w:b/>
              </w:rPr>
              <w:t xml:space="preserve"> so far</w:t>
            </w:r>
            <w:r w:rsidR="00957496" w:rsidRPr="002F217C">
              <w:rPr>
                <w:b/>
              </w:rPr>
              <w:t xml:space="preserve">: </w:t>
            </w:r>
          </w:p>
          <w:p w:rsidR="00957496" w:rsidRDefault="009568E9" w:rsidP="00E9748D">
            <w:r>
              <w:t>The n</w:t>
            </w:r>
            <w:r w:rsidR="00957496">
              <w:t>umber of trainers increased from 14 in March 2014 to 118 in May 2018</w:t>
            </w:r>
          </w:p>
          <w:p w:rsidR="00957496" w:rsidRDefault="001A6E7D" w:rsidP="00E9748D">
            <w:r>
              <w:t xml:space="preserve">We have focussed on </w:t>
            </w:r>
            <w:r w:rsidR="009568E9">
              <w:t>i</w:t>
            </w:r>
            <w:r w:rsidR="002F217C">
              <w:t>ncreas</w:t>
            </w:r>
            <w:r>
              <w:t>ing the</w:t>
            </w:r>
            <w:r w:rsidR="002F217C">
              <w:t xml:space="preserve"> diversity of trainers: used to be recruited </w:t>
            </w:r>
            <w:r>
              <w:t>from</w:t>
            </w:r>
            <w:r w:rsidR="002F217C">
              <w:t xml:space="preserve"> existing Amnesty activists whereas now we consider everyone who has something to bring. </w:t>
            </w:r>
          </w:p>
          <w:p w:rsidR="002F217C" w:rsidRDefault="002F217C" w:rsidP="00E9748D">
            <w:r>
              <w:t>Trainers are more geographically spread.</w:t>
            </w:r>
          </w:p>
          <w:p w:rsidR="00957496" w:rsidRDefault="00957496" w:rsidP="00E9748D"/>
          <w:p w:rsidR="002F217C" w:rsidRPr="002F217C" w:rsidRDefault="002F217C" w:rsidP="00E9748D">
            <w:pPr>
              <w:rPr>
                <w:b/>
              </w:rPr>
            </w:pPr>
            <w:r w:rsidRPr="002F217C">
              <w:rPr>
                <w:b/>
              </w:rPr>
              <w:t>Findings:</w:t>
            </w:r>
          </w:p>
          <w:p w:rsidR="002F217C" w:rsidRDefault="002F217C" w:rsidP="00E9748D">
            <w:r>
              <w:t>Activists would like all training delivered to be consolidated</w:t>
            </w:r>
            <w:r w:rsidR="001A6E7D">
              <w:t xml:space="preserve"> (and easy to access)</w:t>
            </w:r>
          </w:p>
          <w:p w:rsidR="007A7BFB" w:rsidRDefault="002F217C" w:rsidP="00E9748D">
            <w:r w:rsidRPr="002F217C">
              <w:t>Reg</w:t>
            </w:r>
            <w:r>
              <w:t>ional</w:t>
            </w:r>
            <w:r w:rsidRPr="002F217C">
              <w:t xml:space="preserve"> Reps and </w:t>
            </w:r>
            <w:proofErr w:type="spellStart"/>
            <w:r w:rsidRPr="002F217C">
              <w:t>StAN</w:t>
            </w:r>
            <w:proofErr w:type="spellEnd"/>
            <w:r w:rsidRPr="002F217C">
              <w:t xml:space="preserve"> can play a more strategic role</w:t>
            </w:r>
            <w:r>
              <w:t>.</w:t>
            </w:r>
          </w:p>
          <w:p w:rsidR="002F217C" w:rsidRDefault="002F217C" w:rsidP="00E9748D">
            <w:r>
              <w:t>We want to focus on embedding culture of learning.</w:t>
            </w:r>
          </w:p>
          <w:p w:rsidR="002F217C" w:rsidRDefault="002F217C" w:rsidP="00E9748D">
            <w:r>
              <w:lastRenderedPageBreak/>
              <w:t xml:space="preserve">Local and student groups </w:t>
            </w:r>
            <w:r w:rsidR="001A6E7D">
              <w:t xml:space="preserve">sometimes </w:t>
            </w:r>
            <w:r>
              <w:t xml:space="preserve">feel </w:t>
            </w:r>
            <w:r w:rsidR="001A6E7D">
              <w:t xml:space="preserve">they are </w:t>
            </w:r>
            <w:r>
              <w:t xml:space="preserve">too small to ask for training. </w:t>
            </w:r>
          </w:p>
          <w:p w:rsidR="002F217C" w:rsidRPr="002F217C" w:rsidRDefault="009568E9" w:rsidP="00E9748D">
            <w:r>
              <w:t>We should d</w:t>
            </w:r>
            <w:r w:rsidR="002F217C">
              <w:t xml:space="preserve">evelop </w:t>
            </w:r>
            <w:r>
              <w:t xml:space="preserve">our </w:t>
            </w:r>
            <w:r w:rsidR="002F217C">
              <w:t>website and make it easier for trainers and activists to communicate</w:t>
            </w:r>
            <w:r w:rsidR="001A6E7D">
              <w:t xml:space="preserve"> – and easier to find resources and find / contact trainers </w:t>
            </w:r>
          </w:p>
          <w:p w:rsidR="007A7BFB" w:rsidRDefault="002F217C" w:rsidP="00E9748D">
            <w:r>
              <w:t>HRE and Community Organising should get together to collaborate on activist training.</w:t>
            </w:r>
          </w:p>
          <w:p w:rsidR="002F217C" w:rsidRDefault="002F217C" w:rsidP="00E9748D"/>
          <w:p w:rsidR="002F217C" w:rsidRPr="002F217C" w:rsidRDefault="002F217C" w:rsidP="00E9748D">
            <w:pPr>
              <w:rPr>
                <w:b/>
              </w:rPr>
            </w:pPr>
            <w:r w:rsidRPr="002F217C">
              <w:rPr>
                <w:b/>
              </w:rPr>
              <w:t xml:space="preserve">What can be done: </w:t>
            </w:r>
          </w:p>
          <w:p w:rsidR="002F217C" w:rsidRDefault="002F217C" w:rsidP="008E6C0D">
            <w:pPr>
              <w:pStyle w:val="ListParagraph"/>
              <w:numPr>
                <w:ilvl w:val="0"/>
                <w:numId w:val="34"/>
              </w:numPr>
            </w:pPr>
            <w:r>
              <w:t xml:space="preserve">NationBuilder </w:t>
            </w:r>
            <w:r w:rsidR="001A6E7D">
              <w:t xml:space="preserve">could be used </w:t>
            </w:r>
            <w:r>
              <w:t xml:space="preserve">to consolidate all training </w:t>
            </w:r>
            <w:r w:rsidR="001A6E7D">
              <w:t xml:space="preserve">available </w:t>
            </w:r>
            <w:r>
              <w:t>for Activists.</w:t>
            </w:r>
          </w:p>
          <w:p w:rsidR="002F217C" w:rsidRDefault="002F217C" w:rsidP="008E6C0D">
            <w:pPr>
              <w:pStyle w:val="ListParagraph"/>
              <w:numPr>
                <w:ilvl w:val="0"/>
                <w:numId w:val="34"/>
              </w:numPr>
            </w:pPr>
            <w:r>
              <w:t xml:space="preserve">Quarterly Mailings from Regional Reps and </w:t>
            </w:r>
            <w:proofErr w:type="spellStart"/>
            <w:r>
              <w:t>S</w:t>
            </w:r>
            <w:r w:rsidR="003D59DD">
              <w:t>t</w:t>
            </w:r>
            <w:r w:rsidR="008E6C0D">
              <w:t>A</w:t>
            </w:r>
            <w:r>
              <w:t>N</w:t>
            </w:r>
            <w:proofErr w:type="spellEnd"/>
          </w:p>
          <w:p w:rsidR="002F217C" w:rsidRDefault="002F217C" w:rsidP="008E6C0D">
            <w:pPr>
              <w:pStyle w:val="ListParagraph"/>
              <w:numPr>
                <w:ilvl w:val="0"/>
                <w:numId w:val="34"/>
              </w:numPr>
            </w:pPr>
            <w:r>
              <w:t>Social Media Promotion</w:t>
            </w:r>
          </w:p>
          <w:p w:rsidR="002F217C" w:rsidRDefault="002F217C" w:rsidP="008E6C0D">
            <w:pPr>
              <w:pStyle w:val="ListParagraph"/>
              <w:numPr>
                <w:ilvl w:val="0"/>
                <w:numId w:val="34"/>
              </w:numPr>
            </w:pPr>
            <w:r>
              <w:t xml:space="preserve">Defining purpose of events: populate them with </w:t>
            </w:r>
            <w:proofErr w:type="spellStart"/>
            <w:r>
              <w:t>relevantpeople</w:t>
            </w:r>
            <w:proofErr w:type="spellEnd"/>
            <w:r>
              <w:t xml:space="preserve"> and activities.</w:t>
            </w:r>
          </w:p>
          <w:p w:rsidR="002F217C" w:rsidRDefault="002F217C" w:rsidP="00E9748D"/>
          <w:p w:rsidR="00F02E82" w:rsidRDefault="002F217C" w:rsidP="00E9748D">
            <w:r>
              <w:t xml:space="preserve">Alexis </w:t>
            </w:r>
            <w:r w:rsidR="004A600F">
              <w:t xml:space="preserve">noted that </w:t>
            </w:r>
            <w:r w:rsidR="00952A50">
              <w:t xml:space="preserve">resources </w:t>
            </w:r>
            <w:r w:rsidR="004A600F">
              <w:t xml:space="preserve">are still hard to find </w:t>
            </w:r>
            <w:r w:rsidR="00952A50">
              <w:t>and what action has been taken to make it easier to find them.</w:t>
            </w:r>
          </w:p>
          <w:p w:rsidR="001A6E7D" w:rsidRDefault="001A6E7D" w:rsidP="00E9748D"/>
          <w:p w:rsidR="001A6E7D" w:rsidRDefault="001A6E7D" w:rsidP="00E9748D">
            <w:r>
              <w:t xml:space="preserve">Action:  Agreed that need to bring </w:t>
            </w:r>
            <w:r w:rsidR="004A600F">
              <w:t xml:space="preserve">together HRE / trainers plans and associated resources together with training / upskilling / skills sharing required to empower more activists. </w:t>
            </w:r>
            <w:r w:rsidR="004A600F" w:rsidRPr="00792966">
              <w:rPr>
                <w:b/>
              </w:rPr>
              <w:t>Jeni / Andy</w:t>
            </w:r>
            <w:r w:rsidR="004A600F">
              <w:t xml:space="preserve"> to consider how with HRE team and others.  </w:t>
            </w:r>
          </w:p>
          <w:p w:rsidR="001A6E7D" w:rsidRPr="00952A50" w:rsidRDefault="001A6E7D" w:rsidP="00E9748D"/>
        </w:tc>
      </w:tr>
      <w:tr w:rsidR="0051557D" w:rsidRPr="00D62CAE" w:rsidTr="00906DF1">
        <w:tc>
          <w:tcPr>
            <w:tcW w:w="9242" w:type="dxa"/>
            <w:shd w:val="clear" w:color="auto" w:fill="C8A585" w:themeFill="accent5" w:themeFillTint="99"/>
          </w:tcPr>
          <w:p w:rsidR="0051557D" w:rsidRPr="00FB0047" w:rsidRDefault="0051557D" w:rsidP="00906DF1">
            <w:pPr>
              <w:rPr>
                <w:b/>
              </w:rPr>
            </w:pPr>
            <w:r w:rsidRPr="00D62CAE">
              <w:rPr>
                <w:b/>
                <w:i/>
              </w:rPr>
              <w:lastRenderedPageBreak/>
              <w:t xml:space="preserve">Item No. </w:t>
            </w:r>
            <w:r w:rsidR="007A7BFB" w:rsidRPr="007A7BFB">
              <w:rPr>
                <w:rFonts w:eastAsia="Times New Roman"/>
                <w:b/>
                <w:i/>
              </w:rPr>
              <w:t>Football Welcomes – Debrief</w:t>
            </w:r>
            <w:r w:rsidR="009568E9">
              <w:rPr>
                <w:rFonts w:eastAsia="Times New Roman"/>
                <w:b/>
                <w:i/>
              </w:rPr>
              <w:t xml:space="preserve"> (Andy Hackman)</w:t>
            </w:r>
          </w:p>
        </w:tc>
      </w:tr>
      <w:tr w:rsidR="00DD4789" w:rsidTr="00161207">
        <w:tc>
          <w:tcPr>
            <w:tcW w:w="9242" w:type="dxa"/>
            <w:shd w:val="clear" w:color="auto" w:fill="FFFFFF" w:themeFill="background1"/>
          </w:tcPr>
          <w:p w:rsidR="00BA6766" w:rsidRDefault="00BA6766" w:rsidP="007A7BFB">
            <w:r>
              <w:t xml:space="preserve">Andy </w:t>
            </w:r>
            <w:r w:rsidR="004A600F">
              <w:t>presented on the success of the second year of Football Welcomes which has grown from</w:t>
            </w:r>
            <w:r>
              <w:t xml:space="preserve"> a media opportunity into a programme of activities</w:t>
            </w:r>
            <w:r w:rsidR="008E6C0D">
              <w:t xml:space="preserve"> that </w:t>
            </w:r>
            <w:r w:rsidR="004A600F">
              <w:t xml:space="preserve">we believe has real potential to grow very significantly. </w:t>
            </w:r>
            <w:r w:rsidR="008E6C0D">
              <w:t xml:space="preserve"> </w:t>
            </w:r>
          </w:p>
          <w:p w:rsidR="008E6C0D" w:rsidRDefault="008E6C0D" w:rsidP="007A7BFB"/>
          <w:p w:rsidR="00BA6766" w:rsidRDefault="00713058" w:rsidP="007A7BFB">
            <w:r>
              <w:t>In 2018 w</w:t>
            </w:r>
            <w:r w:rsidR="00BA6766">
              <w:t xml:space="preserve">e </w:t>
            </w:r>
            <w:r>
              <w:t>focussed on</w:t>
            </w:r>
            <w:r w:rsidR="00BA6766">
              <w:t xml:space="preserve"> </w:t>
            </w:r>
            <w:r>
              <w:t xml:space="preserve">using Football Welcomes to </w:t>
            </w:r>
            <w:r w:rsidR="00BA6766">
              <w:t xml:space="preserve">demonstrate how different communities </w:t>
            </w:r>
            <w:r>
              <w:t xml:space="preserve">through the UK can and are </w:t>
            </w:r>
            <w:r w:rsidR="00BA6766">
              <w:t>welcom</w:t>
            </w:r>
            <w:r>
              <w:t>ing</w:t>
            </w:r>
            <w:r w:rsidR="00BA6766">
              <w:t xml:space="preserve"> refugee</w:t>
            </w:r>
            <w:r>
              <w:t>s by developing relationships with football clubs and local refugee organisations</w:t>
            </w:r>
            <w:r w:rsidR="00BA6766">
              <w:t xml:space="preserve">. </w:t>
            </w:r>
          </w:p>
          <w:p w:rsidR="00BA6766" w:rsidRDefault="00BA6766" w:rsidP="007A7BFB"/>
          <w:p w:rsidR="00BA6766" w:rsidRDefault="00BA6766" w:rsidP="008E6C0D">
            <w:pPr>
              <w:pStyle w:val="ListParagraph"/>
              <w:numPr>
                <w:ilvl w:val="0"/>
                <w:numId w:val="35"/>
              </w:numPr>
            </w:pPr>
            <w:r>
              <w:t xml:space="preserve">60 clubs compared to 30 last year. </w:t>
            </w:r>
          </w:p>
          <w:p w:rsidR="00BA6766" w:rsidRDefault="00713058" w:rsidP="008E6C0D">
            <w:pPr>
              <w:pStyle w:val="ListParagraph"/>
              <w:numPr>
                <w:ilvl w:val="0"/>
                <w:numId w:val="35"/>
              </w:numPr>
            </w:pPr>
            <w:r>
              <w:t xml:space="preserve">Support from artists, influencers, </w:t>
            </w:r>
            <w:r w:rsidR="00BA6766">
              <w:t>footballers</w:t>
            </w:r>
          </w:p>
          <w:p w:rsidR="00BA6766" w:rsidRDefault="00BA6766" w:rsidP="008E6C0D">
            <w:pPr>
              <w:pStyle w:val="ListParagraph"/>
              <w:numPr>
                <w:ilvl w:val="0"/>
                <w:numId w:val="35"/>
              </w:numPr>
            </w:pPr>
            <w:r>
              <w:t>4 leagues</w:t>
            </w:r>
          </w:p>
          <w:p w:rsidR="00BA6766" w:rsidRDefault="00B17764" w:rsidP="008E6C0D">
            <w:pPr>
              <w:pStyle w:val="ListParagraph"/>
              <w:numPr>
                <w:ilvl w:val="0"/>
                <w:numId w:val="35"/>
              </w:numPr>
            </w:pPr>
            <w:r>
              <w:t xml:space="preserve">Naomi researched a model </w:t>
            </w:r>
            <w:r w:rsidR="00713058">
              <w:t xml:space="preserve">used in </w:t>
            </w:r>
            <w:r>
              <w:t xml:space="preserve">in Germany </w:t>
            </w:r>
            <w:r w:rsidR="00567597">
              <w:t xml:space="preserve">whereby Football clubs, their fans / community   </w:t>
            </w:r>
            <w:r>
              <w:t>fostering the idea of coming together. This is the model we are trying to</w:t>
            </w:r>
            <w:r w:rsidR="00713058">
              <w:t xml:space="preserve"> adapt and </w:t>
            </w:r>
            <w:r>
              <w:t>implement here.</w:t>
            </w:r>
          </w:p>
          <w:p w:rsidR="00B17764" w:rsidRDefault="00B17764" w:rsidP="007A7BFB"/>
          <w:p w:rsidR="00AE5FBF" w:rsidRDefault="00AE5FBF" w:rsidP="007A7BFB">
            <w:r>
              <w:t>We are focusing on both national and regional media</w:t>
            </w:r>
            <w:r w:rsidR="00713058">
              <w:t xml:space="preserve"> – viewing Football Welcomes as a means to generate and tell positive stories of communities working together to welcome refugees</w:t>
            </w:r>
            <w:r>
              <w:t xml:space="preserve">. </w:t>
            </w:r>
          </w:p>
          <w:p w:rsidR="00AE5FBF" w:rsidRDefault="00AE5FBF" w:rsidP="007A7BFB"/>
          <w:p w:rsidR="0089727E" w:rsidRDefault="0089727E" w:rsidP="007A7BFB">
            <w:r>
              <w:t>Alexis asked if there would be more engagement on Against Hate campaign.</w:t>
            </w:r>
          </w:p>
          <w:p w:rsidR="0089727E" w:rsidRDefault="00651F17" w:rsidP="007A7BFB">
            <w:r>
              <w:t xml:space="preserve">Andy answered that we are </w:t>
            </w:r>
            <w:r w:rsidR="00713058">
              <w:t xml:space="preserve">likely to </w:t>
            </w:r>
            <w:r w:rsidR="00567597">
              <w:t xml:space="preserve">keep Football Welcomes </w:t>
            </w:r>
            <w:r w:rsidR="00713058">
              <w:t xml:space="preserve">focussed on I Welcome / refugees </w:t>
            </w:r>
            <w:r w:rsidR="00567597">
              <w:t xml:space="preserve">campaign </w:t>
            </w:r>
            <w:r w:rsidR="00713058">
              <w:t>for the foreseeable future</w:t>
            </w:r>
            <w:r w:rsidR="00567597">
              <w:t xml:space="preserve"> – and are hoping that it will be a lasting legacy of the campaign</w:t>
            </w:r>
            <w:r w:rsidR="00713058">
              <w:t>.</w:t>
            </w:r>
            <w:r>
              <w:t xml:space="preserve"> </w:t>
            </w:r>
          </w:p>
          <w:p w:rsidR="00651F17" w:rsidRDefault="00651F17" w:rsidP="007A7BFB"/>
          <w:p w:rsidR="00651F17" w:rsidRDefault="00651F17" w:rsidP="007A7BFB">
            <w:r>
              <w:t xml:space="preserve">Tom said that local groups are important in these campaigns as </w:t>
            </w:r>
            <w:r w:rsidR="004C1777">
              <w:t>it</w:t>
            </w:r>
            <w:r w:rsidR="00713058">
              <w:t xml:space="preserve"> provides a great opportunity for groups to reach out as part of a community – they are often better placed </w:t>
            </w:r>
            <w:r w:rsidR="00567597">
              <w:t xml:space="preserve">to do this than </w:t>
            </w:r>
            <w:r w:rsidR="00713058">
              <w:t>staff in London.</w:t>
            </w:r>
          </w:p>
          <w:p w:rsidR="0091191A" w:rsidRDefault="0091191A" w:rsidP="007A7BFB"/>
          <w:p w:rsidR="00567597" w:rsidRDefault="0091191A" w:rsidP="007A7BFB">
            <w:r>
              <w:t xml:space="preserve">Tom </w:t>
            </w:r>
            <w:r w:rsidR="00567597">
              <w:t xml:space="preserve">also </w:t>
            </w:r>
            <w:r>
              <w:t xml:space="preserve">pointed out that </w:t>
            </w:r>
            <w:r w:rsidR="00713058">
              <w:t xml:space="preserve">there are good opportunities to develop the project further </w:t>
            </w:r>
            <w:proofErr w:type="spellStart"/>
            <w:r w:rsidR="00713058">
              <w:t>inc</w:t>
            </w:r>
            <w:proofErr w:type="spellEnd"/>
            <w:r w:rsidR="00713058">
              <w:t xml:space="preserve"> </w:t>
            </w:r>
            <w:proofErr w:type="spellStart"/>
            <w:r w:rsidR="00713058">
              <w:t>eg</w:t>
            </w:r>
            <w:proofErr w:type="spellEnd"/>
            <w:r w:rsidR="00713058">
              <w:t xml:space="preserve"> </w:t>
            </w:r>
            <w:r>
              <w:t>we can go as far as becoming Football league’s charity of the year</w:t>
            </w:r>
            <w:r w:rsidR="003D59DD">
              <w:t>?</w:t>
            </w:r>
          </w:p>
          <w:p w:rsidR="0003483E" w:rsidRDefault="0003483E" w:rsidP="007A7BFB"/>
          <w:p w:rsidR="00567597" w:rsidRDefault="00567597" w:rsidP="007A7BFB"/>
          <w:p w:rsidR="007A7BFB" w:rsidRDefault="007A7BFB" w:rsidP="007A7BFB"/>
          <w:p w:rsidR="0003483E" w:rsidRPr="005A583F" w:rsidRDefault="0003483E" w:rsidP="007A7BFB"/>
        </w:tc>
      </w:tr>
      <w:tr w:rsidR="00DD4789" w:rsidRPr="00D62CAE" w:rsidTr="00FD3C65">
        <w:tc>
          <w:tcPr>
            <w:tcW w:w="9242" w:type="dxa"/>
            <w:shd w:val="clear" w:color="auto" w:fill="C8A585" w:themeFill="accent5" w:themeFillTint="99"/>
          </w:tcPr>
          <w:p w:rsidR="00DD4789" w:rsidRPr="00FB0047" w:rsidRDefault="00FC0230" w:rsidP="00FB0047">
            <w:pPr>
              <w:rPr>
                <w:b/>
                <w:i/>
              </w:rPr>
            </w:pPr>
            <w:bookmarkStart w:id="1" w:name="_Hlk506886833"/>
            <w:r>
              <w:rPr>
                <w:b/>
                <w:i/>
              </w:rPr>
              <w:lastRenderedPageBreak/>
              <w:t xml:space="preserve">Item No. </w:t>
            </w:r>
            <w:r w:rsidR="007A7BFB" w:rsidRPr="007A7BFB">
              <w:rPr>
                <w:rFonts w:eastAsia="Times New Roman"/>
                <w:b/>
                <w:i/>
              </w:rPr>
              <w:t>Q1 Feedback Report</w:t>
            </w:r>
          </w:p>
        </w:tc>
      </w:tr>
      <w:tr w:rsidR="00DD4789" w:rsidTr="00161207">
        <w:tc>
          <w:tcPr>
            <w:tcW w:w="9242" w:type="dxa"/>
            <w:shd w:val="clear" w:color="auto" w:fill="FFFFFF" w:themeFill="background1"/>
          </w:tcPr>
          <w:p w:rsidR="00567597" w:rsidRDefault="00567597" w:rsidP="007A7BFB">
            <w:pPr>
              <w:rPr>
                <w:rFonts w:cs="Arial"/>
              </w:rPr>
            </w:pPr>
          </w:p>
          <w:p w:rsidR="007A7BFB" w:rsidRDefault="00567597" w:rsidP="007A7BFB">
            <w:pPr>
              <w:rPr>
                <w:rFonts w:cs="Arial"/>
              </w:rPr>
            </w:pPr>
            <w:r>
              <w:rPr>
                <w:rFonts w:cs="Arial"/>
              </w:rPr>
              <w:t xml:space="preserve">Tom introduced the quarterly Feedback report for January – March 2018 and highlighted the </w:t>
            </w:r>
            <w:r w:rsidR="00060868">
              <w:rPr>
                <w:rFonts w:cs="Arial"/>
              </w:rPr>
              <w:t xml:space="preserve">items in the </w:t>
            </w:r>
            <w:r>
              <w:rPr>
                <w:rFonts w:cs="Arial"/>
              </w:rPr>
              <w:t xml:space="preserve">summary </w:t>
            </w:r>
            <w:r w:rsidR="00060868">
              <w:rPr>
                <w:rFonts w:cs="Arial"/>
              </w:rPr>
              <w:t xml:space="preserve">and how it’s </w:t>
            </w:r>
            <w:r w:rsidR="002C0EFE">
              <w:rPr>
                <w:rFonts w:cs="Arial"/>
              </w:rPr>
              <w:t>important</w:t>
            </w:r>
            <w:r w:rsidR="00060868">
              <w:rPr>
                <w:rFonts w:cs="Arial"/>
              </w:rPr>
              <w:t xml:space="preserve"> to keep an a</w:t>
            </w:r>
            <w:r w:rsidR="002C0EFE">
              <w:rPr>
                <w:rFonts w:cs="Arial"/>
              </w:rPr>
              <w:t xml:space="preserve">ctivist eye </w:t>
            </w:r>
            <w:r w:rsidR="00060868">
              <w:rPr>
                <w:rFonts w:cs="Arial"/>
              </w:rPr>
              <w:t>o</w:t>
            </w:r>
            <w:r w:rsidR="002C0EFE">
              <w:rPr>
                <w:rFonts w:cs="Arial"/>
              </w:rPr>
              <w:t xml:space="preserve">n these </w:t>
            </w:r>
            <w:r w:rsidR="00060868">
              <w:rPr>
                <w:rFonts w:cs="Arial"/>
              </w:rPr>
              <w:t xml:space="preserve">reports. </w:t>
            </w:r>
          </w:p>
          <w:p w:rsidR="007A7BFB" w:rsidRDefault="007A7BFB" w:rsidP="007A7BFB">
            <w:pPr>
              <w:rPr>
                <w:rFonts w:cs="Arial"/>
              </w:rPr>
            </w:pPr>
          </w:p>
          <w:p w:rsidR="007A7BFB" w:rsidRDefault="002C0EFE" w:rsidP="007A7BFB">
            <w:pPr>
              <w:rPr>
                <w:rFonts w:cs="Arial"/>
              </w:rPr>
            </w:pPr>
            <w:r>
              <w:rPr>
                <w:rFonts w:cs="Arial"/>
              </w:rPr>
              <w:t>Jeni pointed out that any staff member can log feedback in MASCOT</w:t>
            </w:r>
            <w:r w:rsidR="00060868">
              <w:rPr>
                <w:rFonts w:cs="Arial"/>
              </w:rPr>
              <w:t xml:space="preserve"> and that activists </w:t>
            </w:r>
            <w:r>
              <w:rPr>
                <w:rFonts w:cs="Arial"/>
              </w:rPr>
              <w:t xml:space="preserve">can ask </w:t>
            </w:r>
            <w:r w:rsidR="003E33D7">
              <w:rPr>
                <w:rFonts w:cs="Arial"/>
              </w:rPr>
              <w:t xml:space="preserve">a </w:t>
            </w:r>
            <w:r>
              <w:rPr>
                <w:rFonts w:cs="Arial"/>
              </w:rPr>
              <w:t xml:space="preserve">staff member why your feedback hasn’t been logged. </w:t>
            </w:r>
          </w:p>
          <w:p w:rsidR="002C0EFE" w:rsidRDefault="002C0EFE" w:rsidP="007A7BFB">
            <w:pPr>
              <w:rPr>
                <w:rFonts w:cs="Arial"/>
              </w:rPr>
            </w:pPr>
          </w:p>
          <w:p w:rsidR="002C0EFE" w:rsidRDefault="002C0EFE" w:rsidP="007A7BFB">
            <w:pPr>
              <w:rPr>
                <w:rFonts w:cs="Arial"/>
              </w:rPr>
            </w:pPr>
            <w:r>
              <w:rPr>
                <w:rFonts w:cs="Arial"/>
              </w:rPr>
              <w:t>Tom said that people should be aware that the Board look</w:t>
            </w:r>
            <w:r w:rsidR="00060868">
              <w:rPr>
                <w:rFonts w:cs="Arial"/>
              </w:rPr>
              <w:t xml:space="preserve">s at the reports too. </w:t>
            </w:r>
            <w:r>
              <w:rPr>
                <w:rFonts w:cs="Arial"/>
              </w:rPr>
              <w:t xml:space="preserve"> </w:t>
            </w:r>
          </w:p>
          <w:p w:rsidR="007A7BFB" w:rsidRDefault="007A7BFB" w:rsidP="007A7BFB">
            <w:pPr>
              <w:rPr>
                <w:rFonts w:cs="Arial"/>
              </w:rPr>
            </w:pPr>
          </w:p>
          <w:p w:rsidR="007A7BFB" w:rsidRPr="00FB0047" w:rsidRDefault="007A7BFB" w:rsidP="007A7BFB">
            <w:pPr>
              <w:rPr>
                <w:rFonts w:cs="Arial"/>
              </w:rPr>
            </w:pPr>
          </w:p>
        </w:tc>
      </w:tr>
      <w:bookmarkEnd w:id="1"/>
      <w:tr w:rsidR="00062306" w:rsidRPr="00FB0047" w:rsidTr="00F95159">
        <w:tc>
          <w:tcPr>
            <w:tcW w:w="9242" w:type="dxa"/>
            <w:shd w:val="clear" w:color="auto" w:fill="C8A585" w:themeFill="accent5" w:themeFillTint="99"/>
          </w:tcPr>
          <w:p w:rsidR="00062306" w:rsidRPr="00FB0047" w:rsidRDefault="00062306" w:rsidP="00F95159">
            <w:pPr>
              <w:rPr>
                <w:b/>
                <w:i/>
              </w:rPr>
            </w:pPr>
            <w:r>
              <w:rPr>
                <w:b/>
                <w:i/>
              </w:rPr>
              <w:t xml:space="preserve">Item No. </w:t>
            </w:r>
            <w:r w:rsidR="007A7BFB" w:rsidRPr="007A7BFB">
              <w:rPr>
                <w:rFonts w:eastAsia="Times New Roman"/>
                <w:b/>
                <w:i/>
              </w:rPr>
              <w:t>Regional Media Support Officers</w:t>
            </w:r>
            <w:r w:rsidR="00972DB0">
              <w:rPr>
                <w:rFonts w:eastAsia="Times New Roman"/>
                <w:b/>
                <w:i/>
              </w:rPr>
              <w:t xml:space="preserve"> (Jeni Dixon)</w:t>
            </w:r>
          </w:p>
        </w:tc>
      </w:tr>
      <w:tr w:rsidR="00062306" w:rsidRPr="00FB0047" w:rsidTr="00F95159">
        <w:tc>
          <w:tcPr>
            <w:tcW w:w="9242" w:type="dxa"/>
            <w:shd w:val="clear" w:color="auto" w:fill="FFFFFF" w:themeFill="background1"/>
          </w:tcPr>
          <w:p w:rsidR="00972DB0" w:rsidRDefault="00972DB0" w:rsidP="00F95159">
            <w:pPr>
              <w:rPr>
                <w:rFonts w:cs="Arial"/>
              </w:rPr>
            </w:pPr>
            <w:r>
              <w:rPr>
                <w:rFonts w:cs="Arial"/>
              </w:rPr>
              <w:t xml:space="preserve">Jeni </w:t>
            </w:r>
            <w:r w:rsidR="008347E4">
              <w:rPr>
                <w:rFonts w:cs="Arial"/>
              </w:rPr>
              <w:t>reported on behalf of</w:t>
            </w:r>
            <w:r>
              <w:rPr>
                <w:rFonts w:cs="Arial"/>
              </w:rPr>
              <w:t xml:space="preserve"> Ell</w:t>
            </w:r>
            <w:r w:rsidR="00060868">
              <w:rPr>
                <w:rFonts w:cs="Arial"/>
              </w:rPr>
              <w:t>a</w:t>
            </w:r>
            <w:r w:rsidR="008347E4">
              <w:rPr>
                <w:rFonts w:cs="Arial"/>
              </w:rPr>
              <w:t xml:space="preserve"> Berny</w:t>
            </w:r>
            <w:r w:rsidR="00060868">
              <w:rPr>
                <w:rFonts w:cs="Arial"/>
              </w:rPr>
              <w:t xml:space="preserve"> the Media </w:t>
            </w:r>
            <w:r w:rsidR="008347E4">
              <w:rPr>
                <w:rFonts w:cs="Arial"/>
              </w:rPr>
              <w:t>Officer,</w:t>
            </w:r>
            <w:r w:rsidR="00060868">
              <w:rPr>
                <w:rFonts w:cs="Arial"/>
              </w:rPr>
              <w:t xml:space="preserve"> responsible for supporting Regional Media Support Officers</w:t>
            </w:r>
            <w:r w:rsidR="00140FB2">
              <w:rPr>
                <w:rFonts w:cs="Arial"/>
              </w:rPr>
              <w:t xml:space="preserve"> (RMSOs)</w:t>
            </w:r>
            <w:r w:rsidR="00060868">
              <w:rPr>
                <w:rFonts w:cs="Arial"/>
              </w:rPr>
              <w:t xml:space="preserve">:  </w:t>
            </w:r>
          </w:p>
          <w:p w:rsidR="003E33D7" w:rsidRDefault="003E33D7" w:rsidP="00F95159">
            <w:pPr>
              <w:rPr>
                <w:rFonts w:cs="Arial"/>
              </w:rPr>
            </w:pPr>
          </w:p>
          <w:p w:rsidR="00140FB2" w:rsidRDefault="00140FB2">
            <w:pPr>
              <w:pStyle w:val="ListParagraph"/>
              <w:numPr>
                <w:ilvl w:val="0"/>
                <w:numId w:val="36"/>
              </w:numPr>
              <w:rPr>
                <w:rFonts w:cs="Arial"/>
              </w:rPr>
            </w:pPr>
            <w:r>
              <w:rPr>
                <w:rFonts w:cs="Arial"/>
              </w:rPr>
              <w:t>The staff supporting RMSOs has change</w:t>
            </w:r>
            <w:r w:rsidR="003D59DD">
              <w:rPr>
                <w:rFonts w:cs="Arial"/>
              </w:rPr>
              <w:t>d</w:t>
            </w:r>
            <w:r>
              <w:rPr>
                <w:rFonts w:cs="Arial"/>
              </w:rPr>
              <w:t xml:space="preserve"> to Ella Berny, Media Officer, and Farshid Talaghani, Community Organising.</w:t>
            </w:r>
          </w:p>
          <w:p w:rsidR="004A258B" w:rsidRPr="00060868" w:rsidRDefault="00972DB0" w:rsidP="00792966">
            <w:pPr>
              <w:pStyle w:val="ListParagraph"/>
              <w:numPr>
                <w:ilvl w:val="0"/>
                <w:numId w:val="36"/>
              </w:numPr>
              <w:rPr>
                <w:rFonts w:cs="Arial"/>
              </w:rPr>
            </w:pPr>
            <w:r w:rsidRPr="00060868">
              <w:rPr>
                <w:rFonts w:cs="Arial"/>
              </w:rPr>
              <w:t>There are different interpretations of the role</w:t>
            </w:r>
            <w:r w:rsidR="00060868">
              <w:rPr>
                <w:rFonts w:cs="Arial"/>
              </w:rPr>
              <w:t xml:space="preserve"> by people playing the role – and by other activists</w:t>
            </w:r>
            <w:r w:rsidRPr="00060868">
              <w:rPr>
                <w:rFonts w:cs="Arial"/>
              </w:rPr>
              <w:t xml:space="preserve">. </w:t>
            </w:r>
          </w:p>
          <w:p w:rsidR="00972DB0" w:rsidRPr="00060868" w:rsidRDefault="00972DB0" w:rsidP="00792966">
            <w:pPr>
              <w:pStyle w:val="ListParagraph"/>
              <w:numPr>
                <w:ilvl w:val="0"/>
                <w:numId w:val="36"/>
              </w:numPr>
              <w:rPr>
                <w:rFonts w:cs="Arial"/>
              </w:rPr>
            </w:pPr>
            <w:r w:rsidRPr="00060868">
              <w:rPr>
                <w:rFonts w:cs="Arial"/>
              </w:rPr>
              <w:t xml:space="preserve">We need </w:t>
            </w:r>
            <w:r w:rsidR="00060868">
              <w:rPr>
                <w:rFonts w:cs="Arial"/>
              </w:rPr>
              <w:t>to instil a better sense of ‘</w:t>
            </w:r>
            <w:r w:rsidRPr="00060868">
              <w:rPr>
                <w:rFonts w:cs="Arial"/>
              </w:rPr>
              <w:t>community</w:t>
            </w:r>
            <w:r w:rsidR="00060868">
              <w:rPr>
                <w:rFonts w:cs="Arial"/>
              </w:rPr>
              <w:t xml:space="preserve">’ and </w:t>
            </w:r>
            <w:r w:rsidRPr="00060868">
              <w:rPr>
                <w:rFonts w:cs="Arial"/>
              </w:rPr>
              <w:t xml:space="preserve">sense of being a part of the movement. </w:t>
            </w:r>
          </w:p>
          <w:p w:rsidR="00972DB0" w:rsidRPr="00551CB0" w:rsidRDefault="003D59DD" w:rsidP="00792966">
            <w:pPr>
              <w:pStyle w:val="ListParagraph"/>
              <w:numPr>
                <w:ilvl w:val="0"/>
                <w:numId w:val="36"/>
              </w:numPr>
              <w:rPr>
                <w:rFonts w:cs="Arial"/>
              </w:rPr>
            </w:pPr>
            <w:r>
              <w:t xml:space="preserve">Ella plans to create a survey to key staff to ask what they understand the RMSO role to be. </w:t>
            </w:r>
            <w:r w:rsidR="00551CB0">
              <w:t xml:space="preserve">ASC requested that all ASC members and all Regional Reps receive the survey too. </w:t>
            </w:r>
          </w:p>
          <w:p w:rsidR="00972DB0" w:rsidRPr="00060868" w:rsidRDefault="00060868" w:rsidP="00792966">
            <w:pPr>
              <w:pStyle w:val="ListParagraph"/>
              <w:numPr>
                <w:ilvl w:val="0"/>
                <w:numId w:val="36"/>
              </w:numPr>
              <w:rPr>
                <w:rFonts w:cs="Arial"/>
              </w:rPr>
            </w:pPr>
            <w:r>
              <w:rPr>
                <w:rFonts w:cs="Arial"/>
              </w:rPr>
              <w:t xml:space="preserve">Regions </w:t>
            </w:r>
            <w:proofErr w:type="gramStart"/>
            <w:r>
              <w:rPr>
                <w:rFonts w:cs="Arial"/>
              </w:rPr>
              <w:t>vary</w:t>
            </w:r>
            <w:proofErr w:type="gramEnd"/>
            <w:r>
              <w:rPr>
                <w:rFonts w:cs="Arial"/>
              </w:rPr>
              <w:t xml:space="preserve"> and </w:t>
            </w:r>
            <w:r w:rsidR="00972DB0" w:rsidRPr="00060868">
              <w:rPr>
                <w:rFonts w:cs="Arial"/>
              </w:rPr>
              <w:t>London should be seen as a</w:t>
            </w:r>
            <w:r w:rsidR="008347E4">
              <w:rPr>
                <w:rFonts w:cs="Arial"/>
              </w:rPr>
              <w:t xml:space="preserve"> very different region when planning connections.</w:t>
            </w:r>
            <w:r w:rsidR="0003483E">
              <w:rPr>
                <w:rFonts w:cs="Arial"/>
              </w:rPr>
              <w:t xml:space="preserve">  </w:t>
            </w:r>
            <w:r w:rsidR="00972DB0" w:rsidRPr="00060868">
              <w:rPr>
                <w:rFonts w:cs="Arial"/>
              </w:rPr>
              <w:t xml:space="preserve">There are lots of connections already happening. </w:t>
            </w:r>
          </w:p>
          <w:p w:rsidR="00972DB0" w:rsidRDefault="00972DB0" w:rsidP="00F95159">
            <w:pPr>
              <w:rPr>
                <w:rFonts w:cs="Arial"/>
              </w:rPr>
            </w:pPr>
          </w:p>
          <w:p w:rsidR="00972DB0" w:rsidRDefault="00972DB0" w:rsidP="00F95159">
            <w:pPr>
              <w:rPr>
                <w:rFonts w:cs="Arial"/>
              </w:rPr>
            </w:pPr>
            <w:r>
              <w:rPr>
                <w:rFonts w:cs="Arial"/>
              </w:rPr>
              <w:t>Tom said that we need to think of an appropriate way to organise this</w:t>
            </w:r>
            <w:r w:rsidR="00060868">
              <w:rPr>
                <w:rFonts w:cs="Arial"/>
              </w:rPr>
              <w:t xml:space="preserve"> work</w:t>
            </w:r>
            <w:r>
              <w:rPr>
                <w:rFonts w:cs="Arial"/>
              </w:rPr>
              <w:t xml:space="preserve">. </w:t>
            </w:r>
          </w:p>
          <w:p w:rsidR="00972DB0" w:rsidRDefault="00972DB0" w:rsidP="00F95159">
            <w:pPr>
              <w:rPr>
                <w:rFonts w:cs="Arial"/>
              </w:rPr>
            </w:pPr>
            <w:r>
              <w:rPr>
                <w:rFonts w:cs="Arial"/>
              </w:rPr>
              <w:t xml:space="preserve">He thinks understanding of the role is low. </w:t>
            </w:r>
          </w:p>
          <w:p w:rsidR="00972DB0" w:rsidRDefault="00972DB0" w:rsidP="00F95159">
            <w:pPr>
              <w:rPr>
                <w:rFonts w:cs="Arial"/>
              </w:rPr>
            </w:pPr>
          </w:p>
          <w:p w:rsidR="00360C21" w:rsidRDefault="00360C21" w:rsidP="00F95159">
            <w:pPr>
              <w:rPr>
                <w:rFonts w:cs="Arial"/>
              </w:rPr>
            </w:pPr>
          </w:p>
          <w:p w:rsidR="00972DB0" w:rsidRPr="00D73772" w:rsidRDefault="00972DB0" w:rsidP="00F95159">
            <w:pPr>
              <w:rPr>
                <w:rFonts w:cs="Arial"/>
                <w:b/>
              </w:rPr>
            </w:pPr>
            <w:r w:rsidRPr="00D73772">
              <w:rPr>
                <w:rFonts w:cs="Arial"/>
                <w:b/>
              </w:rPr>
              <w:t>Action: Jeni to invite Ella</w:t>
            </w:r>
            <w:r w:rsidR="00140FB2">
              <w:rPr>
                <w:rFonts w:cs="Arial"/>
                <w:b/>
              </w:rPr>
              <w:t xml:space="preserve"> Berny and Farshid Talaghani</w:t>
            </w:r>
            <w:r w:rsidRPr="00D73772">
              <w:rPr>
                <w:rFonts w:cs="Arial"/>
                <w:b/>
              </w:rPr>
              <w:t xml:space="preserve"> to the next ASC meeting. </w:t>
            </w:r>
          </w:p>
          <w:p w:rsidR="00360C21" w:rsidRDefault="00360C21" w:rsidP="00F95159">
            <w:pPr>
              <w:rPr>
                <w:rFonts w:cs="Arial"/>
              </w:rPr>
            </w:pPr>
          </w:p>
          <w:p w:rsidR="00062306" w:rsidRPr="00FB0047" w:rsidRDefault="00062306" w:rsidP="00F95159">
            <w:pPr>
              <w:rPr>
                <w:rFonts w:cs="Arial"/>
              </w:rPr>
            </w:pPr>
          </w:p>
        </w:tc>
      </w:tr>
      <w:tr w:rsidR="007A7BFB" w:rsidRPr="00FB0047" w:rsidTr="003E33D7">
        <w:tc>
          <w:tcPr>
            <w:tcW w:w="9242" w:type="dxa"/>
            <w:shd w:val="clear" w:color="auto" w:fill="C8A585" w:themeFill="accent5" w:themeFillTint="99"/>
          </w:tcPr>
          <w:p w:rsidR="007A7BFB" w:rsidRPr="00FB0047" w:rsidRDefault="007A7BFB" w:rsidP="000B3B23">
            <w:pPr>
              <w:rPr>
                <w:b/>
                <w:i/>
              </w:rPr>
            </w:pPr>
            <w:r>
              <w:rPr>
                <w:b/>
                <w:i/>
              </w:rPr>
              <w:t xml:space="preserve">Item No. </w:t>
            </w:r>
            <w:r w:rsidR="00D46E9C">
              <w:rPr>
                <w:rFonts w:eastAsia="Times New Roman"/>
                <w:b/>
                <w:i/>
              </w:rPr>
              <w:t>Prides Update</w:t>
            </w:r>
            <w:r w:rsidR="00C70F7D">
              <w:rPr>
                <w:rFonts w:eastAsia="Times New Roman"/>
                <w:b/>
                <w:i/>
              </w:rPr>
              <w:t xml:space="preserve"> (Jeni Dixon)</w:t>
            </w:r>
          </w:p>
        </w:tc>
      </w:tr>
      <w:tr w:rsidR="007A7BFB" w:rsidRPr="00FB0047" w:rsidTr="007A7BFB">
        <w:tc>
          <w:tcPr>
            <w:tcW w:w="9242" w:type="dxa"/>
          </w:tcPr>
          <w:p w:rsidR="00060868" w:rsidRDefault="00060868" w:rsidP="000B3B23">
            <w:pPr>
              <w:rPr>
                <w:rFonts w:cs="Arial"/>
              </w:rPr>
            </w:pPr>
            <w:r>
              <w:rPr>
                <w:rFonts w:cs="Arial"/>
              </w:rPr>
              <w:t>Jeni gave a short verbal report on work done to determine our focus for Prides this year.</w:t>
            </w:r>
          </w:p>
          <w:p w:rsidR="00060868" w:rsidRDefault="00060868" w:rsidP="000B3B23">
            <w:pPr>
              <w:rPr>
                <w:rFonts w:cs="Arial"/>
              </w:rPr>
            </w:pPr>
          </w:p>
          <w:p w:rsidR="00C70F7D" w:rsidRDefault="00060868" w:rsidP="000B3B23">
            <w:pPr>
              <w:rPr>
                <w:rFonts w:cs="Arial"/>
              </w:rPr>
            </w:pPr>
            <w:r>
              <w:rPr>
                <w:rFonts w:cs="Arial"/>
              </w:rPr>
              <w:t>Following Stonewall decid</w:t>
            </w:r>
            <w:r w:rsidR="00776026">
              <w:rPr>
                <w:rFonts w:cs="Arial"/>
              </w:rPr>
              <w:t>ing</w:t>
            </w:r>
            <w:r>
              <w:rPr>
                <w:rFonts w:cs="Arial"/>
              </w:rPr>
              <w:t xml:space="preserve"> not to take part in Pride in London this year – because it perceived a lack of action in response to criticism o</w:t>
            </w:r>
            <w:r w:rsidR="00776026">
              <w:rPr>
                <w:rFonts w:cs="Arial"/>
              </w:rPr>
              <w:t xml:space="preserve">ver levels of </w:t>
            </w:r>
            <w:r>
              <w:rPr>
                <w:rFonts w:cs="Arial"/>
              </w:rPr>
              <w:t xml:space="preserve">inclusivity and diversity at </w:t>
            </w:r>
            <w:r w:rsidR="00E61865">
              <w:rPr>
                <w:rFonts w:cs="Arial"/>
              </w:rPr>
              <w:t xml:space="preserve">Pride in London </w:t>
            </w:r>
          </w:p>
          <w:p w:rsidR="00C70F7D" w:rsidRDefault="00C70F7D" w:rsidP="000B3B23">
            <w:pPr>
              <w:rPr>
                <w:rFonts w:cs="Arial"/>
              </w:rPr>
            </w:pPr>
          </w:p>
          <w:p w:rsidR="00E61865" w:rsidRDefault="0066366C" w:rsidP="000B3B23">
            <w:pPr>
              <w:rPr>
                <w:rFonts w:cs="Arial"/>
              </w:rPr>
            </w:pPr>
            <w:r>
              <w:rPr>
                <w:rFonts w:cs="Arial"/>
              </w:rPr>
              <w:t>The Lesbian, Gay, Bi-Sexual, Trans* and Intersex (</w:t>
            </w:r>
            <w:r w:rsidR="00C70F7D">
              <w:rPr>
                <w:rFonts w:cs="Arial"/>
              </w:rPr>
              <w:t>LGBTI</w:t>
            </w:r>
            <w:r>
              <w:rPr>
                <w:rFonts w:cs="Arial"/>
              </w:rPr>
              <w:t>)</w:t>
            </w:r>
            <w:r w:rsidR="00C70F7D">
              <w:rPr>
                <w:rFonts w:cs="Arial"/>
              </w:rPr>
              <w:t xml:space="preserve"> Network </w:t>
            </w:r>
            <w:r w:rsidR="00E61865">
              <w:rPr>
                <w:rFonts w:cs="Arial"/>
              </w:rPr>
              <w:t>worked with</w:t>
            </w:r>
            <w:r>
              <w:rPr>
                <w:rFonts w:cs="Arial"/>
              </w:rPr>
              <w:t xml:space="preserve"> Black, Asian and Minority Ethnic</w:t>
            </w:r>
            <w:r w:rsidR="00E61865">
              <w:rPr>
                <w:rFonts w:cs="Arial"/>
              </w:rPr>
              <w:t xml:space="preserve"> </w:t>
            </w:r>
            <w:r>
              <w:rPr>
                <w:rFonts w:cs="Arial"/>
              </w:rPr>
              <w:t>(</w:t>
            </w:r>
            <w:r w:rsidR="00E61865">
              <w:rPr>
                <w:rFonts w:cs="Arial"/>
              </w:rPr>
              <w:t>BAME</w:t>
            </w:r>
            <w:r>
              <w:rPr>
                <w:rFonts w:cs="Arial"/>
              </w:rPr>
              <w:t>)</w:t>
            </w:r>
            <w:r w:rsidR="00E61865">
              <w:rPr>
                <w:rFonts w:cs="Arial"/>
              </w:rPr>
              <w:t xml:space="preserve"> staff group and others to determine the approach we will take this year.    Having </w:t>
            </w:r>
            <w:r w:rsidR="0003483E">
              <w:rPr>
                <w:rFonts w:cs="Arial"/>
              </w:rPr>
              <w:t>t</w:t>
            </w:r>
            <w:r w:rsidR="00C70F7D">
              <w:rPr>
                <w:rFonts w:cs="Arial"/>
              </w:rPr>
              <w:t>alked to several organisations</w:t>
            </w:r>
            <w:r w:rsidR="00E61865">
              <w:rPr>
                <w:rFonts w:cs="Arial"/>
              </w:rPr>
              <w:t xml:space="preserve"> Jeni reported that there is no clear </w:t>
            </w:r>
            <w:r w:rsidR="00776026">
              <w:rPr>
                <w:rFonts w:cs="Arial"/>
              </w:rPr>
              <w:t xml:space="preserve">and united </w:t>
            </w:r>
            <w:r w:rsidR="00E61865">
              <w:rPr>
                <w:rFonts w:cs="Arial"/>
              </w:rPr>
              <w:t xml:space="preserve">backing of Stonewall’s position and no consensus amongst organisations about the response by Pride in London on the issue of inclusivity and diversity.  </w:t>
            </w:r>
            <w:r w:rsidR="00C70F7D">
              <w:rPr>
                <w:rFonts w:cs="Arial"/>
              </w:rPr>
              <w:t xml:space="preserve"> </w:t>
            </w:r>
            <w:r w:rsidR="00E61865">
              <w:rPr>
                <w:rFonts w:cs="Arial"/>
              </w:rPr>
              <w:t>T</w:t>
            </w:r>
            <w:r w:rsidR="00C70F7D">
              <w:rPr>
                <w:rFonts w:cs="Arial"/>
              </w:rPr>
              <w:t>he</w:t>
            </w:r>
            <w:r w:rsidR="00E61865">
              <w:rPr>
                <w:rFonts w:cs="Arial"/>
              </w:rPr>
              <w:t xml:space="preserve"> Network, in consultation with staff groups and external organisations</w:t>
            </w:r>
            <w:r w:rsidR="00C70F7D">
              <w:rPr>
                <w:rFonts w:cs="Arial"/>
              </w:rPr>
              <w:t xml:space="preserve"> have decided that we</w:t>
            </w:r>
            <w:r>
              <w:rPr>
                <w:rFonts w:cs="Arial"/>
              </w:rPr>
              <w:t xml:space="preserve"> increase our involvement and presence at more Prides, specifically Sparkle and Black Pride which will necessarily mean a reduction of investment in Pride in London, although we shall still have a presence.</w:t>
            </w:r>
            <w:r w:rsidR="00C70F7D">
              <w:rPr>
                <w:rFonts w:cs="Arial"/>
              </w:rPr>
              <w:t xml:space="preserve"> </w:t>
            </w:r>
          </w:p>
          <w:p w:rsidR="00C70F7D" w:rsidRDefault="00C70F7D" w:rsidP="000B3B23">
            <w:pPr>
              <w:rPr>
                <w:rFonts w:cs="Arial"/>
              </w:rPr>
            </w:pPr>
          </w:p>
          <w:p w:rsidR="00C70F7D" w:rsidRDefault="00E61865" w:rsidP="000B3B23">
            <w:pPr>
              <w:rPr>
                <w:rFonts w:cs="Arial"/>
              </w:rPr>
            </w:pPr>
            <w:r>
              <w:rPr>
                <w:rFonts w:cs="Arial"/>
              </w:rPr>
              <w:t xml:space="preserve">The </w:t>
            </w:r>
            <w:r w:rsidR="00C70F7D">
              <w:rPr>
                <w:rFonts w:cs="Arial"/>
              </w:rPr>
              <w:t xml:space="preserve">LGBTI network </w:t>
            </w:r>
            <w:r>
              <w:rPr>
                <w:rFonts w:cs="Arial"/>
              </w:rPr>
              <w:t>committee has been talking to various Prides across UK and t</w:t>
            </w:r>
            <w:r w:rsidR="00C70F7D">
              <w:rPr>
                <w:rFonts w:cs="Arial"/>
              </w:rPr>
              <w:t xml:space="preserve">here is a big enthusiasm from Prides to work with us and have our name </w:t>
            </w:r>
            <w:r>
              <w:rPr>
                <w:rFonts w:cs="Arial"/>
              </w:rPr>
              <w:t xml:space="preserve">associated. </w:t>
            </w:r>
            <w:r w:rsidR="00C70F7D">
              <w:rPr>
                <w:rFonts w:cs="Arial"/>
              </w:rPr>
              <w:t xml:space="preserve"> </w:t>
            </w:r>
          </w:p>
          <w:p w:rsidR="00C70F7D" w:rsidRDefault="00C70F7D" w:rsidP="000B3B23">
            <w:pPr>
              <w:rPr>
                <w:rFonts w:cs="Arial"/>
              </w:rPr>
            </w:pPr>
          </w:p>
          <w:p w:rsidR="00C70F7D" w:rsidRDefault="00C70F7D" w:rsidP="000B3B23">
            <w:pPr>
              <w:rPr>
                <w:rFonts w:cs="Arial"/>
              </w:rPr>
            </w:pPr>
            <w:r>
              <w:rPr>
                <w:rFonts w:cs="Arial"/>
              </w:rPr>
              <w:lastRenderedPageBreak/>
              <w:t xml:space="preserve">Tom asked how </w:t>
            </w:r>
            <w:r w:rsidR="00A2163D">
              <w:rPr>
                <w:rFonts w:cs="Arial"/>
              </w:rPr>
              <w:t xml:space="preserve">we are communicating our response and concerns to </w:t>
            </w:r>
            <w:r>
              <w:rPr>
                <w:rFonts w:cs="Arial"/>
              </w:rPr>
              <w:t>Pride in London</w:t>
            </w:r>
            <w:r w:rsidR="00E61865">
              <w:rPr>
                <w:rFonts w:cs="Arial"/>
              </w:rPr>
              <w:t xml:space="preserve"> so that they are clear that we share some of the concerns about inclusivity and diversity</w:t>
            </w:r>
            <w:r w:rsidR="00776026">
              <w:rPr>
                <w:rFonts w:cs="Arial"/>
              </w:rPr>
              <w:t xml:space="preserve"> and keen to see how Pride in London are addressing these concerns</w:t>
            </w:r>
            <w:proofErr w:type="gramStart"/>
            <w:r w:rsidR="00E61865">
              <w:rPr>
                <w:rFonts w:cs="Arial"/>
              </w:rPr>
              <w:t xml:space="preserve">. </w:t>
            </w:r>
            <w:r>
              <w:rPr>
                <w:rFonts w:cs="Arial"/>
              </w:rPr>
              <w:t>.</w:t>
            </w:r>
            <w:proofErr w:type="gramEnd"/>
            <w:r>
              <w:rPr>
                <w:rFonts w:cs="Arial"/>
              </w:rPr>
              <w:t xml:space="preserve">  </w:t>
            </w:r>
            <w:r w:rsidR="00E61865">
              <w:rPr>
                <w:rFonts w:cs="Arial"/>
              </w:rPr>
              <w:t>A</w:t>
            </w:r>
            <w:r>
              <w:rPr>
                <w:rFonts w:cs="Arial"/>
              </w:rPr>
              <w:t xml:space="preserve">ndy explained that </w:t>
            </w:r>
            <w:r w:rsidR="00E61865">
              <w:rPr>
                <w:rFonts w:cs="Arial"/>
              </w:rPr>
              <w:t>the LGBTI network committee have been lia</w:t>
            </w:r>
            <w:r w:rsidR="0003483E">
              <w:rPr>
                <w:rFonts w:cs="Arial"/>
              </w:rPr>
              <w:t>i</w:t>
            </w:r>
            <w:r w:rsidR="00E61865">
              <w:rPr>
                <w:rFonts w:cs="Arial"/>
              </w:rPr>
              <w:t>sing with Pride in London who are aware of our concerns.</w:t>
            </w:r>
            <w:r>
              <w:rPr>
                <w:rFonts w:cs="Arial"/>
              </w:rPr>
              <w:t xml:space="preserve"> </w:t>
            </w:r>
          </w:p>
          <w:p w:rsidR="00C70F7D" w:rsidRDefault="00C70F7D" w:rsidP="000B3B23">
            <w:pPr>
              <w:rPr>
                <w:rFonts w:cs="Arial"/>
              </w:rPr>
            </w:pPr>
          </w:p>
          <w:p w:rsidR="00C70F7D" w:rsidRDefault="00C70F7D" w:rsidP="000B3B23">
            <w:pPr>
              <w:rPr>
                <w:rFonts w:cs="Arial"/>
              </w:rPr>
            </w:pPr>
            <w:r>
              <w:rPr>
                <w:rFonts w:cs="Arial"/>
              </w:rPr>
              <w:t xml:space="preserve">Jeni explained that we need to make sure that we </w:t>
            </w:r>
            <w:r w:rsidR="00E61865">
              <w:rPr>
                <w:rFonts w:cs="Arial"/>
              </w:rPr>
              <w:t xml:space="preserve">too </w:t>
            </w:r>
            <w:r>
              <w:rPr>
                <w:rFonts w:cs="Arial"/>
              </w:rPr>
              <w:t xml:space="preserve">are being inclusive. </w:t>
            </w:r>
          </w:p>
          <w:p w:rsidR="00C70F7D" w:rsidRDefault="00C70F7D" w:rsidP="000B3B23">
            <w:pPr>
              <w:rPr>
                <w:rFonts w:cs="Arial"/>
              </w:rPr>
            </w:pPr>
          </w:p>
          <w:p w:rsidR="00C70F7D" w:rsidRDefault="00776026" w:rsidP="000B3B23">
            <w:pPr>
              <w:rPr>
                <w:rFonts w:cs="Arial"/>
              </w:rPr>
            </w:pPr>
            <w:r>
              <w:rPr>
                <w:rFonts w:cs="Arial"/>
              </w:rPr>
              <w:t>Piper noted that t</w:t>
            </w:r>
            <w:r w:rsidR="00C70F7D">
              <w:rPr>
                <w:rFonts w:cs="Arial"/>
              </w:rPr>
              <w:t>here were similar questions around Glasgow. We are hoping to apply t</w:t>
            </w:r>
            <w:r w:rsidR="0039786A">
              <w:rPr>
                <w:rFonts w:cs="Arial"/>
              </w:rPr>
              <w:t>he</w:t>
            </w:r>
            <w:r w:rsidR="00C70F7D">
              <w:rPr>
                <w:rFonts w:cs="Arial"/>
              </w:rPr>
              <w:t xml:space="preserve"> same idea nationwide.</w:t>
            </w:r>
          </w:p>
          <w:p w:rsidR="007A7BFB" w:rsidRPr="00FB0047" w:rsidRDefault="007A7BFB" w:rsidP="000B3B23">
            <w:pPr>
              <w:rPr>
                <w:rFonts w:cs="Arial"/>
              </w:rPr>
            </w:pPr>
          </w:p>
        </w:tc>
      </w:tr>
      <w:tr w:rsidR="00D46E9C" w:rsidRPr="00FB0047" w:rsidTr="0039786A">
        <w:tc>
          <w:tcPr>
            <w:tcW w:w="9242" w:type="dxa"/>
            <w:shd w:val="clear" w:color="auto" w:fill="C8A585" w:themeFill="accent5" w:themeFillTint="99"/>
          </w:tcPr>
          <w:p w:rsidR="00D46E9C" w:rsidRPr="00FB0047" w:rsidRDefault="00D46E9C" w:rsidP="000B3B23">
            <w:pPr>
              <w:rPr>
                <w:b/>
                <w:i/>
              </w:rPr>
            </w:pPr>
            <w:r>
              <w:rPr>
                <w:b/>
                <w:i/>
              </w:rPr>
              <w:lastRenderedPageBreak/>
              <w:t xml:space="preserve">Item No. </w:t>
            </w:r>
            <w:r>
              <w:rPr>
                <w:rFonts w:eastAsia="Times New Roman"/>
                <w:b/>
                <w:i/>
              </w:rPr>
              <w:t>Impact of the Movement St</w:t>
            </w:r>
            <w:r w:rsidR="00993A35">
              <w:rPr>
                <w:rFonts w:eastAsia="Times New Roman"/>
                <w:b/>
                <w:i/>
              </w:rPr>
              <w:t>ra</w:t>
            </w:r>
            <w:r>
              <w:rPr>
                <w:rFonts w:eastAsia="Times New Roman"/>
                <w:b/>
                <w:i/>
              </w:rPr>
              <w:t>tegy</w:t>
            </w:r>
            <w:r w:rsidR="0039786A">
              <w:rPr>
                <w:rFonts w:eastAsia="Times New Roman"/>
                <w:b/>
                <w:i/>
              </w:rPr>
              <w:t xml:space="preserve"> (Andy Hackman)</w:t>
            </w:r>
          </w:p>
        </w:tc>
      </w:tr>
      <w:tr w:rsidR="00D46E9C" w:rsidRPr="00FB0047" w:rsidTr="00D46E9C">
        <w:tc>
          <w:tcPr>
            <w:tcW w:w="9242" w:type="dxa"/>
          </w:tcPr>
          <w:p w:rsidR="00A2163D" w:rsidRDefault="00A2163D" w:rsidP="000B3B23">
            <w:pPr>
              <w:rPr>
                <w:rFonts w:cs="Arial"/>
              </w:rPr>
            </w:pPr>
            <w:r>
              <w:rPr>
                <w:rFonts w:cs="Arial"/>
              </w:rPr>
              <w:t>Andy apologised for not having a completed</w:t>
            </w:r>
            <w:r w:rsidR="00C41129">
              <w:rPr>
                <w:rFonts w:cs="Arial"/>
              </w:rPr>
              <w:t xml:space="preserve"> final strategy </w:t>
            </w:r>
            <w:r>
              <w:rPr>
                <w:rFonts w:cs="Arial"/>
              </w:rPr>
              <w:t xml:space="preserve">paper for ASC and shared a presentation of progress on the Impact of Movement strategy </w:t>
            </w:r>
            <w:r w:rsidR="00C41129">
              <w:rPr>
                <w:rFonts w:cs="Arial"/>
              </w:rPr>
              <w:t xml:space="preserve">to date </w:t>
            </w:r>
            <w:r>
              <w:rPr>
                <w:rFonts w:cs="Arial"/>
              </w:rPr>
              <w:t xml:space="preserve">and asked for ASC feedback on the proposed areas for focus and potential investment.  </w:t>
            </w:r>
          </w:p>
          <w:p w:rsidR="00A2163D" w:rsidRDefault="00A2163D" w:rsidP="000B3B23">
            <w:pPr>
              <w:rPr>
                <w:rFonts w:cs="Arial"/>
              </w:rPr>
            </w:pPr>
          </w:p>
          <w:p w:rsidR="00A2163D" w:rsidRDefault="00A2163D" w:rsidP="000B3B23">
            <w:pPr>
              <w:rPr>
                <w:rFonts w:cs="Arial"/>
              </w:rPr>
            </w:pPr>
            <w:r>
              <w:rPr>
                <w:rFonts w:cs="Arial"/>
              </w:rPr>
              <w:t xml:space="preserve">Andy </w:t>
            </w:r>
            <w:r w:rsidR="00652544">
              <w:rPr>
                <w:rFonts w:cs="Arial"/>
              </w:rPr>
              <w:t xml:space="preserve">recapped on </w:t>
            </w:r>
            <w:r>
              <w:rPr>
                <w:rFonts w:cs="Arial"/>
              </w:rPr>
              <w:t>research findings and insights to date.</w:t>
            </w:r>
          </w:p>
          <w:p w:rsidR="00993A35" w:rsidRDefault="00993A35" w:rsidP="000B3B23">
            <w:pPr>
              <w:rPr>
                <w:rFonts w:cs="Arial"/>
              </w:rPr>
            </w:pPr>
          </w:p>
          <w:p w:rsidR="005A33A2" w:rsidRDefault="00A2163D" w:rsidP="000B3B23">
            <w:pPr>
              <w:rPr>
                <w:rFonts w:cs="Arial"/>
              </w:rPr>
            </w:pPr>
            <w:r>
              <w:rPr>
                <w:rFonts w:cs="Arial"/>
              </w:rPr>
              <w:t xml:space="preserve">Andy recapped on the external and internal contexts, the need to invest in both ‘mobilising and organising models’ </w:t>
            </w:r>
            <w:r w:rsidR="00652544">
              <w:rPr>
                <w:rFonts w:cs="Arial"/>
              </w:rPr>
              <w:t xml:space="preserve">in order to recruit and empower more activist leaders and connecting Communications strategy with impact of Movement strategy. </w:t>
            </w:r>
          </w:p>
          <w:p w:rsidR="00993A35" w:rsidRDefault="00993A35" w:rsidP="000B3B23">
            <w:pPr>
              <w:rPr>
                <w:rFonts w:cs="Arial"/>
              </w:rPr>
            </w:pPr>
          </w:p>
          <w:p w:rsidR="00652544" w:rsidRPr="00792966" w:rsidRDefault="00652544" w:rsidP="000B3B23">
            <w:pPr>
              <w:rPr>
                <w:rFonts w:cs="Arial"/>
              </w:rPr>
            </w:pPr>
            <w:r>
              <w:rPr>
                <w:rFonts w:cs="Arial"/>
              </w:rPr>
              <w:t xml:space="preserve"> Andy shared draft areas to focus on and asked for ASC feedback:</w:t>
            </w:r>
          </w:p>
          <w:p w:rsidR="00652544" w:rsidRDefault="00652544" w:rsidP="000B3B23">
            <w:pPr>
              <w:rPr>
                <w:rFonts w:cs="Arial"/>
                <w:b/>
                <w:i/>
              </w:rPr>
            </w:pPr>
          </w:p>
          <w:p w:rsidR="0000653C" w:rsidRPr="00652544" w:rsidRDefault="00F17AF2" w:rsidP="00792966">
            <w:pPr>
              <w:pStyle w:val="ListParagraph"/>
              <w:numPr>
                <w:ilvl w:val="0"/>
                <w:numId w:val="38"/>
              </w:numPr>
              <w:rPr>
                <w:rFonts w:cs="Arial"/>
              </w:rPr>
            </w:pPr>
            <w:r w:rsidRPr="002251B9">
              <w:rPr>
                <w:rFonts w:cs="Arial"/>
                <w:b/>
              </w:rPr>
              <w:t>Training</w:t>
            </w:r>
            <w:r w:rsidR="0000653C" w:rsidRPr="002251B9">
              <w:rPr>
                <w:rFonts w:cs="Arial"/>
              </w:rPr>
              <w:t xml:space="preserve">: Individuals benefit from playing a role in Amnesty by learning and </w:t>
            </w:r>
            <w:proofErr w:type="spellStart"/>
            <w:r w:rsidR="0000653C" w:rsidRPr="002251B9">
              <w:rPr>
                <w:rFonts w:cs="Arial"/>
              </w:rPr>
              <w:t>developing</w:t>
            </w:r>
            <w:r w:rsidR="0000653C" w:rsidRPr="00652544">
              <w:rPr>
                <w:rFonts w:cs="Arial"/>
                <w:b/>
              </w:rPr>
              <w:t>D</w:t>
            </w:r>
            <w:r w:rsidRPr="00652544">
              <w:rPr>
                <w:rFonts w:cs="Arial"/>
                <w:b/>
              </w:rPr>
              <w:t>igital</w:t>
            </w:r>
            <w:proofErr w:type="spellEnd"/>
            <w:r w:rsidRPr="00652544">
              <w:rPr>
                <w:rFonts w:cs="Arial"/>
                <w:b/>
              </w:rPr>
              <w:t xml:space="preserve"> tools</w:t>
            </w:r>
            <w:r w:rsidR="0000653C" w:rsidRPr="00652544">
              <w:rPr>
                <w:rFonts w:cs="Arial"/>
                <w:b/>
              </w:rPr>
              <w:t>:</w:t>
            </w:r>
            <w:r w:rsidR="0000653C" w:rsidRPr="00652544">
              <w:rPr>
                <w:rFonts w:cs="Arial"/>
              </w:rPr>
              <w:t xml:space="preserve"> </w:t>
            </w:r>
            <w:proofErr w:type="spellStart"/>
            <w:r w:rsidR="0000653C" w:rsidRPr="00652544">
              <w:rPr>
                <w:rFonts w:cs="Arial"/>
              </w:rPr>
              <w:t>NationBuilder</w:t>
            </w:r>
            <w:proofErr w:type="spellEnd"/>
            <w:r w:rsidR="0000653C" w:rsidRPr="00652544">
              <w:rPr>
                <w:rFonts w:cs="Arial"/>
              </w:rPr>
              <w:t xml:space="preserve"> will be a central part of that, we need tools for activists to report their activities</w:t>
            </w:r>
            <w:r w:rsidR="00373651" w:rsidRPr="00652544">
              <w:rPr>
                <w:rFonts w:cs="Arial"/>
              </w:rPr>
              <w:t>. L</w:t>
            </w:r>
            <w:r w:rsidR="0000653C" w:rsidRPr="00652544">
              <w:rPr>
                <w:rFonts w:cs="Arial"/>
              </w:rPr>
              <w:t>ead activist roles will have access to data on what is happening in their communities</w:t>
            </w:r>
            <w:r w:rsidR="00373651" w:rsidRPr="00652544">
              <w:rPr>
                <w:rFonts w:cs="Arial"/>
              </w:rPr>
              <w:t xml:space="preserve">. </w:t>
            </w:r>
          </w:p>
          <w:p w:rsidR="0000653C" w:rsidRPr="00652544" w:rsidRDefault="00373651" w:rsidP="00792966">
            <w:pPr>
              <w:pStyle w:val="ListParagraph"/>
              <w:numPr>
                <w:ilvl w:val="0"/>
                <w:numId w:val="38"/>
              </w:numPr>
              <w:rPr>
                <w:rFonts w:cs="Arial"/>
              </w:rPr>
            </w:pPr>
            <w:r w:rsidRPr="00652544">
              <w:rPr>
                <w:rFonts w:cs="Arial"/>
                <w:b/>
              </w:rPr>
              <w:t>I</w:t>
            </w:r>
            <w:r w:rsidR="00F17AF2" w:rsidRPr="00652544">
              <w:rPr>
                <w:rFonts w:cs="Arial"/>
                <w:b/>
              </w:rPr>
              <w:t>mplement communications</w:t>
            </w:r>
            <w:r w:rsidRPr="00652544">
              <w:rPr>
                <w:rFonts w:cs="Arial"/>
                <w:b/>
              </w:rPr>
              <w:t xml:space="preserve"> and brand strategies</w:t>
            </w:r>
            <w:r w:rsidRPr="00652544">
              <w:rPr>
                <w:rFonts w:cs="Arial"/>
              </w:rPr>
              <w:t>: we should consider how we are communicating, being visible in communities. Communications team are working on materials we can use.</w:t>
            </w:r>
          </w:p>
          <w:p w:rsidR="0000653C" w:rsidRPr="00792966" w:rsidRDefault="00373651" w:rsidP="00792966">
            <w:pPr>
              <w:pStyle w:val="ListParagraph"/>
              <w:numPr>
                <w:ilvl w:val="0"/>
                <w:numId w:val="38"/>
              </w:numPr>
              <w:rPr>
                <w:rFonts w:cs="Arial"/>
                <w:b/>
              </w:rPr>
            </w:pPr>
            <w:r w:rsidRPr="00792966">
              <w:rPr>
                <w:rFonts w:cs="Arial"/>
                <w:b/>
              </w:rPr>
              <w:t>B</w:t>
            </w:r>
            <w:r w:rsidR="00F17AF2" w:rsidRPr="00792966">
              <w:rPr>
                <w:rFonts w:cs="Arial"/>
                <w:b/>
              </w:rPr>
              <w:t>eing visible and active</w:t>
            </w:r>
            <w:r w:rsidRPr="00792966">
              <w:rPr>
                <w:rFonts w:cs="Arial"/>
                <w:b/>
              </w:rPr>
              <w:t xml:space="preserve"> in more diverse communities.</w:t>
            </w:r>
          </w:p>
          <w:p w:rsidR="0000653C" w:rsidRPr="00652544" w:rsidRDefault="00373651" w:rsidP="00792966">
            <w:pPr>
              <w:pStyle w:val="ListParagraph"/>
              <w:numPr>
                <w:ilvl w:val="0"/>
                <w:numId w:val="38"/>
              </w:numPr>
              <w:rPr>
                <w:rFonts w:cs="Arial"/>
              </w:rPr>
            </w:pPr>
            <w:r w:rsidRPr="00652544">
              <w:rPr>
                <w:rFonts w:cs="Arial"/>
                <w:b/>
              </w:rPr>
              <w:t>R</w:t>
            </w:r>
            <w:r w:rsidR="00F17AF2" w:rsidRPr="00652544">
              <w:rPr>
                <w:rFonts w:cs="Arial"/>
                <w:b/>
              </w:rPr>
              <w:t>eview and clarify activist</w:t>
            </w:r>
            <w:r w:rsidRPr="00652544">
              <w:rPr>
                <w:rFonts w:cs="Arial"/>
                <w:b/>
              </w:rPr>
              <w:t xml:space="preserve"> lead</w:t>
            </w:r>
            <w:r w:rsidR="00F17AF2" w:rsidRPr="00652544">
              <w:rPr>
                <w:rFonts w:cs="Arial"/>
                <w:b/>
              </w:rPr>
              <w:t xml:space="preserve"> roles</w:t>
            </w:r>
            <w:r w:rsidRPr="00652544">
              <w:rPr>
                <w:rFonts w:cs="Arial"/>
                <w:b/>
              </w:rPr>
              <w:t xml:space="preserve"> and relationship to each other:</w:t>
            </w:r>
            <w:r w:rsidRPr="00652544">
              <w:rPr>
                <w:rFonts w:cs="Arial"/>
              </w:rPr>
              <w:t xml:space="preserve"> Connecting people more effectively, support people, clarify relationships with them while identifying gaps as well. </w:t>
            </w:r>
          </w:p>
          <w:p w:rsidR="0000653C" w:rsidRPr="002251B9" w:rsidRDefault="00373651" w:rsidP="00792966">
            <w:pPr>
              <w:pStyle w:val="ListParagraph"/>
              <w:numPr>
                <w:ilvl w:val="0"/>
                <w:numId w:val="38"/>
              </w:numPr>
              <w:rPr>
                <w:rFonts w:cs="Arial"/>
              </w:rPr>
            </w:pPr>
            <w:r w:rsidRPr="00652544">
              <w:rPr>
                <w:rFonts w:cs="Arial"/>
                <w:b/>
              </w:rPr>
              <w:t>R</w:t>
            </w:r>
            <w:r w:rsidR="00F17AF2" w:rsidRPr="00652544">
              <w:rPr>
                <w:rFonts w:cs="Arial"/>
                <w:b/>
              </w:rPr>
              <w:t>eview activ</w:t>
            </w:r>
            <w:r w:rsidR="0000653C" w:rsidRPr="00652544">
              <w:rPr>
                <w:rFonts w:cs="Arial"/>
                <w:b/>
              </w:rPr>
              <w:t>ity</w:t>
            </w:r>
            <w:r w:rsidR="00F17AF2" w:rsidRPr="002251B9">
              <w:rPr>
                <w:rFonts w:cs="Arial"/>
                <w:b/>
              </w:rPr>
              <w:t xml:space="preserve"> events and define purpose of all events</w:t>
            </w:r>
            <w:r w:rsidRPr="002251B9">
              <w:rPr>
                <w:rFonts w:cs="Arial"/>
                <w:b/>
              </w:rPr>
              <w:t>:</w:t>
            </w:r>
            <w:r w:rsidRPr="002251B9">
              <w:rPr>
                <w:rFonts w:cs="Arial"/>
              </w:rPr>
              <w:t xml:space="preserve"> Why are we doing the event, what do we want to achieve, connection between events. </w:t>
            </w:r>
          </w:p>
          <w:p w:rsidR="00F17AF2" w:rsidRPr="002251B9" w:rsidRDefault="00373651" w:rsidP="00792966">
            <w:pPr>
              <w:pStyle w:val="ListParagraph"/>
              <w:numPr>
                <w:ilvl w:val="0"/>
                <w:numId w:val="38"/>
              </w:numPr>
              <w:rPr>
                <w:rFonts w:cs="Arial"/>
              </w:rPr>
            </w:pPr>
            <w:r w:rsidRPr="002251B9">
              <w:rPr>
                <w:rFonts w:cs="Arial"/>
                <w:b/>
              </w:rPr>
              <w:t>In</w:t>
            </w:r>
            <w:r w:rsidR="00F17AF2" w:rsidRPr="002251B9">
              <w:rPr>
                <w:rFonts w:cs="Arial"/>
                <w:b/>
              </w:rPr>
              <w:t>vest in supporting Global Group on Activism projects</w:t>
            </w:r>
            <w:r w:rsidRPr="002251B9">
              <w:rPr>
                <w:rFonts w:cs="Arial"/>
                <w:b/>
              </w:rPr>
              <w:t>:</w:t>
            </w:r>
            <w:r w:rsidR="000B3B23" w:rsidRPr="002251B9">
              <w:rPr>
                <w:rFonts w:cs="Arial"/>
              </w:rPr>
              <w:t xml:space="preserve"> Staff across the movement. Looking at models of activism, sharing that knowledge, how to pull that knowledge. Communications strategy: supporting the various projects that exist through the movement. Connecting activists around the world though the movement.</w:t>
            </w:r>
          </w:p>
          <w:p w:rsidR="00373651" w:rsidRPr="00F8098D" w:rsidRDefault="00F17AF2" w:rsidP="00792966">
            <w:pPr>
              <w:pStyle w:val="ListParagraph"/>
              <w:numPr>
                <w:ilvl w:val="0"/>
                <w:numId w:val="38"/>
              </w:numPr>
              <w:rPr>
                <w:rFonts w:cs="Arial"/>
              </w:rPr>
            </w:pPr>
            <w:r w:rsidRPr="00F8098D">
              <w:rPr>
                <w:rFonts w:cs="Arial"/>
                <w:b/>
              </w:rPr>
              <w:t xml:space="preserve">Connect IoM and </w:t>
            </w:r>
            <w:r w:rsidR="00373651" w:rsidRPr="00F8098D">
              <w:rPr>
                <w:rFonts w:cs="Arial"/>
                <w:b/>
              </w:rPr>
              <w:t>Key</w:t>
            </w:r>
            <w:r w:rsidRPr="00F8098D">
              <w:rPr>
                <w:rFonts w:cs="Arial"/>
                <w:b/>
              </w:rPr>
              <w:t xml:space="preserve"> strategy</w:t>
            </w:r>
            <w:r w:rsidR="00373651" w:rsidRPr="00F8098D">
              <w:rPr>
                <w:rFonts w:cs="Arial"/>
                <w:b/>
              </w:rPr>
              <w:t>:</w:t>
            </w:r>
            <w:r w:rsidR="000B3B23" w:rsidRPr="00F8098D">
              <w:rPr>
                <w:rFonts w:cs="Arial"/>
              </w:rPr>
              <w:t xml:space="preserve"> communication, political, fundraising, people and culture. </w:t>
            </w:r>
          </w:p>
          <w:p w:rsidR="00F17AF2" w:rsidRPr="00F8098D" w:rsidRDefault="00F17AF2" w:rsidP="00792966">
            <w:pPr>
              <w:pStyle w:val="ListParagraph"/>
              <w:numPr>
                <w:ilvl w:val="0"/>
                <w:numId w:val="38"/>
              </w:numPr>
              <w:rPr>
                <w:rFonts w:cs="Arial"/>
              </w:rPr>
            </w:pPr>
            <w:r w:rsidRPr="00F8098D">
              <w:rPr>
                <w:rFonts w:cs="Arial"/>
                <w:b/>
              </w:rPr>
              <w:t xml:space="preserve">Relationship between IoM </w:t>
            </w:r>
            <w:r w:rsidR="00373651" w:rsidRPr="00F8098D">
              <w:rPr>
                <w:rFonts w:cs="Arial"/>
                <w:b/>
              </w:rPr>
              <w:t>Fundraising</w:t>
            </w:r>
            <w:r w:rsidRPr="00F8098D">
              <w:rPr>
                <w:rFonts w:cs="Arial"/>
                <w:b/>
              </w:rPr>
              <w:t xml:space="preserve"> strategies</w:t>
            </w:r>
            <w:r w:rsidR="00373651" w:rsidRPr="00F8098D">
              <w:rPr>
                <w:rFonts w:cs="Arial"/>
                <w:b/>
              </w:rPr>
              <w:t>:</w:t>
            </w:r>
            <w:r w:rsidR="00E82CA8" w:rsidRPr="00F8098D">
              <w:rPr>
                <w:rFonts w:cs="Arial"/>
              </w:rPr>
              <w:t xml:space="preserve"> As we develop our strategy, it will be easier for our fundraiser to explain our goal to potential supporters thus getting funding more easily.</w:t>
            </w:r>
          </w:p>
          <w:p w:rsidR="00F17AF2" w:rsidRPr="00F8098D" w:rsidRDefault="00F17AF2" w:rsidP="00792966">
            <w:pPr>
              <w:pStyle w:val="ListParagraph"/>
              <w:numPr>
                <w:ilvl w:val="0"/>
                <w:numId w:val="38"/>
              </w:numPr>
              <w:rPr>
                <w:rFonts w:cs="Arial"/>
              </w:rPr>
            </w:pPr>
            <w:r w:rsidRPr="00F8098D">
              <w:rPr>
                <w:rFonts w:cs="Arial"/>
                <w:b/>
              </w:rPr>
              <w:t>Risk audit and mitigation strategy</w:t>
            </w:r>
            <w:r w:rsidR="00373651" w:rsidRPr="00F8098D">
              <w:rPr>
                <w:rFonts w:cs="Arial"/>
                <w:b/>
              </w:rPr>
              <w:t>:</w:t>
            </w:r>
            <w:r w:rsidR="00E82CA8" w:rsidRPr="00F8098D">
              <w:rPr>
                <w:rFonts w:cs="Arial"/>
              </w:rPr>
              <w:t xml:space="preserve"> having an attitude towards risk. Spotting gaps and investing to fill those gaps. </w:t>
            </w:r>
          </w:p>
          <w:p w:rsidR="00E82CA8" w:rsidRDefault="00E82CA8" w:rsidP="000B3B23">
            <w:pPr>
              <w:rPr>
                <w:rFonts w:cs="Arial"/>
              </w:rPr>
            </w:pPr>
          </w:p>
          <w:p w:rsidR="0003483E" w:rsidRDefault="0003483E" w:rsidP="000B3B23">
            <w:pPr>
              <w:rPr>
                <w:rFonts w:cs="Arial"/>
              </w:rPr>
            </w:pPr>
          </w:p>
          <w:p w:rsidR="0003483E" w:rsidRDefault="0003483E" w:rsidP="000B3B23">
            <w:pPr>
              <w:rPr>
                <w:rFonts w:cs="Arial"/>
              </w:rPr>
            </w:pPr>
          </w:p>
          <w:p w:rsidR="0003483E" w:rsidRDefault="0003483E" w:rsidP="000B3B23">
            <w:pPr>
              <w:rPr>
                <w:rFonts w:cs="Arial"/>
              </w:rPr>
            </w:pPr>
          </w:p>
          <w:p w:rsidR="0003483E" w:rsidRDefault="0003483E" w:rsidP="000B3B23">
            <w:pPr>
              <w:rPr>
                <w:rFonts w:cs="Arial"/>
              </w:rPr>
            </w:pPr>
          </w:p>
          <w:p w:rsidR="00E82CA8" w:rsidRPr="00E82CA8" w:rsidRDefault="00E82CA8" w:rsidP="000B3B23">
            <w:pPr>
              <w:rPr>
                <w:rFonts w:cs="Arial"/>
                <w:b/>
              </w:rPr>
            </w:pPr>
            <w:r w:rsidRPr="00E82CA8">
              <w:rPr>
                <w:rFonts w:cs="Arial"/>
                <w:b/>
              </w:rPr>
              <w:lastRenderedPageBreak/>
              <w:t>Activity</w:t>
            </w:r>
            <w:r w:rsidR="00D73772">
              <w:rPr>
                <w:rFonts w:cs="Arial"/>
                <w:b/>
              </w:rPr>
              <w:t xml:space="preserve"> in pairs:</w:t>
            </w:r>
          </w:p>
          <w:p w:rsidR="00E82CA8" w:rsidRDefault="00E82CA8" w:rsidP="000B3B23">
            <w:pPr>
              <w:rPr>
                <w:rFonts w:cs="Arial"/>
              </w:rPr>
            </w:pPr>
            <w:r>
              <w:rPr>
                <w:rFonts w:cs="Arial"/>
              </w:rPr>
              <w:t>Do these feel right?</w:t>
            </w:r>
          </w:p>
          <w:p w:rsidR="00E82CA8" w:rsidRDefault="00E82CA8" w:rsidP="000B3B23">
            <w:pPr>
              <w:rPr>
                <w:rFonts w:cs="Arial"/>
              </w:rPr>
            </w:pPr>
            <w:r>
              <w:rPr>
                <w:rFonts w:cs="Arial"/>
              </w:rPr>
              <w:t xml:space="preserve">Are there any gaps? </w:t>
            </w:r>
          </w:p>
          <w:p w:rsidR="00F17AF2" w:rsidRDefault="00F17AF2" w:rsidP="000B3B23">
            <w:pPr>
              <w:rPr>
                <w:rFonts w:cs="Arial"/>
              </w:rPr>
            </w:pPr>
          </w:p>
          <w:p w:rsidR="002251B9" w:rsidRDefault="002251B9" w:rsidP="000B3B23">
            <w:pPr>
              <w:rPr>
                <w:rFonts w:cs="Arial"/>
              </w:rPr>
            </w:pPr>
            <w:r>
              <w:rPr>
                <w:rFonts w:cs="Arial"/>
              </w:rPr>
              <w:t>Feedback from ASC:</w:t>
            </w:r>
          </w:p>
          <w:p w:rsidR="002251B9" w:rsidRDefault="002251B9" w:rsidP="000B3B23">
            <w:pPr>
              <w:rPr>
                <w:rFonts w:cs="Arial"/>
                <w:b/>
              </w:rPr>
            </w:pPr>
            <w:r>
              <w:rPr>
                <w:rFonts w:cs="Arial"/>
              </w:rPr>
              <w:t xml:space="preserve">Lots of positives </w:t>
            </w:r>
            <w:r>
              <w:rPr>
                <w:rFonts w:cs="Arial"/>
                <w:b/>
              </w:rPr>
              <w:t xml:space="preserve">Feels v big so needs breaking down into </w:t>
            </w:r>
            <w:r w:rsidR="00551CB0">
              <w:rPr>
                <w:rFonts w:cs="Arial"/>
                <w:b/>
              </w:rPr>
              <w:t xml:space="preserve">more defined </w:t>
            </w:r>
            <w:r>
              <w:rPr>
                <w:rFonts w:cs="Arial"/>
                <w:b/>
              </w:rPr>
              <w:t xml:space="preserve">projects – and draw out distinction between projects and vision / ideas. </w:t>
            </w:r>
          </w:p>
          <w:p w:rsidR="002251B9" w:rsidRDefault="002251B9" w:rsidP="000B3B23">
            <w:pPr>
              <w:rPr>
                <w:rFonts w:cs="Arial"/>
                <w:b/>
              </w:rPr>
            </w:pPr>
            <w:r>
              <w:rPr>
                <w:rFonts w:cs="Arial"/>
                <w:b/>
              </w:rPr>
              <w:t>Need to get balance right between joining with other strategies and being focussed on Impact of Movement</w:t>
            </w:r>
            <w:r w:rsidR="00551CB0">
              <w:rPr>
                <w:rFonts w:cs="Arial"/>
                <w:b/>
              </w:rPr>
              <w:t xml:space="preserve"> so as not to lose focus</w:t>
            </w:r>
          </w:p>
          <w:p w:rsidR="002251B9" w:rsidRDefault="002251B9" w:rsidP="000B3B23">
            <w:pPr>
              <w:rPr>
                <w:rFonts w:cs="Arial"/>
                <w:b/>
              </w:rPr>
            </w:pPr>
            <w:r>
              <w:rPr>
                <w:rFonts w:cs="Arial"/>
                <w:b/>
              </w:rPr>
              <w:t xml:space="preserve">Not clear how most project will involve activists (and they need to) </w:t>
            </w:r>
          </w:p>
          <w:p w:rsidR="002251B9" w:rsidRDefault="002251B9" w:rsidP="000B3B23">
            <w:pPr>
              <w:rPr>
                <w:rFonts w:cs="Arial"/>
                <w:b/>
              </w:rPr>
            </w:pPr>
            <w:r>
              <w:rPr>
                <w:rFonts w:cs="Arial"/>
                <w:b/>
              </w:rPr>
              <w:t>Need to make explicit that this is for everyone – not just one part of Amnesty</w:t>
            </w:r>
          </w:p>
          <w:p w:rsidR="002251B9" w:rsidRDefault="002251B9" w:rsidP="000B3B23">
            <w:pPr>
              <w:rPr>
                <w:rFonts w:cs="Arial"/>
                <w:b/>
              </w:rPr>
            </w:pPr>
          </w:p>
          <w:p w:rsidR="002251B9" w:rsidRDefault="002251B9" w:rsidP="000B3B23">
            <w:pPr>
              <w:rPr>
                <w:rFonts w:cs="Arial"/>
              </w:rPr>
            </w:pPr>
            <w:r>
              <w:rPr>
                <w:rFonts w:cs="Arial"/>
              </w:rPr>
              <w:t>Andy then proposed 5 areas for investment:</w:t>
            </w:r>
          </w:p>
          <w:p w:rsidR="002251B9" w:rsidRDefault="002251B9" w:rsidP="000B3B23">
            <w:pPr>
              <w:rPr>
                <w:rFonts w:cs="Arial"/>
              </w:rPr>
            </w:pPr>
          </w:p>
          <w:p w:rsidR="001F7441" w:rsidRPr="001E63D2" w:rsidRDefault="005A33A2" w:rsidP="000B3B23">
            <w:pPr>
              <w:rPr>
                <w:rFonts w:cs="Arial"/>
                <w:b/>
              </w:rPr>
            </w:pPr>
            <w:r>
              <w:rPr>
                <w:rFonts w:cs="Arial"/>
                <w:b/>
              </w:rPr>
              <w:t xml:space="preserve">5 </w:t>
            </w:r>
            <w:r w:rsidR="001F7441" w:rsidRPr="001E63D2">
              <w:rPr>
                <w:rFonts w:cs="Arial"/>
                <w:b/>
              </w:rPr>
              <w:t>areas to invest</w:t>
            </w:r>
            <w:r>
              <w:rPr>
                <w:rFonts w:cs="Arial"/>
                <w:b/>
              </w:rPr>
              <w:t xml:space="preserve"> in</w:t>
            </w:r>
            <w:r w:rsidR="001F7441" w:rsidRPr="001E63D2">
              <w:rPr>
                <w:rFonts w:cs="Arial"/>
                <w:b/>
              </w:rPr>
              <w:t xml:space="preserve">: </w:t>
            </w:r>
          </w:p>
          <w:p w:rsidR="001F7441" w:rsidRDefault="001F7441" w:rsidP="001F7441">
            <w:pPr>
              <w:pStyle w:val="ListParagraph"/>
              <w:numPr>
                <w:ilvl w:val="0"/>
                <w:numId w:val="32"/>
              </w:numPr>
              <w:rPr>
                <w:rFonts w:cs="Arial"/>
              </w:rPr>
            </w:pPr>
            <w:r>
              <w:rPr>
                <w:rFonts w:cs="Arial"/>
              </w:rPr>
              <w:t xml:space="preserve">Regional Pilot: Staff post in strategical geographical position. To connect and empower more people in that area. Aligning with communications strategy. </w:t>
            </w:r>
            <w:r w:rsidR="001E63D2">
              <w:rPr>
                <w:rFonts w:cs="Arial"/>
              </w:rPr>
              <w:t>Three-year pilot. Offices and project, travelling for management.</w:t>
            </w:r>
          </w:p>
          <w:p w:rsidR="001F7441" w:rsidRDefault="001F7441" w:rsidP="001F7441">
            <w:pPr>
              <w:pStyle w:val="ListParagraph"/>
              <w:numPr>
                <w:ilvl w:val="0"/>
                <w:numId w:val="32"/>
              </w:numPr>
              <w:rPr>
                <w:rFonts w:cs="Arial"/>
              </w:rPr>
            </w:pPr>
            <w:r>
              <w:rPr>
                <w:rFonts w:cs="Arial"/>
              </w:rPr>
              <w:t xml:space="preserve">NationBuilder: Tool for empowerment and connection. </w:t>
            </w:r>
          </w:p>
          <w:p w:rsidR="001F7441" w:rsidRDefault="001F7441" w:rsidP="001F7441">
            <w:pPr>
              <w:pStyle w:val="ListParagraph"/>
              <w:numPr>
                <w:ilvl w:val="0"/>
                <w:numId w:val="32"/>
              </w:numPr>
              <w:rPr>
                <w:rFonts w:cs="Arial"/>
              </w:rPr>
            </w:pPr>
            <w:r>
              <w:rPr>
                <w:rFonts w:cs="Arial"/>
              </w:rPr>
              <w:t xml:space="preserve">New audiences/ networks posts: making sure realistic sustainable network. </w:t>
            </w:r>
          </w:p>
          <w:p w:rsidR="001F7441" w:rsidRDefault="001F7441" w:rsidP="001F7441">
            <w:pPr>
              <w:pStyle w:val="ListParagraph"/>
              <w:numPr>
                <w:ilvl w:val="0"/>
                <w:numId w:val="32"/>
              </w:numPr>
              <w:rPr>
                <w:rFonts w:cs="Arial"/>
              </w:rPr>
            </w:pPr>
            <w:r>
              <w:rPr>
                <w:rFonts w:cs="Arial"/>
              </w:rPr>
              <w:t xml:space="preserve">Training/upskilling: through existing structures, buying staff in, including in Community Organising. </w:t>
            </w:r>
          </w:p>
          <w:p w:rsidR="001F7441" w:rsidRDefault="001F7441" w:rsidP="001F7441">
            <w:pPr>
              <w:pStyle w:val="ListParagraph"/>
              <w:numPr>
                <w:ilvl w:val="0"/>
                <w:numId w:val="32"/>
              </w:numPr>
              <w:rPr>
                <w:rFonts w:cs="Arial"/>
              </w:rPr>
            </w:pPr>
            <w:r>
              <w:rPr>
                <w:rFonts w:cs="Arial"/>
              </w:rPr>
              <w:t>Temporary Support staff: roles review, events review, etc.</w:t>
            </w:r>
          </w:p>
          <w:p w:rsidR="001E63D2" w:rsidRDefault="001E63D2" w:rsidP="001E63D2">
            <w:pPr>
              <w:rPr>
                <w:rFonts w:cs="Arial"/>
              </w:rPr>
            </w:pPr>
          </w:p>
          <w:p w:rsidR="001E63D2" w:rsidRPr="001E63D2" w:rsidRDefault="001E63D2" w:rsidP="001E63D2">
            <w:pPr>
              <w:rPr>
                <w:rFonts w:cs="Arial"/>
                <w:b/>
              </w:rPr>
            </w:pPr>
            <w:r w:rsidRPr="001E63D2">
              <w:rPr>
                <w:rFonts w:cs="Arial"/>
                <w:b/>
              </w:rPr>
              <w:t xml:space="preserve">Activity in groups of three: </w:t>
            </w:r>
          </w:p>
          <w:p w:rsidR="001E63D2" w:rsidRDefault="001E63D2" w:rsidP="001E63D2">
            <w:pPr>
              <w:rPr>
                <w:rFonts w:cs="Arial"/>
              </w:rPr>
            </w:pPr>
            <w:r>
              <w:rPr>
                <w:rFonts w:cs="Arial"/>
              </w:rPr>
              <w:t>Are these the correct areas to focus investment?</w:t>
            </w:r>
          </w:p>
          <w:p w:rsidR="001E63D2" w:rsidRPr="001E63D2" w:rsidRDefault="001E63D2" w:rsidP="001E63D2">
            <w:pPr>
              <w:rPr>
                <w:rFonts w:cs="Arial"/>
              </w:rPr>
            </w:pPr>
            <w:r>
              <w:rPr>
                <w:rFonts w:cs="Arial"/>
              </w:rPr>
              <w:t>How would you/your constituency benefit from investment in these areas?</w:t>
            </w:r>
          </w:p>
          <w:p w:rsidR="001E63D2" w:rsidRDefault="001E63D2" w:rsidP="001E63D2">
            <w:pPr>
              <w:rPr>
                <w:rFonts w:cs="Arial"/>
              </w:rPr>
            </w:pPr>
          </w:p>
          <w:p w:rsidR="002251B9" w:rsidRDefault="002251B9" w:rsidP="001E63D2">
            <w:pPr>
              <w:rPr>
                <w:rFonts w:cs="Arial"/>
              </w:rPr>
            </w:pPr>
            <w:r>
              <w:rPr>
                <w:rFonts w:cs="Arial"/>
              </w:rPr>
              <w:t>Feedback:</w:t>
            </w:r>
          </w:p>
          <w:p w:rsidR="002251B9" w:rsidRDefault="002251B9" w:rsidP="001E63D2">
            <w:pPr>
              <w:rPr>
                <w:rFonts w:cs="Arial"/>
              </w:rPr>
            </w:pPr>
          </w:p>
          <w:p w:rsidR="004D5702" w:rsidRDefault="004D5702" w:rsidP="001E63D2">
            <w:pPr>
              <w:rPr>
                <w:rFonts w:cs="Arial"/>
              </w:rPr>
            </w:pPr>
            <w:r>
              <w:rPr>
                <w:rFonts w:cs="Arial"/>
              </w:rPr>
              <w:t xml:space="preserve"> They seem correct areas to focus investment. It would be beneficial for all groups. </w:t>
            </w:r>
          </w:p>
          <w:p w:rsidR="004D5702" w:rsidRDefault="004D5702" w:rsidP="001E63D2">
            <w:pPr>
              <w:rPr>
                <w:rFonts w:cs="Arial"/>
              </w:rPr>
            </w:pPr>
          </w:p>
          <w:p w:rsidR="00F8098D" w:rsidRDefault="00F8098D" w:rsidP="001E63D2">
            <w:pPr>
              <w:rPr>
                <w:rFonts w:cs="Arial"/>
              </w:rPr>
            </w:pPr>
            <w:r>
              <w:rPr>
                <w:rFonts w:cs="Arial"/>
              </w:rPr>
              <w:t>Suggest focus on new audiences rather than new networks (as less constrained by existing structures)</w:t>
            </w:r>
          </w:p>
          <w:p w:rsidR="0003483E" w:rsidRDefault="0003483E" w:rsidP="001E63D2">
            <w:pPr>
              <w:rPr>
                <w:rFonts w:cs="Arial"/>
              </w:rPr>
            </w:pPr>
          </w:p>
          <w:p w:rsidR="00B14C7B" w:rsidRDefault="005A33A2" w:rsidP="001E63D2">
            <w:pPr>
              <w:rPr>
                <w:rFonts w:cs="Arial"/>
              </w:rPr>
            </w:pPr>
            <w:r>
              <w:rPr>
                <w:rFonts w:cs="Arial"/>
              </w:rPr>
              <w:t>A r</w:t>
            </w:r>
            <w:r w:rsidR="00B14C7B">
              <w:rPr>
                <w:rFonts w:cs="Arial"/>
              </w:rPr>
              <w:t xml:space="preserve">egional pilot would be very interesting and create meaningful actions, more enthusiasm and more people to work on something happening locally. A lead staff member in a region has the ability to bring together good things that are happening. A good way to make things happen. </w:t>
            </w:r>
          </w:p>
          <w:p w:rsidR="00B14C7B" w:rsidRDefault="00B14C7B" w:rsidP="001E63D2">
            <w:pPr>
              <w:rPr>
                <w:rFonts w:cs="Arial"/>
              </w:rPr>
            </w:pPr>
            <w:r>
              <w:rPr>
                <w:rFonts w:cs="Arial"/>
              </w:rPr>
              <w:t xml:space="preserve">NationBuilder is good to invest </w:t>
            </w:r>
            <w:r w:rsidR="00F8098D">
              <w:rPr>
                <w:rFonts w:cs="Arial"/>
              </w:rPr>
              <w:t xml:space="preserve">– </w:t>
            </w:r>
            <w:proofErr w:type="spellStart"/>
            <w:r w:rsidR="00F8098D">
              <w:rPr>
                <w:rFonts w:cs="Arial"/>
              </w:rPr>
              <w:t>esp</w:t>
            </w:r>
            <w:proofErr w:type="spellEnd"/>
            <w:r w:rsidR="00F8098D">
              <w:rPr>
                <w:rFonts w:cs="Arial"/>
              </w:rPr>
              <w:t xml:space="preserve"> </w:t>
            </w:r>
            <w:proofErr w:type="gramStart"/>
            <w:r w:rsidR="00F8098D">
              <w:rPr>
                <w:rFonts w:cs="Arial"/>
              </w:rPr>
              <w:t xml:space="preserve">as </w:t>
            </w:r>
            <w:r>
              <w:rPr>
                <w:rFonts w:cs="Arial"/>
              </w:rPr>
              <w:t xml:space="preserve"> our</w:t>
            </w:r>
            <w:proofErr w:type="gramEnd"/>
            <w:r>
              <w:rPr>
                <w:rFonts w:cs="Arial"/>
              </w:rPr>
              <w:t xml:space="preserve"> current website doesn’t enable our activist to take action and be more involved. </w:t>
            </w:r>
          </w:p>
          <w:p w:rsidR="00B14C7B" w:rsidRDefault="00B14C7B" w:rsidP="001E63D2">
            <w:pPr>
              <w:rPr>
                <w:rFonts w:cs="Arial"/>
              </w:rPr>
            </w:pPr>
          </w:p>
          <w:p w:rsidR="00D0760B" w:rsidRPr="00D0760B" w:rsidRDefault="00B14C7B" w:rsidP="001E63D2">
            <w:pPr>
              <w:rPr>
                <w:rFonts w:cs="Arial"/>
                <w:b/>
              </w:rPr>
            </w:pPr>
            <w:r w:rsidRPr="00D0760B">
              <w:rPr>
                <w:rFonts w:cs="Arial"/>
                <w:b/>
              </w:rPr>
              <w:t xml:space="preserve">Action: </w:t>
            </w:r>
            <w:r w:rsidR="00D0760B" w:rsidRPr="00D0760B">
              <w:rPr>
                <w:rFonts w:cs="Arial"/>
                <w:b/>
              </w:rPr>
              <w:t xml:space="preserve">Andy to write </w:t>
            </w:r>
            <w:r w:rsidR="0003483E">
              <w:rPr>
                <w:rFonts w:cs="Arial"/>
                <w:b/>
              </w:rPr>
              <w:t xml:space="preserve">up </w:t>
            </w:r>
            <w:r w:rsidR="00D0760B" w:rsidRPr="00D0760B">
              <w:rPr>
                <w:rFonts w:cs="Arial"/>
                <w:b/>
              </w:rPr>
              <w:t xml:space="preserve">strategy and send it to ASC before taking it to the board. </w:t>
            </w:r>
          </w:p>
          <w:p w:rsidR="00B14C7B" w:rsidRPr="00D0760B" w:rsidRDefault="00D0760B" w:rsidP="001E63D2">
            <w:pPr>
              <w:rPr>
                <w:rFonts w:cs="Arial"/>
                <w:b/>
              </w:rPr>
            </w:pPr>
            <w:r w:rsidRPr="00D0760B">
              <w:rPr>
                <w:rFonts w:cs="Arial"/>
                <w:b/>
              </w:rPr>
              <w:t>Andy to work on the 10 projects and make it into more focused projects.</w:t>
            </w:r>
          </w:p>
          <w:p w:rsidR="00D0760B" w:rsidRDefault="00D0760B" w:rsidP="001E63D2">
            <w:pPr>
              <w:rPr>
                <w:rFonts w:cs="Arial"/>
              </w:rPr>
            </w:pPr>
          </w:p>
          <w:p w:rsidR="00D0760B" w:rsidRDefault="00D0760B" w:rsidP="001E63D2">
            <w:pPr>
              <w:rPr>
                <w:rFonts w:cs="Arial"/>
              </w:rPr>
            </w:pPr>
            <w:r>
              <w:rPr>
                <w:rFonts w:cs="Arial"/>
              </w:rPr>
              <w:t xml:space="preserve">Tom asked if we are happy to go forward with the investment areas as soon as possible before the strategy is signed off. </w:t>
            </w:r>
          </w:p>
          <w:p w:rsidR="00D0760B" w:rsidRDefault="00D0760B" w:rsidP="001E63D2">
            <w:pPr>
              <w:rPr>
                <w:rFonts w:cs="Arial"/>
              </w:rPr>
            </w:pPr>
          </w:p>
          <w:p w:rsidR="00F8098D" w:rsidRDefault="00D0760B" w:rsidP="001E63D2">
            <w:pPr>
              <w:rPr>
                <w:rFonts w:cs="Arial"/>
              </w:rPr>
            </w:pPr>
            <w:r>
              <w:rPr>
                <w:rFonts w:cs="Arial"/>
              </w:rPr>
              <w:t>Alexis was concerned by the</w:t>
            </w:r>
            <w:r w:rsidR="00F8098D">
              <w:rPr>
                <w:rFonts w:cs="Arial"/>
              </w:rPr>
              <w:t xml:space="preserve"> potential for the need for additional </w:t>
            </w:r>
            <w:r>
              <w:rPr>
                <w:rFonts w:cs="Arial"/>
              </w:rPr>
              <w:t>investment in the future for NationBuilder to use for the whole organisation</w:t>
            </w:r>
          </w:p>
          <w:p w:rsidR="00D0760B" w:rsidRDefault="00D0760B" w:rsidP="001E63D2">
            <w:pPr>
              <w:rPr>
                <w:rFonts w:cs="Arial"/>
              </w:rPr>
            </w:pPr>
          </w:p>
          <w:p w:rsidR="00D0760B" w:rsidRDefault="00D0760B" w:rsidP="001E63D2">
            <w:pPr>
              <w:rPr>
                <w:rFonts w:cs="Arial"/>
              </w:rPr>
            </w:pPr>
            <w:r>
              <w:rPr>
                <w:rFonts w:cs="Arial"/>
              </w:rPr>
              <w:t xml:space="preserve">Andy and Jeni explained that </w:t>
            </w:r>
            <w:r w:rsidR="00F8098D">
              <w:rPr>
                <w:rFonts w:cs="Arial"/>
              </w:rPr>
              <w:t xml:space="preserve">the current proposal from </w:t>
            </w:r>
            <w:proofErr w:type="spellStart"/>
            <w:r w:rsidR="00F8098D">
              <w:rPr>
                <w:rFonts w:cs="Arial"/>
              </w:rPr>
              <w:t>Nationbuilder</w:t>
            </w:r>
            <w:proofErr w:type="spellEnd"/>
            <w:r w:rsidR="00F8098D">
              <w:rPr>
                <w:rFonts w:cs="Arial"/>
              </w:rPr>
              <w:t xml:space="preserve"> doesn’t indicate that</w:t>
            </w:r>
            <w:proofErr w:type="gramStart"/>
            <w:r w:rsidR="00F8098D">
              <w:rPr>
                <w:rFonts w:cs="Arial"/>
              </w:rPr>
              <w:t xml:space="preserve">. </w:t>
            </w:r>
            <w:r>
              <w:rPr>
                <w:rFonts w:cs="Arial"/>
              </w:rPr>
              <w:t>.</w:t>
            </w:r>
            <w:proofErr w:type="gramEnd"/>
            <w:r>
              <w:rPr>
                <w:rFonts w:cs="Arial"/>
              </w:rPr>
              <w:t xml:space="preserve"> </w:t>
            </w:r>
          </w:p>
          <w:p w:rsidR="00D0760B" w:rsidRDefault="00D0760B" w:rsidP="001E63D2">
            <w:pPr>
              <w:rPr>
                <w:rFonts w:cs="Arial"/>
              </w:rPr>
            </w:pPr>
          </w:p>
          <w:p w:rsidR="00D0760B" w:rsidRPr="005A33A2" w:rsidRDefault="00D0760B" w:rsidP="001E63D2">
            <w:pPr>
              <w:rPr>
                <w:rFonts w:cs="Arial"/>
                <w:b/>
              </w:rPr>
            </w:pPr>
            <w:r>
              <w:rPr>
                <w:rFonts w:cs="Arial"/>
              </w:rPr>
              <w:t>Tom asked if we would be happy to start using NationBuilder as soon as possible</w:t>
            </w:r>
            <w:r w:rsidR="00B00E19">
              <w:rPr>
                <w:rFonts w:cs="Arial"/>
              </w:rPr>
              <w:t xml:space="preserve"> and ASC confirmed they would be. </w:t>
            </w:r>
          </w:p>
          <w:p w:rsidR="0082453C" w:rsidRDefault="0082453C" w:rsidP="001E63D2">
            <w:pPr>
              <w:rPr>
                <w:rFonts w:cs="Arial"/>
              </w:rPr>
            </w:pPr>
          </w:p>
          <w:p w:rsidR="00D0760B" w:rsidRPr="006A5901" w:rsidRDefault="00B919A3" w:rsidP="001E63D2">
            <w:pPr>
              <w:rPr>
                <w:rFonts w:cs="Arial"/>
                <w:b/>
              </w:rPr>
            </w:pPr>
            <w:r w:rsidRPr="006A5901">
              <w:rPr>
                <w:rFonts w:cs="Arial"/>
                <w:b/>
              </w:rPr>
              <w:t>AOB</w:t>
            </w:r>
          </w:p>
          <w:p w:rsidR="00B919A3" w:rsidRDefault="00B919A3" w:rsidP="001E63D2">
            <w:pPr>
              <w:rPr>
                <w:rFonts w:cs="Arial"/>
              </w:rPr>
            </w:pPr>
          </w:p>
          <w:p w:rsidR="00B919A3" w:rsidRDefault="00B919A3" w:rsidP="001E63D2">
            <w:pPr>
              <w:rPr>
                <w:rFonts w:cs="Arial"/>
              </w:rPr>
            </w:pPr>
            <w:r>
              <w:rPr>
                <w:rFonts w:cs="Arial"/>
              </w:rPr>
              <w:t>Next meeting: 8</w:t>
            </w:r>
            <w:r w:rsidRPr="00B919A3">
              <w:rPr>
                <w:rFonts w:cs="Arial"/>
                <w:vertAlign w:val="superscript"/>
              </w:rPr>
              <w:t>th</w:t>
            </w:r>
            <w:r>
              <w:rPr>
                <w:rFonts w:cs="Arial"/>
              </w:rPr>
              <w:t xml:space="preserve"> September 2018</w:t>
            </w:r>
          </w:p>
          <w:p w:rsidR="00B919A3" w:rsidRDefault="00B919A3" w:rsidP="001E63D2">
            <w:pPr>
              <w:rPr>
                <w:rFonts w:cs="Arial"/>
              </w:rPr>
            </w:pPr>
          </w:p>
          <w:p w:rsidR="00B919A3" w:rsidRDefault="006A5901" w:rsidP="001E63D2">
            <w:pPr>
              <w:rPr>
                <w:rFonts w:cs="Arial"/>
              </w:rPr>
            </w:pPr>
            <w:r>
              <w:rPr>
                <w:rFonts w:cs="Arial"/>
              </w:rPr>
              <w:t>Tom thanked Jerry</w:t>
            </w:r>
            <w:r w:rsidR="0003483E">
              <w:rPr>
                <w:rFonts w:cs="Arial"/>
              </w:rPr>
              <w:t xml:space="preserve"> for his great contribution to ASC as </w:t>
            </w:r>
            <w:r>
              <w:rPr>
                <w:rFonts w:cs="Arial"/>
              </w:rPr>
              <w:t xml:space="preserve">it is his last ASC meeting. </w:t>
            </w:r>
          </w:p>
          <w:p w:rsidR="00B14C7B" w:rsidRDefault="00B14C7B" w:rsidP="001E63D2">
            <w:pPr>
              <w:rPr>
                <w:rFonts w:cs="Arial"/>
              </w:rPr>
            </w:pPr>
          </w:p>
          <w:p w:rsidR="00B14C7B" w:rsidRPr="001E63D2" w:rsidRDefault="00B14C7B" w:rsidP="001E63D2">
            <w:pPr>
              <w:rPr>
                <w:rFonts w:cs="Arial"/>
              </w:rPr>
            </w:pPr>
          </w:p>
          <w:p w:rsidR="00D73772" w:rsidRDefault="00D73772" w:rsidP="000B3B23">
            <w:pPr>
              <w:rPr>
                <w:rFonts w:cs="Arial"/>
              </w:rPr>
            </w:pPr>
          </w:p>
          <w:p w:rsidR="00F17AF2" w:rsidRDefault="00F17AF2" w:rsidP="000B3B23">
            <w:pPr>
              <w:rPr>
                <w:rFonts w:cs="Arial"/>
              </w:rPr>
            </w:pPr>
          </w:p>
          <w:p w:rsidR="00F17AF2" w:rsidRDefault="00F17AF2" w:rsidP="000B3B23">
            <w:pPr>
              <w:rPr>
                <w:rFonts w:cs="Arial"/>
              </w:rPr>
            </w:pPr>
          </w:p>
          <w:p w:rsidR="00993A35" w:rsidRDefault="00993A35" w:rsidP="000B3B23">
            <w:pPr>
              <w:rPr>
                <w:rFonts w:cs="Arial"/>
              </w:rPr>
            </w:pPr>
          </w:p>
          <w:p w:rsidR="00993A35" w:rsidRDefault="00993A35" w:rsidP="000B3B23">
            <w:pPr>
              <w:rPr>
                <w:rFonts w:cs="Arial"/>
              </w:rPr>
            </w:pPr>
          </w:p>
          <w:p w:rsidR="00D46E9C" w:rsidRDefault="00D46E9C" w:rsidP="000B3B23">
            <w:pPr>
              <w:rPr>
                <w:rFonts w:cs="Arial"/>
              </w:rPr>
            </w:pPr>
          </w:p>
          <w:p w:rsidR="00D46E9C" w:rsidRDefault="00D46E9C" w:rsidP="000B3B23">
            <w:pPr>
              <w:rPr>
                <w:rFonts w:cs="Arial"/>
              </w:rPr>
            </w:pPr>
          </w:p>
          <w:p w:rsidR="00D46E9C" w:rsidRDefault="00D46E9C" w:rsidP="000B3B23">
            <w:pPr>
              <w:rPr>
                <w:rFonts w:cs="Arial"/>
              </w:rPr>
            </w:pPr>
          </w:p>
          <w:p w:rsidR="00D46E9C" w:rsidRPr="00FB0047" w:rsidRDefault="00D46E9C" w:rsidP="000B3B23">
            <w:pPr>
              <w:rPr>
                <w:rFonts w:cs="Arial"/>
              </w:rPr>
            </w:pPr>
          </w:p>
        </w:tc>
      </w:tr>
    </w:tbl>
    <w:p w:rsidR="00180F42" w:rsidRDefault="00180F42" w:rsidP="005A583F">
      <w:pPr>
        <w:tabs>
          <w:tab w:val="left" w:pos="1890"/>
        </w:tabs>
        <w:rPr>
          <w:i/>
          <w:color w:val="FF0000"/>
        </w:rPr>
      </w:pPr>
    </w:p>
    <w:sectPr w:rsidR="00180F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FA" w:rsidRDefault="000516FA" w:rsidP="00242594">
      <w:pPr>
        <w:spacing w:after="0" w:line="240" w:lineRule="auto"/>
      </w:pPr>
      <w:r>
        <w:separator/>
      </w:r>
    </w:p>
  </w:endnote>
  <w:endnote w:type="continuationSeparator" w:id="0">
    <w:p w:rsidR="000516FA" w:rsidRDefault="000516FA"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54192"/>
      <w:docPartObj>
        <w:docPartGallery w:val="Page Numbers (Bottom of Page)"/>
        <w:docPartUnique/>
      </w:docPartObj>
    </w:sdtPr>
    <w:sdtEndPr>
      <w:rPr>
        <w:noProof/>
      </w:rPr>
    </w:sdtEndPr>
    <w:sdtContent>
      <w:p w:rsidR="00292844" w:rsidRDefault="002928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92844" w:rsidRDefault="00292844" w:rsidP="000A3158">
    <w:pPr>
      <w:pStyle w:val="Footer"/>
      <w:tabs>
        <w:tab w:val="clear" w:pos="4513"/>
        <w:tab w:val="clear" w:pos="9026"/>
        <w:tab w:val="left" w:pos="7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FA" w:rsidRDefault="000516FA" w:rsidP="00242594">
      <w:pPr>
        <w:spacing w:after="0" w:line="240" w:lineRule="auto"/>
      </w:pPr>
      <w:r>
        <w:separator/>
      </w:r>
    </w:p>
  </w:footnote>
  <w:footnote w:type="continuationSeparator" w:id="0">
    <w:p w:rsidR="000516FA" w:rsidRDefault="000516FA"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44" w:rsidRDefault="00E76B4C" w:rsidP="00124876">
    <w:pPr>
      <w:pStyle w:val="Header"/>
      <w:jc w:val="right"/>
    </w:pPr>
    <w:sdt>
      <w:sdtPr>
        <w:id w:val="1054972715"/>
        <w:docPartObj>
          <w:docPartGallery w:val="Watermarks"/>
          <w:docPartUnique/>
        </w:docPartObj>
      </w:sdtPr>
      <w:sdtEndPr/>
      <w:sdtContent>
        <w:r>
          <w:rPr>
            <w:noProof/>
            <w:lang w:val="en-US" w:eastAsia="zh-TW"/>
          </w:rPr>
          <w:pict w14:anchorId="38E1B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292844" w:rsidRDefault="00292844" w:rsidP="00124876">
    <w:pPr>
      <w:pStyle w:val="Header"/>
      <w:jc w:val="right"/>
    </w:pPr>
    <w:r>
      <w:t>ASC 12</w:t>
    </w:r>
    <w:r w:rsidRPr="00B00E0C">
      <w:rPr>
        <w:vertAlign w:val="superscript"/>
      </w:rPr>
      <w:t>th</w:t>
    </w:r>
    <w:r>
      <w:t xml:space="preserve"> May 2018</w:t>
    </w:r>
  </w:p>
  <w:p w:rsidR="00292844" w:rsidRDefault="00292844" w:rsidP="00124876">
    <w:pPr>
      <w:pStyle w:val="Header"/>
      <w:jc w:val="right"/>
    </w:pPr>
    <w:r>
      <w:t>Draft Minutes May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277"/>
    <w:multiLevelType w:val="hybridMultilevel"/>
    <w:tmpl w:val="29FE5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B3252"/>
    <w:multiLevelType w:val="hybridMultilevel"/>
    <w:tmpl w:val="775EBD88"/>
    <w:lvl w:ilvl="0" w:tplc="0B52AE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E0472"/>
    <w:multiLevelType w:val="multilevel"/>
    <w:tmpl w:val="538823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A34001"/>
    <w:multiLevelType w:val="hybridMultilevel"/>
    <w:tmpl w:val="6CE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27410"/>
    <w:multiLevelType w:val="multilevel"/>
    <w:tmpl w:val="9D1CB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915E1F"/>
    <w:multiLevelType w:val="hybridMultilevel"/>
    <w:tmpl w:val="125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B015C"/>
    <w:multiLevelType w:val="hybridMultilevel"/>
    <w:tmpl w:val="174AD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61974"/>
    <w:multiLevelType w:val="hybridMultilevel"/>
    <w:tmpl w:val="262CDB54"/>
    <w:lvl w:ilvl="0" w:tplc="9A6ED58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32DC3"/>
    <w:multiLevelType w:val="hybridMultilevel"/>
    <w:tmpl w:val="D71C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F4BFF"/>
    <w:multiLevelType w:val="hybridMultilevel"/>
    <w:tmpl w:val="7558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55B70"/>
    <w:multiLevelType w:val="hybridMultilevel"/>
    <w:tmpl w:val="5E58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76D8"/>
    <w:multiLevelType w:val="hybridMultilevel"/>
    <w:tmpl w:val="0F98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64611"/>
    <w:multiLevelType w:val="hybridMultilevel"/>
    <w:tmpl w:val="F2DCA618"/>
    <w:lvl w:ilvl="0" w:tplc="5486FF40">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3" w15:restartNumberingAfterBreak="0">
    <w:nsid w:val="2D0A01D5"/>
    <w:multiLevelType w:val="hybridMultilevel"/>
    <w:tmpl w:val="789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77213"/>
    <w:multiLevelType w:val="hybridMultilevel"/>
    <w:tmpl w:val="9C5A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E474B"/>
    <w:multiLevelType w:val="hybridMultilevel"/>
    <w:tmpl w:val="FBCE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D5C49"/>
    <w:multiLevelType w:val="multilevel"/>
    <w:tmpl w:val="56DE0E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AD0078"/>
    <w:multiLevelType w:val="hybridMultilevel"/>
    <w:tmpl w:val="6DE08D62"/>
    <w:lvl w:ilvl="0" w:tplc="05C266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3F48EA"/>
    <w:multiLevelType w:val="hybridMultilevel"/>
    <w:tmpl w:val="75500914"/>
    <w:lvl w:ilvl="0" w:tplc="DB5C11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A1359"/>
    <w:multiLevelType w:val="hybridMultilevel"/>
    <w:tmpl w:val="FDA2CC8A"/>
    <w:lvl w:ilvl="0" w:tplc="DA045F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60279"/>
    <w:multiLevelType w:val="hybridMultilevel"/>
    <w:tmpl w:val="0FE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410F7"/>
    <w:multiLevelType w:val="hybridMultilevel"/>
    <w:tmpl w:val="1FE6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022DF0"/>
    <w:multiLevelType w:val="hybridMultilevel"/>
    <w:tmpl w:val="A16E6B3A"/>
    <w:lvl w:ilvl="0" w:tplc="C63224F0">
      <w:numFmt w:val="bullet"/>
      <w:lvlText w:val="-"/>
      <w:lvlJc w:val="left"/>
      <w:pPr>
        <w:ind w:left="720" w:hanging="360"/>
      </w:pPr>
      <w:rPr>
        <w:rFonts w:ascii="Calibri" w:eastAsiaTheme="minorHAnsi" w:hAnsi="Calibri" w:cstheme="minorBidi" w:hint="default"/>
      </w:rPr>
    </w:lvl>
    <w:lvl w:ilvl="1" w:tplc="F172385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B46E3"/>
    <w:multiLevelType w:val="hybridMultilevel"/>
    <w:tmpl w:val="2C70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6C302C"/>
    <w:multiLevelType w:val="multilevel"/>
    <w:tmpl w:val="6CB60244"/>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5" w15:restartNumberingAfterBreak="0">
    <w:nsid w:val="5F2A2B70"/>
    <w:multiLevelType w:val="hybridMultilevel"/>
    <w:tmpl w:val="2C2C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43BC4"/>
    <w:multiLevelType w:val="hybridMultilevel"/>
    <w:tmpl w:val="3F669A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62720A92"/>
    <w:multiLevelType w:val="hybridMultilevel"/>
    <w:tmpl w:val="4A7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4B5371C"/>
    <w:multiLevelType w:val="hybridMultilevel"/>
    <w:tmpl w:val="B5D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27242"/>
    <w:multiLevelType w:val="hybridMultilevel"/>
    <w:tmpl w:val="3132A55C"/>
    <w:lvl w:ilvl="0" w:tplc="63EE2F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F3A21"/>
    <w:multiLevelType w:val="hybridMultilevel"/>
    <w:tmpl w:val="9F341FF4"/>
    <w:lvl w:ilvl="0" w:tplc="63EE2F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549A6"/>
    <w:multiLevelType w:val="multilevel"/>
    <w:tmpl w:val="4A38D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DC5C37"/>
    <w:multiLevelType w:val="hybridMultilevel"/>
    <w:tmpl w:val="4548333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77F61"/>
    <w:multiLevelType w:val="hybridMultilevel"/>
    <w:tmpl w:val="86DE6AD0"/>
    <w:lvl w:ilvl="0" w:tplc="3FA4E7D6">
      <w:start w:val="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555B2"/>
    <w:multiLevelType w:val="hybridMultilevel"/>
    <w:tmpl w:val="D01E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00E10"/>
    <w:multiLevelType w:val="hybridMultilevel"/>
    <w:tmpl w:val="68EE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26C53"/>
    <w:multiLevelType w:val="hybridMultilevel"/>
    <w:tmpl w:val="10920F06"/>
    <w:lvl w:ilvl="0" w:tplc="63EE2F72">
      <w:numFmt w:val="bullet"/>
      <w:lvlText w:val="-"/>
      <w:lvlJc w:val="left"/>
      <w:pPr>
        <w:ind w:left="1320" w:hanging="360"/>
      </w:pPr>
      <w:rPr>
        <w:rFonts w:ascii="Calibri" w:eastAsiaTheme="minorHAnsi" w:hAnsi="Calibri" w:cstheme="minorBidi"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7" w15:restartNumberingAfterBreak="0">
    <w:nsid w:val="7CB634F2"/>
    <w:multiLevelType w:val="hybridMultilevel"/>
    <w:tmpl w:val="A990ADCE"/>
    <w:lvl w:ilvl="0" w:tplc="63EE2F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3"/>
  </w:num>
  <w:num w:numId="4">
    <w:abstractNumId w:val="16"/>
  </w:num>
  <w:num w:numId="5">
    <w:abstractNumId w:val="14"/>
  </w:num>
  <w:num w:numId="6">
    <w:abstractNumId w:val="32"/>
  </w:num>
  <w:num w:numId="7">
    <w:abstractNumId w:val="27"/>
  </w:num>
  <w:num w:numId="8">
    <w:abstractNumId w:val="17"/>
  </w:num>
  <w:num w:numId="9">
    <w:abstractNumId w:val="23"/>
  </w:num>
  <w:num w:numId="10">
    <w:abstractNumId w:val="18"/>
  </w:num>
  <w:num w:numId="11">
    <w:abstractNumId w:val="19"/>
  </w:num>
  <w:num w:numId="12">
    <w:abstractNumId w:val="20"/>
  </w:num>
  <w:num w:numId="13">
    <w:abstractNumId w:val="11"/>
  </w:num>
  <w:num w:numId="14">
    <w:abstractNumId w:val="17"/>
  </w:num>
  <w:num w:numId="15">
    <w:abstractNumId w:val="5"/>
  </w:num>
  <w:num w:numId="16">
    <w:abstractNumId w:val="13"/>
  </w:num>
  <w:num w:numId="17">
    <w:abstractNumId w:val="26"/>
  </w:num>
  <w:num w:numId="18">
    <w:abstractNumId w:val="4"/>
  </w:num>
  <w:num w:numId="19">
    <w:abstractNumId w:val="24"/>
  </w:num>
  <w:num w:numId="20">
    <w:abstractNumId w:val="3"/>
  </w:num>
  <w:num w:numId="21">
    <w:abstractNumId w:val="9"/>
  </w:num>
  <w:num w:numId="22">
    <w:abstractNumId w:val="21"/>
  </w:num>
  <w:num w:numId="23">
    <w:abstractNumId w:val="12"/>
  </w:num>
  <w:num w:numId="24">
    <w:abstractNumId w:val="22"/>
  </w:num>
  <w:num w:numId="25">
    <w:abstractNumId w:val="30"/>
  </w:num>
  <w:num w:numId="26">
    <w:abstractNumId w:val="29"/>
  </w:num>
  <w:num w:numId="27">
    <w:abstractNumId w:val="1"/>
  </w:num>
  <w:num w:numId="28">
    <w:abstractNumId w:val="36"/>
  </w:num>
  <w:num w:numId="29">
    <w:abstractNumId w:val="7"/>
  </w:num>
  <w:num w:numId="30">
    <w:abstractNumId w:val="37"/>
  </w:num>
  <w:num w:numId="31">
    <w:abstractNumId w:val="28"/>
  </w:num>
  <w:num w:numId="32">
    <w:abstractNumId w:val="6"/>
  </w:num>
  <w:num w:numId="33">
    <w:abstractNumId w:val="25"/>
  </w:num>
  <w:num w:numId="34">
    <w:abstractNumId w:val="35"/>
  </w:num>
  <w:num w:numId="35">
    <w:abstractNumId w:val="10"/>
  </w:num>
  <w:num w:numId="36">
    <w:abstractNumId w:val="8"/>
  </w:num>
  <w:num w:numId="37">
    <w:abstractNumId w:val="34"/>
  </w:num>
  <w:num w:numId="38">
    <w:abstractNumId w:val="15"/>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1E"/>
    <w:rsid w:val="00000A0F"/>
    <w:rsid w:val="00000AD5"/>
    <w:rsid w:val="00001D82"/>
    <w:rsid w:val="00004CE6"/>
    <w:rsid w:val="0000653C"/>
    <w:rsid w:val="000068E8"/>
    <w:rsid w:val="0000786A"/>
    <w:rsid w:val="00013848"/>
    <w:rsid w:val="00014A0A"/>
    <w:rsid w:val="000154DB"/>
    <w:rsid w:val="00017828"/>
    <w:rsid w:val="000241B4"/>
    <w:rsid w:val="00024F86"/>
    <w:rsid w:val="0002553F"/>
    <w:rsid w:val="0003483E"/>
    <w:rsid w:val="000359DA"/>
    <w:rsid w:val="00037239"/>
    <w:rsid w:val="000516FA"/>
    <w:rsid w:val="00051827"/>
    <w:rsid w:val="000540E3"/>
    <w:rsid w:val="000573DF"/>
    <w:rsid w:val="000605CF"/>
    <w:rsid w:val="00060868"/>
    <w:rsid w:val="00062306"/>
    <w:rsid w:val="00066853"/>
    <w:rsid w:val="00072F73"/>
    <w:rsid w:val="00081803"/>
    <w:rsid w:val="00081D0F"/>
    <w:rsid w:val="00082D68"/>
    <w:rsid w:val="00083FE1"/>
    <w:rsid w:val="000843DD"/>
    <w:rsid w:val="00084C61"/>
    <w:rsid w:val="00087CB9"/>
    <w:rsid w:val="0009110D"/>
    <w:rsid w:val="00091989"/>
    <w:rsid w:val="00096030"/>
    <w:rsid w:val="000A1004"/>
    <w:rsid w:val="000A1C3D"/>
    <w:rsid w:val="000A2C2D"/>
    <w:rsid w:val="000A3158"/>
    <w:rsid w:val="000A40C3"/>
    <w:rsid w:val="000A567A"/>
    <w:rsid w:val="000A5C45"/>
    <w:rsid w:val="000B3B23"/>
    <w:rsid w:val="000B7F04"/>
    <w:rsid w:val="000B7FB7"/>
    <w:rsid w:val="000C1951"/>
    <w:rsid w:val="000C3017"/>
    <w:rsid w:val="000C3EA3"/>
    <w:rsid w:val="000D3BC8"/>
    <w:rsid w:val="000D5BBD"/>
    <w:rsid w:val="000E0893"/>
    <w:rsid w:val="000E7156"/>
    <w:rsid w:val="000F3467"/>
    <w:rsid w:val="000F3B8F"/>
    <w:rsid w:val="000F7E20"/>
    <w:rsid w:val="001010AB"/>
    <w:rsid w:val="00102BA8"/>
    <w:rsid w:val="00102D5D"/>
    <w:rsid w:val="00102EDE"/>
    <w:rsid w:val="00103D67"/>
    <w:rsid w:val="00106046"/>
    <w:rsid w:val="0010653C"/>
    <w:rsid w:val="00107569"/>
    <w:rsid w:val="00113E78"/>
    <w:rsid w:val="00114458"/>
    <w:rsid w:val="00116863"/>
    <w:rsid w:val="00124876"/>
    <w:rsid w:val="001260E7"/>
    <w:rsid w:val="00127A3A"/>
    <w:rsid w:val="00134A24"/>
    <w:rsid w:val="0013688E"/>
    <w:rsid w:val="00140FB2"/>
    <w:rsid w:val="0014174E"/>
    <w:rsid w:val="00141E05"/>
    <w:rsid w:val="00142398"/>
    <w:rsid w:val="0014692D"/>
    <w:rsid w:val="00154CD0"/>
    <w:rsid w:val="00154F91"/>
    <w:rsid w:val="00155D76"/>
    <w:rsid w:val="00156C8B"/>
    <w:rsid w:val="00161207"/>
    <w:rsid w:val="0016302F"/>
    <w:rsid w:val="00170015"/>
    <w:rsid w:val="0017408B"/>
    <w:rsid w:val="00175B0C"/>
    <w:rsid w:val="00177294"/>
    <w:rsid w:val="001806EF"/>
    <w:rsid w:val="00180F42"/>
    <w:rsid w:val="001812AC"/>
    <w:rsid w:val="00182B80"/>
    <w:rsid w:val="00187797"/>
    <w:rsid w:val="00190320"/>
    <w:rsid w:val="001A4762"/>
    <w:rsid w:val="001A6E7D"/>
    <w:rsid w:val="001B0FB4"/>
    <w:rsid w:val="001B1463"/>
    <w:rsid w:val="001B2445"/>
    <w:rsid w:val="001B3B03"/>
    <w:rsid w:val="001B6649"/>
    <w:rsid w:val="001C05D2"/>
    <w:rsid w:val="001C0CC8"/>
    <w:rsid w:val="001C212B"/>
    <w:rsid w:val="001C2A40"/>
    <w:rsid w:val="001C3AD1"/>
    <w:rsid w:val="001C623E"/>
    <w:rsid w:val="001D34A7"/>
    <w:rsid w:val="001D7431"/>
    <w:rsid w:val="001E053B"/>
    <w:rsid w:val="001E13E3"/>
    <w:rsid w:val="001E377C"/>
    <w:rsid w:val="001E45B4"/>
    <w:rsid w:val="001E4A56"/>
    <w:rsid w:val="001E4E62"/>
    <w:rsid w:val="001E58C7"/>
    <w:rsid w:val="001E63D2"/>
    <w:rsid w:val="001F0571"/>
    <w:rsid w:val="001F1BC6"/>
    <w:rsid w:val="001F6481"/>
    <w:rsid w:val="001F7441"/>
    <w:rsid w:val="001F7DA5"/>
    <w:rsid w:val="002034B3"/>
    <w:rsid w:val="00203986"/>
    <w:rsid w:val="0020459A"/>
    <w:rsid w:val="00210B79"/>
    <w:rsid w:val="002130ED"/>
    <w:rsid w:val="00215B0E"/>
    <w:rsid w:val="00216D24"/>
    <w:rsid w:val="00220A45"/>
    <w:rsid w:val="002251B9"/>
    <w:rsid w:val="00231B45"/>
    <w:rsid w:val="002328E8"/>
    <w:rsid w:val="002351DB"/>
    <w:rsid w:val="00235B65"/>
    <w:rsid w:val="00237D17"/>
    <w:rsid w:val="0024232E"/>
    <w:rsid w:val="00242594"/>
    <w:rsid w:val="00250020"/>
    <w:rsid w:val="00251894"/>
    <w:rsid w:val="0025200C"/>
    <w:rsid w:val="002605E7"/>
    <w:rsid w:val="002629AF"/>
    <w:rsid w:val="0026413D"/>
    <w:rsid w:val="002724A0"/>
    <w:rsid w:val="00272CBD"/>
    <w:rsid w:val="00274595"/>
    <w:rsid w:val="00274D22"/>
    <w:rsid w:val="00281765"/>
    <w:rsid w:val="00281DA2"/>
    <w:rsid w:val="00282E2B"/>
    <w:rsid w:val="00285559"/>
    <w:rsid w:val="00286D6B"/>
    <w:rsid w:val="00287C52"/>
    <w:rsid w:val="00292844"/>
    <w:rsid w:val="00294EC9"/>
    <w:rsid w:val="00295847"/>
    <w:rsid w:val="00297E6F"/>
    <w:rsid w:val="002A2CFF"/>
    <w:rsid w:val="002A3518"/>
    <w:rsid w:val="002A534E"/>
    <w:rsid w:val="002A5643"/>
    <w:rsid w:val="002A5A18"/>
    <w:rsid w:val="002B1CB3"/>
    <w:rsid w:val="002B205E"/>
    <w:rsid w:val="002B3C3F"/>
    <w:rsid w:val="002B53AE"/>
    <w:rsid w:val="002B61E6"/>
    <w:rsid w:val="002B62CE"/>
    <w:rsid w:val="002B7181"/>
    <w:rsid w:val="002C0EFE"/>
    <w:rsid w:val="002C2CD3"/>
    <w:rsid w:val="002C3CDA"/>
    <w:rsid w:val="002C4395"/>
    <w:rsid w:val="002C4A44"/>
    <w:rsid w:val="002C54E3"/>
    <w:rsid w:val="002C5AE4"/>
    <w:rsid w:val="002C629B"/>
    <w:rsid w:val="002C6AA1"/>
    <w:rsid w:val="002D71E0"/>
    <w:rsid w:val="002E05DD"/>
    <w:rsid w:val="002E4E4C"/>
    <w:rsid w:val="002E54F3"/>
    <w:rsid w:val="002E60EB"/>
    <w:rsid w:val="002E6DEB"/>
    <w:rsid w:val="002F217C"/>
    <w:rsid w:val="002F2F14"/>
    <w:rsid w:val="002F57E0"/>
    <w:rsid w:val="002F59B7"/>
    <w:rsid w:val="00301FC9"/>
    <w:rsid w:val="00302848"/>
    <w:rsid w:val="0030407C"/>
    <w:rsid w:val="00307D3E"/>
    <w:rsid w:val="00311328"/>
    <w:rsid w:val="0031383F"/>
    <w:rsid w:val="00314B10"/>
    <w:rsid w:val="00317E6C"/>
    <w:rsid w:val="0032732A"/>
    <w:rsid w:val="003325A8"/>
    <w:rsid w:val="00332D66"/>
    <w:rsid w:val="0033510C"/>
    <w:rsid w:val="00340D95"/>
    <w:rsid w:val="003412E6"/>
    <w:rsid w:val="00341332"/>
    <w:rsid w:val="003545AD"/>
    <w:rsid w:val="00354EA4"/>
    <w:rsid w:val="0035571B"/>
    <w:rsid w:val="0035693E"/>
    <w:rsid w:val="003606BC"/>
    <w:rsid w:val="00360736"/>
    <w:rsid w:val="00360C21"/>
    <w:rsid w:val="0036468D"/>
    <w:rsid w:val="003649D2"/>
    <w:rsid w:val="00364AFC"/>
    <w:rsid w:val="00366206"/>
    <w:rsid w:val="00366A04"/>
    <w:rsid w:val="00367C48"/>
    <w:rsid w:val="003724A8"/>
    <w:rsid w:val="003728B5"/>
    <w:rsid w:val="00372C9F"/>
    <w:rsid w:val="00373651"/>
    <w:rsid w:val="00373865"/>
    <w:rsid w:val="003738FD"/>
    <w:rsid w:val="0037657F"/>
    <w:rsid w:val="00383E13"/>
    <w:rsid w:val="003871D0"/>
    <w:rsid w:val="00387A07"/>
    <w:rsid w:val="00387AA6"/>
    <w:rsid w:val="003903BA"/>
    <w:rsid w:val="003914A2"/>
    <w:rsid w:val="003925DC"/>
    <w:rsid w:val="00392963"/>
    <w:rsid w:val="00393011"/>
    <w:rsid w:val="00393AAA"/>
    <w:rsid w:val="00393B1A"/>
    <w:rsid w:val="003947BF"/>
    <w:rsid w:val="0039786A"/>
    <w:rsid w:val="00397B67"/>
    <w:rsid w:val="003A2C85"/>
    <w:rsid w:val="003A33F5"/>
    <w:rsid w:val="003A43A6"/>
    <w:rsid w:val="003A59E8"/>
    <w:rsid w:val="003A6ADC"/>
    <w:rsid w:val="003A7BA0"/>
    <w:rsid w:val="003B117D"/>
    <w:rsid w:val="003B4817"/>
    <w:rsid w:val="003B4B0C"/>
    <w:rsid w:val="003B5516"/>
    <w:rsid w:val="003B5FDD"/>
    <w:rsid w:val="003B6E37"/>
    <w:rsid w:val="003B7160"/>
    <w:rsid w:val="003D59DD"/>
    <w:rsid w:val="003E1F9B"/>
    <w:rsid w:val="003E33D7"/>
    <w:rsid w:val="003E6581"/>
    <w:rsid w:val="003F00AD"/>
    <w:rsid w:val="003F5CAB"/>
    <w:rsid w:val="004064C6"/>
    <w:rsid w:val="00410105"/>
    <w:rsid w:val="004110F0"/>
    <w:rsid w:val="00411227"/>
    <w:rsid w:val="004115EB"/>
    <w:rsid w:val="00412131"/>
    <w:rsid w:val="00412828"/>
    <w:rsid w:val="004137F8"/>
    <w:rsid w:val="00420638"/>
    <w:rsid w:val="00420926"/>
    <w:rsid w:val="00420E63"/>
    <w:rsid w:val="00421029"/>
    <w:rsid w:val="00423D51"/>
    <w:rsid w:val="00432E76"/>
    <w:rsid w:val="0043777C"/>
    <w:rsid w:val="00441873"/>
    <w:rsid w:val="00441A99"/>
    <w:rsid w:val="00441F32"/>
    <w:rsid w:val="00446EC1"/>
    <w:rsid w:val="00447119"/>
    <w:rsid w:val="004478E2"/>
    <w:rsid w:val="00447C1E"/>
    <w:rsid w:val="004504B6"/>
    <w:rsid w:val="0045289D"/>
    <w:rsid w:val="00453028"/>
    <w:rsid w:val="00455E69"/>
    <w:rsid w:val="004609E0"/>
    <w:rsid w:val="00461E03"/>
    <w:rsid w:val="004632E4"/>
    <w:rsid w:val="00464C07"/>
    <w:rsid w:val="00467A00"/>
    <w:rsid w:val="00473BEF"/>
    <w:rsid w:val="004763A0"/>
    <w:rsid w:val="00480214"/>
    <w:rsid w:val="00482C5B"/>
    <w:rsid w:val="00487431"/>
    <w:rsid w:val="00491B26"/>
    <w:rsid w:val="00491B92"/>
    <w:rsid w:val="004A20BE"/>
    <w:rsid w:val="004A258B"/>
    <w:rsid w:val="004A5AD9"/>
    <w:rsid w:val="004A600F"/>
    <w:rsid w:val="004B26ED"/>
    <w:rsid w:val="004C0E05"/>
    <w:rsid w:val="004C1777"/>
    <w:rsid w:val="004C7FBA"/>
    <w:rsid w:val="004D0243"/>
    <w:rsid w:val="004D1042"/>
    <w:rsid w:val="004D16C3"/>
    <w:rsid w:val="004D5702"/>
    <w:rsid w:val="004E0CCE"/>
    <w:rsid w:val="004E2BD2"/>
    <w:rsid w:val="004E3AC8"/>
    <w:rsid w:val="004F4AC8"/>
    <w:rsid w:val="00502523"/>
    <w:rsid w:val="005025F5"/>
    <w:rsid w:val="00503492"/>
    <w:rsid w:val="00503A56"/>
    <w:rsid w:val="0050539C"/>
    <w:rsid w:val="0051203F"/>
    <w:rsid w:val="0051557D"/>
    <w:rsid w:val="005160D6"/>
    <w:rsid w:val="00516326"/>
    <w:rsid w:val="0051671E"/>
    <w:rsid w:val="00516787"/>
    <w:rsid w:val="005173FD"/>
    <w:rsid w:val="00523764"/>
    <w:rsid w:val="00523A3C"/>
    <w:rsid w:val="00530FFE"/>
    <w:rsid w:val="005315B4"/>
    <w:rsid w:val="00531FB3"/>
    <w:rsid w:val="0053792C"/>
    <w:rsid w:val="0054251F"/>
    <w:rsid w:val="00543924"/>
    <w:rsid w:val="00543986"/>
    <w:rsid w:val="00546BB5"/>
    <w:rsid w:val="00547D41"/>
    <w:rsid w:val="00551CB0"/>
    <w:rsid w:val="00555DE8"/>
    <w:rsid w:val="00557EDF"/>
    <w:rsid w:val="005631DE"/>
    <w:rsid w:val="0056532D"/>
    <w:rsid w:val="005673E3"/>
    <w:rsid w:val="00567597"/>
    <w:rsid w:val="005712FA"/>
    <w:rsid w:val="0057230B"/>
    <w:rsid w:val="005769AE"/>
    <w:rsid w:val="00577539"/>
    <w:rsid w:val="005811B4"/>
    <w:rsid w:val="005812C6"/>
    <w:rsid w:val="0058246C"/>
    <w:rsid w:val="005853AE"/>
    <w:rsid w:val="00597DA3"/>
    <w:rsid w:val="005A33A2"/>
    <w:rsid w:val="005A44D4"/>
    <w:rsid w:val="005A583F"/>
    <w:rsid w:val="005A5AAA"/>
    <w:rsid w:val="005B2730"/>
    <w:rsid w:val="005B2FEF"/>
    <w:rsid w:val="005B307B"/>
    <w:rsid w:val="005B3E71"/>
    <w:rsid w:val="005B4C35"/>
    <w:rsid w:val="005B73C8"/>
    <w:rsid w:val="005B7F0D"/>
    <w:rsid w:val="005C051C"/>
    <w:rsid w:val="005C0BC4"/>
    <w:rsid w:val="005C27BA"/>
    <w:rsid w:val="005C3216"/>
    <w:rsid w:val="005C47BE"/>
    <w:rsid w:val="005C5ED5"/>
    <w:rsid w:val="005C7805"/>
    <w:rsid w:val="005C7863"/>
    <w:rsid w:val="005C7B65"/>
    <w:rsid w:val="005E1864"/>
    <w:rsid w:val="005E1F5E"/>
    <w:rsid w:val="005E2793"/>
    <w:rsid w:val="005E66BA"/>
    <w:rsid w:val="005F1782"/>
    <w:rsid w:val="005F2DC2"/>
    <w:rsid w:val="005F43DD"/>
    <w:rsid w:val="005F72CF"/>
    <w:rsid w:val="005F7B5F"/>
    <w:rsid w:val="006005CD"/>
    <w:rsid w:val="00601D51"/>
    <w:rsid w:val="00606BE2"/>
    <w:rsid w:val="006132C8"/>
    <w:rsid w:val="00615A76"/>
    <w:rsid w:val="00616B40"/>
    <w:rsid w:val="006179A4"/>
    <w:rsid w:val="0062696A"/>
    <w:rsid w:val="00630BA1"/>
    <w:rsid w:val="0063202B"/>
    <w:rsid w:val="00632AC0"/>
    <w:rsid w:val="0063383B"/>
    <w:rsid w:val="00633B0A"/>
    <w:rsid w:val="0063585B"/>
    <w:rsid w:val="006379B3"/>
    <w:rsid w:val="00643B5A"/>
    <w:rsid w:val="00646F7E"/>
    <w:rsid w:val="006471FA"/>
    <w:rsid w:val="00651F17"/>
    <w:rsid w:val="00652544"/>
    <w:rsid w:val="0065360C"/>
    <w:rsid w:val="00655048"/>
    <w:rsid w:val="00656E11"/>
    <w:rsid w:val="006607AF"/>
    <w:rsid w:val="00660DE7"/>
    <w:rsid w:val="00661C55"/>
    <w:rsid w:val="00662755"/>
    <w:rsid w:val="0066366C"/>
    <w:rsid w:val="00664954"/>
    <w:rsid w:val="00665289"/>
    <w:rsid w:val="00667855"/>
    <w:rsid w:val="00671A6D"/>
    <w:rsid w:val="0067467B"/>
    <w:rsid w:val="006746A0"/>
    <w:rsid w:val="006771B6"/>
    <w:rsid w:val="00683968"/>
    <w:rsid w:val="006841EC"/>
    <w:rsid w:val="006858DB"/>
    <w:rsid w:val="006865BC"/>
    <w:rsid w:val="00686ECF"/>
    <w:rsid w:val="00690334"/>
    <w:rsid w:val="00693C5A"/>
    <w:rsid w:val="006977A1"/>
    <w:rsid w:val="006A0944"/>
    <w:rsid w:val="006A0D7D"/>
    <w:rsid w:val="006A1A1D"/>
    <w:rsid w:val="006A3477"/>
    <w:rsid w:val="006A37B9"/>
    <w:rsid w:val="006A443C"/>
    <w:rsid w:val="006A4D13"/>
    <w:rsid w:val="006A5901"/>
    <w:rsid w:val="006A5951"/>
    <w:rsid w:val="006A5BE4"/>
    <w:rsid w:val="006B2210"/>
    <w:rsid w:val="006B28F6"/>
    <w:rsid w:val="006B537C"/>
    <w:rsid w:val="006B7031"/>
    <w:rsid w:val="006B7796"/>
    <w:rsid w:val="006C0835"/>
    <w:rsid w:val="006C3923"/>
    <w:rsid w:val="006C4972"/>
    <w:rsid w:val="006C74AF"/>
    <w:rsid w:val="006D29E8"/>
    <w:rsid w:val="006D3456"/>
    <w:rsid w:val="006D4156"/>
    <w:rsid w:val="006D43F0"/>
    <w:rsid w:val="006D5D62"/>
    <w:rsid w:val="006D6DD9"/>
    <w:rsid w:val="006D768C"/>
    <w:rsid w:val="006E22B0"/>
    <w:rsid w:val="006E5E7C"/>
    <w:rsid w:val="006E7F5C"/>
    <w:rsid w:val="006F0ABE"/>
    <w:rsid w:val="006F1CC7"/>
    <w:rsid w:val="006F2F8E"/>
    <w:rsid w:val="006F3333"/>
    <w:rsid w:val="006F64AA"/>
    <w:rsid w:val="0070127B"/>
    <w:rsid w:val="00705EEE"/>
    <w:rsid w:val="007077AC"/>
    <w:rsid w:val="00710391"/>
    <w:rsid w:val="0071099D"/>
    <w:rsid w:val="00713058"/>
    <w:rsid w:val="007151E7"/>
    <w:rsid w:val="00720656"/>
    <w:rsid w:val="00721CC0"/>
    <w:rsid w:val="00722C9C"/>
    <w:rsid w:val="00723EDC"/>
    <w:rsid w:val="007251F3"/>
    <w:rsid w:val="00725BC6"/>
    <w:rsid w:val="007360F6"/>
    <w:rsid w:val="00736598"/>
    <w:rsid w:val="0073746D"/>
    <w:rsid w:val="007403AE"/>
    <w:rsid w:val="00746A55"/>
    <w:rsid w:val="00751293"/>
    <w:rsid w:val="00754661"/>
    <w:rsid w:val="0076232A"/>
    <w:rsid w:val="00766CAA"/>
    <w:rsid w:val="00771025"/>
    <w:rsid w:val="0077371D"/>
    <w:rsid w:val="007737FF"/>
    <w:rsid w:val="00776026"/>
    <w:rsid w:val="00780216"/>
    <w:rsid w:val="00780B98"/>
    <w:rsid w:val="00791213"/>
    <w:rsid w:val="00792745"/>
    <w:rsid w:val="00792966"/>
    <w:rsid w:val="00793258"/>
    <w:rsid w:val="00793C39"/>
    <w:rsid w:val="00796A29"/>
    <w:rsid w:val="00797161"/>
    <w:rsid w:val="00797971"/>
    <w:rsid w:val="00797FF9"/>
    <w:rsid w:val="007A521E"/>
    <w:rsid w:val="007A7BFB"/>
    <w:rsid w:val="007B0613"/>
    <w:rsid w:val="007B15CB"/>
    <w:rsid w:val="007B2E76"/>
    <w:rsid w:val="007B3035"/>
    <w:rsid w:val="007B39E7"/>
    <w:rsid w:val="007B3C22"/>
    <w:rsid w:val="007C58A0"/>
    <w:rsid w:val="007C6FF6"/>
    <w:rsid w:val="007D222C"/>
    <w:rsid w:val="007E0F96"/>
    <w:rsid w:val="007E2099"/>
    <w:rsid w:val="007E4193"/>
    <w:rsid w:val="007E5675"/>
    <w:rsid w:val="007E7DDF"/>
    <w:rsid w:val="007F06C7"/>
    <w:rsid w:val="007F36FD"/>
    <w:rsid w:val="00801DE3"/>
    <w:rsid w:val="008050F0"/>
    <w:rsid w:val="00805450"/>
    <w:rsid w:val="008057B0"/>
    <w:rsid w:val="008140BF"/>
    <w:rsid w:val="00820006"/>
    <w:rsid w:val="00820560"/>
    <w:rsid w:val="00821E0D"/>
    <w:rsid w:val="0082291D"/>
    <w:rsid w:val="0082453C"/>
    <w:rsid w:val="00825838"/>
    <w:rsid w:val="00826D1D"/>
    <w:rsid w:val="0082737C"/>
    <w:rsid w:val="00830B8B"/>
    <w:rsid w:val="00833AC7"/>
    <w:rsid w:val="008347E4"/>
    <w:rsid w:val="00834835"/>
    <w:rsid w:val="008371E8"/>
    <w:rsid w:val="00837372"/>
    <w:rsid w:val="00843357"/>
    <w:rsid w:val="00843E63"/>
    <w:rsid w:val="00846462"/>
    <w:rsid w:val="00852AD7"/>
    <w:rsid w:val="00855DFD"/>
    <w:rsid w:val="00860986"/>
    <w:rsid w:val="00860CDC"/>
    <w:rsid w:val="00861638"/>
    <w:rsid w:val="008626A7"/>
    <w:rsid w:val="00864D5C"/>
    <w:rsid w:val="0086647C"/>
    <w:rsid w:val="00871A7A"/>
    <w:rsid w:val="0087359F"/>
    <w:rsid w:val="00874F31"/>
    <w:rsid w:val="00877222"/>
    <w:rsid w:val="0088367B"/>
    <w:rsid w:val="00886708"/>
    <w:rsid w:val="00892414"/>
    <w:rsid w:val="0089251A"/>
    <w:rsid w:val="00892660"/>
    <w:rsid w:val="0089471B"/>
    <w:rsid w:val="0089727E"/>
    <w:rsid w:val="008A75B4"/>
    <w:rsid w:val="008B119D"/>
    <w:rsid w:val="008B2514"/>
    <w:rsid w:val="008B3AD0"/>
    <w:rsid w:val="008B3C14"/>
    <w:rsid w:val="008B4EFD"/>
    <w:rsid w:val="008C0E1A"/>
    <w:rsid w:val="008C36C2"/>
    <w:rsid w:val="008C6DB6"/>
    <w:rsid w:val="008C7961"/>
    <w:rsid w:val="008D48B1"/>
    <w:rsid w:val="008D4C29"/>
    <w:rsid w:val="008D5C32"/>
    <w:rsid w:val="008D6A7D"/>
    <w:rsid w:val="008D72F4"/>
    <w:rsid w:val="008E459F"/>
    <w:rsid w:val="008E53A6"/>
    <w:rsid w:val="008E6293"/>
    <w:rsid w:val="008E6C0D"/>
    <w:rsid w:val="008E7548"/>
    <w:rsid w:val="00900F99"/>
    <w:rsid w:val="00901405"/>
    <w:rsid w:val="00901C3B"/>
    <w:rsid w:val="00906770"/>
    <w:rsid w:val="00906DF1"/>
    <w:rsid w:val="00907C76"/>
    <w:rsid w:val="0091016D"/>
    <w:rsid w:val="0091046F"/>
    <w:rsid w:val="0091191A"/>
    <w:rsid w:val="00911E6F"/>
    <w:rsid w:val="00923008"/>
    <w:rsid w:val="00923B5F"/>
    <w:rsid w:val="0092789D"/>
    <w:rsid w:val="00930B2A"/>
    <w:rsid w:val="00940D0E"/>
    <w:rsid w:val="0094562E"/>
    <w:rsid w:val="00945856"/>
    <w:rsid w:val="0094723F"/>
    <w:rsid w:val="0095055D"/>
    <w:rsid w:val="00950756"/>
    <w:rsid w:val="00952A50"/>
    <w:rsid w:val="00952A6F"/>
    <w:rsid w:val="00953FC7"/>
    <w:rsid w:val="009568E9"/>
    <w:rsid w:val="00957496"/>
    <w:rsid w:val="009621C6"/>
    <w:rsid w:val="00963736"/>
    <w:rsid w:val="00964081"/>
    <w:rsid w:val="00964A42"/>
    <w:rsid w:val="009678F9"/>
    <w:rsid w:val="00967A36"/>
    <w:rsid w:val="009703B8"/>
    <w:rsid w:val="0097175D"/>
    <w:rsid w:val="0097179C"/>
    <w:rsid w:val="00971CDB"/>
    <w:rsid w:val="00972DB0"/>
    <w:rsid w:val="00975B75"/>
    <w:rsid w:val="009762AC"/>
    <w:rsid w:val="00976819"/>
    <w:rsid w:val="00977681"/>
    <w:rsid w:val="009858AA"/>
    <w:rsid w:val="00986CBD"/>
    <w:rsid w:val="00990B53"/>
    <w:rsid w:val="00993A35"/>
    <w:rsid w:val="00994989"/>
    <w:rsid w:val="00996E4B"/>
    <w:rsid w:val="009A4738"/>
    <w:rsid w:val="009A56E0"/>
    <w:rsid w:val="009B27DF"/>
    <w:rsid w:val="009C10F5"/>
    <w:rsid w:val="009C1191"/>
    <w:rsid w:val="009C2B95"/>
    <w:rsid w:val="009C2C9F"/>
    <w:rsid w:val="009C453D"/>
    <w:rsid w:val="009C73F2"/>
    <w:rsid w:val="009C74A9"/>
    <w:rsid w:val="009D1494"/>
    <w:rsid w:val="009D66D0"/>
    <w:rsid w:val="009E01CB"/>
    <w:rsid w:val="009E405B"/>
    <w:rsid w:val="009E6258"/>
    <w:rsid w:val="009E7C0F"/>
    <w:rsid w:val="009F21AD"/>
    <w:rsid w:val="009F5158"/>
    <w:rsid w:val="009F52FF"/>
    <w:rsid w:val="009F55A4"/>
    <w:rsid w:val="009F7478"/>
    <w:rsid w:val="00A002D0"/>
    <w:rsid w:val="00A013B9"/>
    <w:rsid w:val="00A1038F"/>
    <w:rsid w:val="00A2163D"/>
    <w:rsid w:val="00A24EF9"/>
    <w:rsid w:val="00A338E0"/>
    <w:rsid w:val="00A34256"/>
    <w:rsid w:val="00A427D1"/>
    <w:rsid w:val="00A43596"/>
    <w:rsid w:val="00A4486D"/>
    <w:rsid w:val="00A47813"/>
    <w:rsid w:val="00A50B6A"/>
    <w:rsid w:val="00A532FA"/>
    <w:rsid w:val="00A62A6A"/>
    <w:rsid w:val="00A63257"/>
    <w:rsid w:val="00A635C5"/>
    <w:rsid w:val="00A64B8A"/>
    <w:rsid w:val="00A65A2C"/>
    <w:rsid w:val="00A70FF0"/>
    <w:rsid w:val="00A72BDA"/>
    <w:rsid w:val="00A75245"/>
    <w:rsid w:val="00A76FA3"/>
    <w:rsid w:val="00A778A3"/>
    <w:rsid w:val="00A81F08"/>
    <w:rsid w:val="00A86C68"/>
    <w:rsid w:val="00A97F9E"/>
    <w:rsid w:val="00AA0BC9"/>
    <w:rsid w:val="00AA0E8C"/>
    <w:rsid w:val="00AA35A6"/>
    <w:rsid w:val="00AA45E2"/>
    <w:rsid w:val="00AA4C79"/>
    <w:rsid w:val="00AA7074"/>
    <w:rsid w:val="00AB3860"/>
    <w:rsid w:val="00AB3BAA"/>
    <w:rsid w:val="00AB59F3"/>
    <w:rsid w:val="00AC1282"/>
    <w:rsid w:val="00AC796D"/>
    <w:rsid w:val="00AD20AC"/>
    <w:rsid w:val="00AD257B"/>
    <w:rsid w:val="00AD3434"/>
    <w:rsid w:val="00AE0652"/>
    <w:rsid w:val="00AE1DFB"/>
    <w:rsid w:val="00AE5FBF"/>
    <w:rsid w:val="00AE620C"/>
    <w:rsid w:val="00AE62D0"/>
    <w:rsid w:val="00AF2665"/>
    <w:rsid w:val="00AF54F1"/>
    <w:rsid w:val="00B00585"/>
    <w:rsid w:val="00B005AD"/>
    <w:rsid w:val="00B00E0C"/>
    <w:rsid w:val="00B00E19"/>
    <w:rsid w:val="00B0522B"/>
    <w:rsid w:val="00B11F44"/>
    <w:rsid w:val="00B14C7B"/>
    <w:rsid w:val="00B174F3"/>
    <w:rsid w:val="00B17764"/>
    <w:rsid w:val="00B20423"/>
    <w:rsid w:val="00B20AF5"/>
    <w:rsid w:val="00B216B8"/>
    <w:rsid w:val="00B227A6"/>
    <w:rsid w:val="00B241F1"/>
    <w:rsid w:val="00B30D68"/>
    <w:rsid w:val="00B33A8A"/>
    <w:rsid w:val="00B34220"/>
    <w:rsid w:val="00B35F5D"/>
    <w:rsid w:val="00B36BB9"/>
    <w:rsid w:val="00B4077F"/>
    <w:rsid w:val="00B40AA1"/>
    <w:rsid w:val="00B43040"/>
    <w:rsid w:val="00B45DC2"/>
    <w:rsid w:val="00B505C4"/>
    <w:rsid w:val="00B60EC7"/>
    <w:rsid w:val="00B6260C"/>
    <w:rsid w:val="00B64A1D"/>
    <w:rsid w:val="00B65FE5"/>
    <w:rsid w:val="00B6645C"/>
    <w:rsid w:val="00B66FC5"/>
    <w:rsid w:val="00B72783"/>
    <w:rsid w:val="00B73773"/>
    <w:rsid w:val="00B82E38"/>
    <w:rsid w:val="00B82FBF"/>
    <w:rsid w:val="00B858AF"/>
    <w:rsid w:val="00B85909"/>
    <w:rsid w:val="00B86AC6"/>
    <w:rsid w:val="00B86C66"/>
    <w:rsid w:val="00B87051"/>
    <w:rsid w:val="00B919A3"/>
    <w:rsid w:val="00B91F7C"/>
    <w:rsid w:val="00B93CAC"/>
    <w:rsid w:val="00B94CDB"/>
    <w:rsid w:val="00B95C97"/>
    <w:rsid w:val="00BA0CBD"/>
    <w:rsid w:val="00BA3754"/>
    <w:rsid w:val="00BA4347"/>
    <w:rsid w:val="00BA4C3E"/>
    <w:rsid w:val="00BA6766"/>
    <w:rsid w:val="00BA6BB2"/>
    <w:rsid w:val="00BA77F4"/>
    <w:rsid w:val="00BB2039"/>
    <w:rsid w:val="00BB545B"/>
    <w:rsid w:val="00BB6C9F"/>
    <w:rsid w:val="00BD2A67"/>
    <w:rsid w:val="00BD55B0"/>
    <w:rsid w:val="00BD7BD0"/>
    <w:rsid w:val="00BE1A82"/>
    <w:rsid w:val="00BE2CD2"/>
    <w:rsid w:val="00BE3D5A"/>
    <w:rsid w:val="00BE4DA9"/>
    <w:rsid w:val="00BE6B36"/>
    <w:rsid w:val="00BE75F1"/>
    <w:rsid w:val="00BE76A0"/>
    <w:rsid w:val="00BF096E"/>
    <w:rsid w:val="00BF3F3C"/>
    <w:rsid w:val="00BF4744"/>
    <w:rsid w:val="00BF609D"/>
    <w:rsid w:val="00BF733F"/>
    <w:rsid w:val="00BF76F9"/>
    <w:rsid w:val="00C00878"/>
    <w:rsid w:val="00C02028"/>
    <w:rsid w:val="00C02279"/>
    <w:rsid w:val="00C0298E"/>
    <w:rsid w:val="00C061D4"/>
    <w:rsid w:val="00C067E6"/>
    <w:rsid w:val="00C067FD"/>
    <w:rsid w:val="00C10FFA"/>
    <w:rsid w:val="00C1273E"/>
    <w:rsid w:val="00C12999"/>
    <w:rsid w:val="00C16209"/>
    <w:rsid w:val="00C16BF4"/>
    <w:rsid w:val="00C17AC7"/>
    <w:rsid w:val="00C203C4"/>
    <w:rsid w:val="00C2238B"/>
    <w:rsid w:val="00C23C05"/>
    <w:rsid w:val="00C24A9D"/>
    <w:rsid w:val="00C24B1F"/>
    <w:rsid w:val="00C26D51"/>
    <w:rsid w:val="00C3214C"/>
    <w:rsid w:val="00C3359F"/>
    <w:rsid w:val="00C37B18"/>
    <w:rsid w:val="00C41129"/>
    <w:rsid w:val="00C425E5"/>
    <w:rsid w:val="00C50081"/>
    <w:rsid w:val="00C53ED0"/>
    <w:rsid w:val="00C55FFF"/>
    <w:rsid w:val="00C56461"/>
    <w:rsid w:val="00C60529"/>
    <w:rsid w:val="00C6426E"/>
    <w:rsid w:val="00C67C04"/>
    <w:rsid w:val="00C70782"/>
    <w:rsid w:val="00C70F7D"/>
    <w:rsid w:val="00C73D54"/>
    <w:rsid w:val="00C74A67"/>
    <w:rsid w:val="00C764E1"/>
    <w:rsid w:val="00C76C9C"/>
    <w:rsid w:val="00C76E35"/>
    <w:rsid w:val="00C8022D"/>
    <w:rsid w:val="00C8533B"/>
    <w:rsid w:val="00C85903"/>
    <w:rsid w:val="00C911A2"/>
    <w:rsid w:val="00C91215"/>
    <w:rsid w:val="00C91937"/>
    <w:rsid w:val="00C9311E"/>
    <w:rsid w:val="00C96F53"/>
    <w:rsid w:val="00CA5918"/>
    <w:rsid w:val="00CB09BB"/>
    <w:rsid w:val="00CB39DF"/>
    <w:rsid w:val="00CB4A74"/>
    <w:rsid w:val="00CB4F35"/>
    <w:rsid w:val="00CB5B10"/>
    <w:rsid w:val="00CB60DC"/>
    <w:rsid w:val="00CB7023"/>
    <w:rsid w:val="00CC04C2"/>
    <w:rsid w:val="00CC078D"/>
    <w:rsid w:val="00CC1F09"/>
    <w:rsid w:val="00CC2B09"/>
    <w:rsid w:val="00CC45D4"/>
    <w:rsid w:val="00CC662C"/>
    <w:rsid w:val="00CD296B"/>
    <w:rsid w:val="00CD36FE"/>
    <w:rsid w:val="00CD6600"/>
    <w:rsid w:val="00CD7696"/>
    <w:rsid w:val="00CF04E0"/>
    <w:rsid w:val="00CF7531"/>
    <w:rsid w:val="00CF78F9"/>
    <w:rsid w:val="00D05E47"/>
    <w:rsid w:val="00D06EDD"/>
    <w:rsid w:val="00D0760B"/>
    <w:rsid w:val="00D1006E"/>
    <w:rsid w:val="00D1111A"/>
    <w:rsid w:val="00D119DA"/>
    <w:rsid w:val="00D14486"/>
    <w:rsid w:val="00D17A47"/>
    <w:rsid w:val="00D21B6A"/>
    <w:rsid w:val="00D23E61"/>
    <w:rsid w:val="00D24DA2"/>
    <w:rsid w:val="00D27447"/>
    <w:rsid w:val="00D27488"/>
    <w:rsid w:val="00D35844"/>
    <w:rsid w:val="00D362A1"/>
    <w:rsid w:val="00D4127F"/>
    <w:rsid w:val="00D422B8"/>
    <w:rsid w:val="00D46B25"/>
    <w:rsid w:val="00D46E9C"/>
    <w:rsid w:val="00D53148"/>
    <w:rsid w:val="00D57429"/>
    <w:rsid w:val="00D606BD"/>
    <w:rsid w:val="00D613BF"/>
    <w:rsid w:val="00D615D1"/>
    <w:rsid w:val="00D617C2"/>
    <w:rsid w:val="00D70139"/>
    <w:rsid w:val="00D73772"/>
    <w:rsid w:val="00D74FEC"/>
    <w:rsid w:val="00D75BFE"/>
    <w:rsid w:val="00D7609B"/>
    <w:rsid w:val="00D81A9F"/>
    <w:rsid w:val="00D85FA7"/>
    <w:rsid w:val="00D86806"/>
    <w:rsid w:val="00D91850"/>
    <w:rsid w:val="00D9555C"/>
    <w:rsid w:val="00D97EF8"/>
    <w:rsid w:val="00DA19BF"/>
    <w:rsid w:val="00DB0A9A"/>
    <w:rsid w:val="00DB0AE2"/>
    <w:rsid w:val="00DB1477"/>
    <w:rsid w:val="00DB166D"/>
    <w:rsid w:val="00DC30AB"/>
    <w:rsid w:val="00DC33A6"/>
    <w:rsid w:val="00DC3ECA"/>
    <w:rsid w:val="00DD0FC4"/>
    <w:rsid w:val="00DD2278"/>
    <w:rsid w:val="00DD4789"/>
    <w:rsid w:val="00DD651D"/>
    <w:rsid w:val="00DE1307"/>
    <w:rsid w:val="00DF0AE0"/>
    <w:rsid w:val="00DF1623"/>
    <w:rsid w:val="00DF458A"/>
    <w:rsid w:val="00DF4DF5"/>
    <w:rsid w:val="00DF54D3"/>
    <w:rsid w:val="00DF58EB"/>
    <w:rsid w:val="00E02226"/>
    <w:rsid w:val="00E05E44"/>
    <w:rsid w:val="00E10E37"/>
    <w:rsid w:val="00E15D4E"/>
    <w:rsid w:val="00E16412"/>
    <w:rsid w:val="00E17795"/>
    <w:rsid w:val="00E24813"/>
    <w:rsid w:val="00E270D2"/>
    <w:rsid w:val="00E3153F"/>
    <w:rsid w:val="00E31F18"/>
    <w:rsid w:val="00E4148E"/>
    <w:rsid w:val="00E41F6C"/>
    <w:rsid w:val="00E472D2"/>
    <w:rsid w:val="00E47478"/>
    <w:rsid w:val="00E51CA9"/>
    <w:rsid w:val="00E5502C"/>
    <w:rsid w:val="00E550D2"/>
    <w:rsid w:val="00E55EA2"/>
    <w:rsid w:val="00E570D9"/>
    <w:rsid w:val="00E6085B"/>
    <w:rsid w:val="00E61865"/>
    <w:rsid w:val="00E70A86"/>
    <w:rsid w:val="00E76B4C"/>
    <w:rsid w:val="00E80204"/>
    <w:rsid w:val="00E81E83"/>
    <w:rsid w:val="00E82CA8"/>
    <w:rsid w:val="00E83DCC"/>
    <w:rsid w:val="00E87239"/>
    <w:rsid w:val="00E876F4"/>
    <w:rsid w:val="00E904F9"/>
    <w:rsid w:val="00E91FC9"/>
    <w:rsid w:val="00E9594F"/>
    <w:rsid w:val="00E9748D"/>
    <w:rsid w:val="00EA0339"/>
    <w:rsid w:val="00EA21F6"/>
    <w:rsid w:val="00EA3A47"/>
    <w:rsid w:val="00EA4F87"/>
    <w:rsid w:val="00EB336C"/>
    <w:rsid w:val="00EB57A8"/>
    <w:rsid w:val="00EC01E1"/>
    <w:rsid w:val="00EC1732"/>
    <w:rsid w:val="00EC249F"/>
    <w:rsid w:val="00EC32E9"/>
    <w:rsid w:val="00EC4B74"/>
    <w:rsid w:val="00EC6DFA"/>
    <w:rsid w:val="00ED0FB6"/>
    <w:rsid w:val="00ED7468"/>
    <w:rsid w:val="00ED7898"/>
    <w:rsid w:val="00ED7EFD"/>
    <w:rsid w:val="00EE1BF1"/>
    <w:rsid w:val="00EE1F41"/>
    <w:rsid w:val="00EE4FC8"/>
    <w:rsid w:val="00EE5C5C"/>
    <w:rsid w:val="00EE6CFE"/>
    <w:rsid w:val="00EE7579"/>
    <w:rsid w:val="00EF0B3F"/>
    <w:rsid w:val="00EF1242"/>
    <w:rsid w:val="00EF5E3C"/>
    <w:rsid w:val="00EF6DC7"/>
    <w:rsid w:val="00EF76AA"/>
    <w:rsid w:val="00F008E8"/>
    <w:rsid w:val="00F01DD7"/>
    <w:rsid w:val="00F02E82"/>
    <w:rsid w:val="00F03007"/>
    <w:rsid w:val="00F0373A"/>
    <w:rsid w:val="00F04D8A"/>
    <w:rsid w:val="00F11C53"/>
    <w:rsid w:val="00F1485A"/>
    <w:rsid w:val="00F15821"/>
    <w:rsid w:val="00F17AF2"/>
    <w:rsid w:val="00F245DB"/>
    <w:rsid w:val="00F27BF1"/>
    <w:rsid w:val="00F30C15"/>
    <w:rsid w:val="00F32663"/>
    <w:rsid w:val="00F32AFE"/>
    <w:rsid w:val="00F343E5"/>
    <w:rsid w:val="00F450E3"/>
    <w:rsid w:val="00F457FF"/>
    <w:rsid w:val="00F45E2D"/>
    <w:rsid w:val="00F611AE"/>
    <w:rsid w:val="00F65805"/>
    <w:rsid w:val="00F70555"/>
    <w:rsid w:val="00F71214"/>
    <w:rsid w:val="00F731F9"/>
    <w:rsid w:val="00F74626"/>
    <w:rsid w:val="00F7653E"/>
    <w:rsid w:val="00F76540"/>
    <w:rsid w:val="00F76D43"/>
    <w:rsid w:val="00F8052E"/>
    <w:rsid w:val="00F808B4"/>
    <w:rsid w:val="00F8098D"/>
    <w:rsid w:val="00F809AE"/>
    <w:rsid w:val="00F83A4F"/>
    <w:rsid w:val="00F852CA"/>
    <w:rsid w:val="00F9040D"/>
    <w:rsid w:val="00F9275D"/>
    <w:rsid w:val="00F92B8B"/>
    <w:rsid w:val="00F94F86"/>
    <w:rsid w:val="00F95159"/>
    <w:rsid w:val="00F959F8"/>
    <w:rsid w:val="00F9609E"/>
    <w:rsid w:val="00FA4CE1"/>
    <w:rsid w:val="00FA7663"/>
    <w:rsid w:val="00FB0047"/>
    <w:rsid w:val="00FB09A2"/>
    <w:rsid w:val="00FB0E0C"/>
    <w:rsid w:val="00FB1151"/>
    <w:rsid w:val="00FB37DB"/>
    <w:rsid w:val="00FB3B2A"/>
    <w:rsid w:val="00FB54D4"/>
    <w:rsid w:val="00FC0230"/>
    <w:rsid w:val="00FC0DC8"/>
    <w:rsid w:val="00FC0F31"/>
    <w:rsid w:val="00FC1FAE"/>
    <w:rsid w:val="00FC31AC"/>
    <w:rsid w:val="00FC3E73"/>
    <w:rsid w:val="00FC4481"/>
    <w:rsid w:val="00FC51AA"/>
    <w:rsid w:val="00FD0C44"/>
    <w:rsid w:val="00FD3C65"/>
    <w:rsid w:val="00FD5C05"/>
    <w:rsid w:val="00FD6B9C"/>
    <w:rsid w:val="00FE148E"/>
    <w:rsid w:val="00FE155F"/>
    <w:rsid w:val="00FE2903"/>
    <w:rsid w:val="00FF16D1"/>
    <w:rsid w:val="00FF787A"/>
    <w:rsid w:val="00FF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E3DF9F-A07F-4515-9A45-1022138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 w:type="paragraph" w:customStyle="1" w:styleId="BodyA">
    <w:name w:val="Body A"/>
    <w:rsid w:val="00AB3BAA"/>
    <w:pPr>
      <w:spacing w:before="160" w:after="0" w:line="288" w:lineRule="auto"/>
    </w:pPr>
    <w:rPr>
      <w:rFonts w:ascii="Helvetica" w:eastAsia="Arial Unicode MS" w:hAnsi="Helvetica" w:cs="Arial Unicode MS"/>
      <w:color w:val="000000"/>
      <w:sz w:val="24"/>
      <w:szCs w:val="24"/>
      <w:u w:color="000000"/>
      <w:lang w:val="en-US" w:eastAsia="en-GB"/>
    </w:rPr>
  </w:style>
  <w:style w:type="paragraph" w:styleId="Title">
    <w:name w:val="Title"/>
    <w:link w:val="TitleChar"/>
    <w:qFormat/>
    <w:rsid w:val="003412E6"/>
    <w:pPr>
      <w:keepNext/>
      <w:spacing w:before="200" w:line="240" w:lineRule="auto"/>
      <w:outlineLvl w:val="1"/>
    </w:pPr>
    <w:rPr>
      <w:rFonts w:ascii="Helvetica" w:eastAsia="Arial Unicode MS" w:hAnsi="Helvetica" w:cs="Arial Unicode MS"/>
      <w:b/>
      <w:bCs/>
      <w:color w:val="434343"/>
      <w:sz w:val="36"/>
      <w:szCs w:val="36"/>
      <w:u w:color="434343"/>
      <w:lang w:val="en-US" w:eastAsia="en-GB"/>
    </w:rPr>
  </w:style>
  <w:style w:type="character" w:customStyle="1" w:styleId="TitleChar">
    <w:name w:val="Title Char"/>
    <w:basedOn w:val="DefaultParagraphFont"/>
    <w:link w:val="Title"/>
    <w:rsid w:val="003412E6"/>
    <w:rPr>
      <w:rFonts w:ascii="Helvetica" w:eastAsia="Arial Unicode MS" w:hAnsi="Helvetica" w:cs="Arial Unicode MS"/>
      <w:b/>
      <w:bCs/>
      <w:color w:val="434343"/>
      <w:sz w:val="36"/>
      <w:szCs w:val="36"/>
      <w:u w:color="434343"/>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0747">
      <w:bodyDiv w:val="1"/>
      <w:marLeft w:val="0"/>
      <w:marRight w:val="0"/>
      <w:marTop w:val="0"/>
      <w:marBottom w:val="0"/>
      <w:divBdr>
        <w:top w:val="none" w:sz="0" w:space="0" w:color="auto"/>
        <w:left w:val="none" w:sz="0" w:space="0" w:color="auto"/>
        <w:bottom w:val="none" w:sz="0" w:space="0" w:color="auto"/>
        <w:right w:val="none" w:sz="0" w:space="0" w:color="auto"/>
      </w:divBdr>
    </w:div>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404188004">
      <w:bodyDiv w:val="1"/>
      <w:marLeft w:val="0"/>
      <w:marRight w:val="0"/>
      <w:marTop w:val="0"/>
      <w:marBottom w:val="0"/>
      <w:divBdr>
        <w:top w:val="none" w:sz="0" w:space="0" w:color="auto"/>
        <w:left w:val="none" w:sz="0" w:space="0" w:color="auto"/>
        <w:bottom w:val="none" w:sz="0" w:space="0" w:color="auto"/>
        <w:right w:val="none" w:sz="0" w:space="0" w:color="auto"/>
      </w:divBdr>
      <w:divsChild>
        <w:div w:id="272715285">
          <w:marLeft w:val="0"/>
          <w:marRight w:val="0"/>
          <w:marTop w:val="0"/>
          <w:marBottom w:val="0"/>
          <w:divBdr>
            <w:top w:val="none" w:sz="0" w:space="0" w:color="auto"/>
            <w:left w:val="none" w:sz="0" w:space="0" w:color="auto"/>
            <w:bottom w:val="none" w:sz="0" w:space="0" w:color="auto"/>
            <w:right w:val="none" w:sz="0" w:space="0" w:color="auto"/>
          </w:divBdr>
          <w:divsChild>
            <w:div w:id="1173884456">
              <w:marLeft w:val="0"/>
              <w:marRight w:val="0"/>
              <w:marTop w:val="0"/>
              <w:marBottom w:val="0"/>
              <w:divBdr>
                <w:top w:val="none" w:sz="0" w:space="0" w:color="auto"/>
                <w:left w:val="none" w:sz="0" w:space="0" w:color="auto"/>
                <w:bottom w:val="none" w:sz="0" w:space="0" w:color="auto"/>
                <w:right w:val="none" w:sz="0" w:space="0" w:color="auto"/>
              </w:divBdr>
              <w:divsChild>
                <w:div w:id="1573929507">
                  <w:marLeft w:val="0"/>
                  <w:marRight w:val="0"/>
                  <w:marTop w:val="0"/>
                  <w:marBottom w:val="0"/>
                  <w:divBdr>
                    <w:top w:val="none" w:sz="0" w:space="0" w:color="auto"/>
                    <w:left w:val="none" w:sz="0" w:space="0" w:color="auto"/>
                    <w:bottom w:val="none" w:sz="0" w:space="0" w:color="auto"/>
                    <w:right w:val="none" w:sz="0" w:space="0" w:color="auto"/>
                  </w:divBdr>
                  <w:divsChild>
                    <w:div w:id="33165539">
                      <w:marLeft w:val="0"/>
                      <w:marRight w:val="0"/>
                      <w:marTop w:val="0"/>
                      <w:marBottom w:val="0"/>
                      <w:divBdr>
                        <w:top w:val="none" w:sz="0" w:space="0" w:color="auto"/>
                        <w:left w:val="none" w:sz="0" w:space="0" w:color="auto"/>
                        <w:bottom w:val="none" w:sz="0" w:space="0" w:color="auto"/>
                        <w:right w:val="none" w:sz="0" w:space="0" w:color="auto"/>
                      </w:divBdr>
                      <w:divsChild>
                        <w:div w:id="680665250">
                          <w:marLeft w:val="-225"/>
                          <w:marRight w:val="-225"/>
                          <w:marTop w:val="0"/>
                          <w:marBottom w:val="0"/>
                          <w:divBdr>
                            <w:top w:val="none" w:sz="0" w:space="0" w:color="auto"/>
                            <w:left w:val="none" w:sz="0" w:space="0" w:color="auto"/>
                            <w:bottom w:val="none" w:sz="0" w:space="0" w:color="auto"/>
                            <w:right w:val="none" w:sz="0" w:space="0" w:color="auto"/>
                          </w:divBdr>
                          <w:divsChild>
                            <w:div w:id="265429752">
                              <w:marLeft w:val="0"/>
                              <w:marRight w:val="0"/>
                              <w:marTop w:val="0"/>
                              <w:marBottom w:val="0"/>
                              <w:divBdr>
                                <w:top w:val="none" w:sz="0" w:space="0" w:color="auto"/>
                                <w:left w:val="none" w:sz="0" w:space="0" w:color="auto"/>
                                <w:bottom w:val="none" w:sz="0" w:space="0" w:color="auto"/>
                                <w:right w:val="none" w:sz="0" w:space="0" w:color="auto"/>
                              </w:divBdr>
                              <w:divsChild>
                                <w:div w:id="519516204">
                                  <w:marLeft w:val="0"/>
                                  <w:marRight w:val="0"/>
                                  <w:marTop w:val="0"/>
                                  <w:marBottom w:val="0"/>
                                  <w:divBdr>
                                    <w:top w:val="none" w:sz="0" w:space="0" w:color="auto"/>
                                    <w:left w:val="none" w:sz="0" w:space="0" w:color="auto"/>
                                    <w:bottom w:val="none" w:sz="0" w:space="0" w:color="auto"/>
                                    <w:right w:val="none" w:sz="0" w:space="0" w:color="auto"/>
                                  </w:divBdr>
                                  <w:divsChild>
                                    <w:div w:id="13349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 w:id="982848412">
      <w:bodyDiv w:val="1"/>
      <w:marLeft w:val="0"/>
      <w:marRight w:val="0"/>
      <w:marTop w:val="0"/>
      <w:marBottom w:val="0"/>
      <w:divBdr>
        <w:top w:val="none" w:sz="0" w:space="0" w:color="auto"/>
        <w:left w:val="none" w:sz="0" w:space="0" w:color="auto"/>
        <w:bottom w:val="none" w:sz="0" w:space="0" w:color="auto"/>
        <w:right w:val="none" w:sz="0" w:space="0" w:color="auto"/>
      </w:divBdr>
    </w:div>
    <w:div w:id="1009138503">
      <w:bodyDiv w:val="1"/>
      <w:marLeft w:val="0"/>
      <w:marRight w:val="0"/>
      <w:marTop w:val="0"/>
      <w:marBottom w:val="0"/>
      <w:divBdr>
        <w:top w:val="none" w:sz="0" w:space="0" w:color="auto"/>
        <w:left w:val="none" w:sz="0" w:space="0" w:color="auto"/>
        <w:bottom w:val="none" w:sz="0" w:space="0" w:color="auto"/>
        <w:right w:val="none" w:sz="0" w:space="0" w:color="auto"/>
      </w:divBdr>
    </w:div>
    <w:div w:id="1055079640">
      <w:bodyDiv w:val="1"/>
      <w:marLeft w:val="0"/>
      <w:marRight w:val="0"/>
      <w:marTop w:val="0"/>
      <w:marBottom w:val="0"/>
      <w:divBdr>
        <w:top w:val="none" w:sz="0" w:space="0" w:color="auto"/>
        <w:left w:val="none" w:sz="0" w:space="0" w:color="auto"/>
        <w:bottom w:val="none" w:sz="0" w:space="0" w:color="auto"/>
        <w:right w:val="none" w:sz="0" w:space="0" w:color="auto"/>
      </w:divBdr>
    </w:div>
    <w:div w:id="1063330384">
      <w:bodyDiv w:val="1"/>
      <w:marLeft w:val="0"/>
      <w:marRight w:val="0"/>
      <w:marTop w:val="0"/>
      <w:marBottom w:val="0"/>
      <w:divBdr>
        <w:top w:val="none" w:sz="0" w:space="0" w:color="auto"/>
        <w:left w:val="none" w:sz="0" w:space="0" w:color="auto"/>
        <w:bottom w:val="none" w:sz="0" w:space="0" w:color="auto"/>
        <w:right w:val="none" w:sz="0" w:space="0" w:color="auto"/>
      </w:divBdr>
    </w:div>
    <w:div w:id="1072852072">
      <w:bodyDiv w:val="1"/>
      <w:marLeft w:val="0"/>
      <w:marRight w:val="0"/>
      <w:marTop w:val="0"/>
      <w:marBottom w:val="0"/>
      <w:divBdr>
        <w:top w:val="none" w:sz="0" w:space="0" w:color="auto"/>
        <w:left w:val="none" w:sz="0" w:space="0" w:color="auto"/>
        <w:bottom w:val="none" w:sz="0" w:space="0" w:color="auto"/>
        <w:right w:val="none" w:sz="0" w:space="0" w:color="auto"/>
      </w:divBdr>
    </w:div>
    <w:div w:id="1073970013">
      <w:bodyDiv w:val="1"/>
      <w:marLeft w:val="0"/>
      <w:marRight w:val="0"/>
      <w:marTop w:val="0"/>
      <w:marBottom w:val="0"/>
      <w:divBdr>
        <w:top w:val="none" w:sz="0" w:space="0" w:color="auto"/>
        <w:left w:val="none" w:sz="0" w:space="0" w:color="auto"/>
        <w:bottom w:val="none" w:sz="0" w:space="0" w:color="auto"/>
        <w:right w:val="none" w:sz="0" w:space="0" w:color="auto"/>
      </w:divBdr>
    </w:div>
    <w:div w:id="1586308132">
      <w:bodyDiv w:val="1"/>
      <w:marLeft w:val="0"/>
      <w:marRight w:val="0"/>
      <w:marTop w:val="0"/>
      <w:marBottom w:val="0"/>
      <w:divBdr>
        <w:top w:val="none" w:sz="0" w:space="0" w:color="auto"/>
        <w:left w:val="none" w:sz="0" w:space="0" w:color="auto"/>
        <w:bottom w:val="none" w:sz="0" w:space="0" w:color="auto"/>
        <w:right w:val="none" w:sz="0" w:space="0" w:color="auto"/>
      </w:divBdr>
    </w:div>
    <w:div w:id="1654598844">
      <w:bodyDiv w:val="1"/>
      <w:marLeft w:val="0"/>
      <w:marRight w:val="0"/>
      <w:marTop w:val="0"/>
      <w:marBottom w:val="0"/>
      <w:divBdr>
        <w:top w:val="none" w:sz="0" w:space="0" w:color="auto"/>
        <w:left w:val="none" w:sz="0" w:space="0" w:color="auto"/>
        <w:bottom w:val="none" w:sz="0" w:space="0" w:color="auto"/>
        <w:right w:val="none" w:sz="0" w:space="0" w:color="auto"/>
      </w:divBdr>
    </w:div>
    <w:div w:id="1817530608">
      <w:bodyDiv w:val="1"/>
      <w:marLeft w:val="0"/>
      <w:marRight w:val="0"/>
      <w:marTop w:val="0"/>
      <w:marBottom w:val="0"/>
      <w:divBdr>
        <w:top w:val="none" w:sz="0" w:space="0" w:color="auto"/>
        <w:left w:val="none" w:sz="0" w:space="0" w:color="auto"/>
        <w:bottom w:val="none" w:sz="0" w:space="0" w:color="auto"/>
        <w:right w:val="none" w:sz="0" w:space="0" w:color="auto"/>
      </w:divBdr>
    </w:div>
    <w:div w:id="1831408790">
      <w:bodyDiv w:val="1"/>
      <w:marLeft w:val="0"/>
      <w:marRight w:val="0"/>
      <w:marTop w:val="0"/>
      <w:marBottom w:val="0"/>
      <w:divBdr>
        <w:top w:val="none" w:sz="0" w:space="0" w:color="auto"/>
        <w:left w:val="none" w:sz="0" w:space="0" w:color="auto"/>
        <w:bottom w:val="none" w:sz="0" w:space="0" w:color="auto"/>
        <w:right w:val="none" w:sz="0" w:space="0" w:color="auto"/>
      </w:divBdr>
    </w:div>
    <w:div w:id="19036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7D05EB9-63C8-420B-85C6-88DB6B33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4715</Words>
  <Characters>26879</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 Atici</dc:creator>
  <cp:lastModifiedBy>Melrose Edwards</cp:lastModifiedBy>
  <cp:revision>2</cp:revision>
  <cp:lastPrinted>2018-03-29T11:38:00Z</cp:lastPrinted>
  <dcterms:created xsi:type="dcterms:W3CDTF">2018-08-29T14:59:00Z</dcterms:created>
  <dcterms:modified xsi:type="dcterms:W3CDTF">2018-08-29T14:59:00Z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1384776299</vt:i4>
  </property>
</Properties>
</file>