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DECCB" w14:textId="77777777" w:rsidR="00B43040" w:rsidRDefault="00B43040" w:rsidP="00083FE1">
      <w:pPr>
        <w:spacing w:before="120" w:after="120" w:line="240" w:lineRule="auto"/>
        <w:rPr>
          <w:rFonts w:cs="Arial"/>
          <w:b/>
        </w:rPr>
      </w:pPr>
      <w:bookmarkStart w:id="0" w:name="_GoBack"/>
      <w:bookmarkEnd w:id="0"/>
    </w:p>
    <w:p w14:paraId="7291D8D2" w14:textId="77777777" w:rsidR="00B43040" w:rsidRDefault="00B43040" w:rsidP="00083FE1">
      <w:pPr>
        <w:spacing w:before="120" w:after="120" w:line="240" w:lineRule="auto"/>
        <w:rPr>
          <w:rFonts w:cs="Arial"/>
          <w:b/>
        </w:rPr>
      </w:pPr>
    </w:p>
    <w:p w14:paraId="6037EF84" w14:textId="77777777" w:rsidR="004504B6" w:rsidRDefault="004504B6" w:rsidP="004504B6">
      <w:pPr>
        <w:jc w:val="right"/>
      </w:pPr>
      <w:r w:rsidRPr="006179A4">
        <w:rPr>
          <w:rFonts w:cstheme="minorHAnsi"/>
          <w:b/>
          <w:noProof/>
          <w:highlight w:val="yellow"/>
          <w:lang w:eastAsia="en-GB"/>
        </w:rPr>
        <w:drawing>
          <wp:inline distT="0" distB="0" distL="0" distR="0" wp14:anchorId="4927DF72" wp14:editId="19B4073C">
            <wp:extent cx="1253490" cy="512687"/>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490" cy="512687"/>
                    </a:xfrm>
                    <a:prstGeom prst="rect">
                      <a:avLst/>
                    </a:prstGeom>
                    <a:noFill/>
                  </pic:spPr>
                </pic:pic>
              </a:graphicData>
            </a:graphic>
          </wp:inline>
        </w:drawing>
      </w:r>
    </w:p>
    <w:p w14:paraId="5CEC8546"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i/>
          <w:color w:val="FF0000"/>
        </w:rPr>
      </w:pPr>
      <w:r>
        <w:rPr>
          <w:b/>
          <w:i/>
          <w:color w:val="FF0000"/>
        </w:rPr>
        <w:t xml:space="preserve">    </w:t>
      </w:r>
    </w:p>
    <w:p w14:paraId="78C1C4F7"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Activism Subcommittee</w:t>
      </w:r>
    </w:p>
    <w:p w14:paraId="3CAE1F35"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14:paraId="7EF0083F" w14:textId="39DBD760"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 xml:space="preserve">Saturday </w:t>
      </w:r>
      <w:r w:rsidR="00412131">
        <w:rPr>
          <w:b/>
          <w:color w:val="000000" w:themeColor="text1"/>
        </w:rPr>
        <w:t>9</w:t>
      </w:r>
      <w:r w:rsidR="00412131" w:rsidRPr="00412131">
        <w:rPr>
          <w:b/>
          <w:color w:val="000000" w:themeColor="text1"/>
          <w:vertAlign w:val="superscript"/>
        </w:rPr>
        <w:t>th</w:t>
      </w:r>
      <w:r w:rsidR="00412131">
        <w:rPr>
          <w:b/>
          <w:color w:val="000000" w:themeColor="text1"/>
        </w:rPr>
        <w:t xml:space="preserve"> September</w:t>
      </w:r>
    </w:p>
    <w:p w14:paraId="59794A7A"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10am – 4pm</w:t>
      </w:r>
    </w:p>
    <w:p w14:paraId="1D2B1240"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14:paraId="1867D241"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Pr>
          <w:b/>
          <w:color w:val="000000" w:themeColor="text1"/>
        </w:rPr>
        <w:t>Room F1</w:t>
      </w:r>
    </w:p>
    <w:p w14:paraId="61F9D982" w14:textId="77777777" w:rsidR="00DD4789" w:rsidRPr="002C483F"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Human Rights Action Centre</w:t>
      </w:r>
    </w:p>
    <w:p w14:paraId="491A3E85"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17-25 New Inn Yard, London, EC2A 3EA</w:t>
      </w:r>
    </w:p>
    <w:p w14:paraId="0EDD5C8C"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p>
    <w:p w14:paraId="5D340D5F" w14:textId="77777777" w:rsidR="00DD4789" w:rsidRDefault="00DD4789" w:rsidP="00DD4789">
      <w:pPr>
        <w:spacing w:after="0" w:line="240" w:lineRule="auto"/>
        <w:jc w:val="center"/>
        <w:rPr>
          <w:b/>
        </w:rPr>
      </w:pPr>
    </w:p>
    <w:p w14:paraId="30F1DD4A"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p>
    <w:p w14:paraId="49C32950"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Pr>
          <w:b/>
        </w:rPr>
        <w:t xml:space="preserve">Present: </w:t>
      </w:r>
    </w:p>
    <w:p w14:paraId="5F14BC33" w14:textId="40522F90"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Eilidh Douglas (Chair)</w:t>
      </w:r>
      <w:r w:rsidR="00114458">
        <w:t xml:space="preserve">                                </w:t>
      </w:r>
    </w:p>
    <w:p w14:paraId="3984DE13" w14:textId="0A8071AE" w:rsidR="00DD4789" w:rsidRDefault="000540E3"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Liesbeth Ten </w:t>
      </w:r>
      <w:r w:rsidR="00DD4789">
        <w:t xml:space="preserve">Ham </w:t>
      </w:r>
    </w:p>
    <w:p w14:paraId="6E582F92" w14:textId="4663FCD7" w:rsidR="00D4127F" w:rsidRDefault="00FC0DC8"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Sana Yusuf</w:t>
      </w:r>
    </w:p>
    <w:p w14:paraId="394847CF" w14:textId="1DFC2D07" w:rsidR="005F43DD" w:rsidRDefault="005F43DD"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Holly Shorey</w:t>
      </w:r>
    </w:p>
    <w:p w14:paraId="6F8BDD5A" w14:textId="3DEB0332" w:rsidR="0014692D" w:rsidRDefault="0014692D" w:rsidP="0014692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Jamie Wheeler-Roberts</w:t>
      </w:r>
    </w:p>
    <w:p w14:paraId="7BE6731F" w14:textId="4587DEC9" w:rsidR="00646F7E" w:rsidRDefault="00646F7E" w:rsidP="0014692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t>Dave Beynon</w:t>
      </w:r>
    </w:p>
    <w:p w14:paraId="1FC1F602" w14:textId="20EA8DA1" w:rsidR="0089251A" w:rsidRDefault="00646F7E"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Tom Chigbo</w:t>
      </w:r>
    </w:p>
    <w:p w14:paraId="4D848EC2" w14:textId="77777777" w:rsidR="00D4127F" w:rsidRDefault="00D4127F"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Rebecca Warren</w:t>
      </w:r>
    </w:p>
    <w:p w14:paraId="0C57BF09" w14:textId="461B954B" w:rsidR="00861638" w:rsidRDefault="00D4127F"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Gemma</w:t>
      </w:r>
      <w:r w:rsidR="001E58C7">
        <w:t xml:space="preserve"> Olive</w:t>
      </w:r>
    </w:p>
    <w:p w14:paraId="61481A4D" w14:textId="43287387" w:rsidR="00D4127F" w:rsidRDefault="00861638"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Simon Ware</w:t>
      </w:r>
      <w:r w:rsidR="00D4127F">
        <w:t xml:space="preserve"> </w:t>
      </w:r>
    </w:p>
    <w:p w14:paraId="67210D7E" w14:textId="27DC8FE7" w:rsidR="00646F7E" w:rsidRDefault="00C55FFF"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Kari Walker</w:t>
      </w:r>
    </w:p>
    <w:p w14:paraId="538955ED" w14:textId="77777777" w:rsidR="00C55FFF" w:rsidRDefault="00C55FFF"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14:paraId="6F077760"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045609">
        <w:rPr>
          <w:b/>
        </w:rPr>
        <w:t>Staff attending:</w:t>
      </w:r>
    </w:p>
    <w:p w14:paraId="0C7B971D"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Kerry Moscogiuri </w:t>
      </w:r>
    </w:p>
    <w:p w14:paraId="7C60E31C"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Andy Hackman </w:t>
      </w:r>
    </w:p>
    <w:p w14:paraId="0C66A311" w14:textId="21E4EC01" w:rsidR="000843DD" w:rsidRDefault="00646F7E"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Jeni Dixon</w:t>
      </w:r>
    </w:p>
    <w:p w14:paraId="663E94CA" w14:textId="0BED7F14" w:rsidR="00861638" w:rsidRDefault="00861638"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Kate Allen (part)</w:t>
      </w:r>
    </w:p>
    <w:p w14:paraId="5042DA64" w14:textId="77777777" w:rsidR="00C55FFF" w:rsidRDefault="00C55FFF"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C55FFF">
        <w:t>Ben Smith (part)</w:t>
      </w:r>
    </w:p>
    <w:p w14:paraId="313E6BC4" w14:textId="77777777" w:rsidR="00C55FFF" w:rsidRDefault="00C55FFF"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14:paraId="2E3AF015" w14:textId="0BD62462" w:rsidR="008B2514" w:rsidRPr="008B2514" w:rsidRDefault="008B2514"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8B2514">
        <w:rPr>
          <w:b/>
        </w:rPr>
        <w:t>Guest</w:t>
      </w:r>
    </w:p>
    <w:p w14:paraId="3A6BFA82" w14:textId="7E8396A8" w:rsidR="008B2514" w:rsidRDefault="008B2514"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Jo Shaw (Human Thinkers</w:t>
      </w:r>
      <w:r w:rsidR="00C55FFF">
        <w:t>)</w:t>
      </w:r>
    </w:p>
    <w:p w14:paraId="7C7BB876" w14:textId="77777777" w:rsidR="008B2514" w:rsidRDefault="008B2514"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p>
    <w:p w14:paraId="588A8BDB" w14:textId="63CE4D63" w:rsidR="00DD4789" w:rsidRPr="00215B0E"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215B0E">
        <w:rPr>
          <w:b/>
        </w:rPr>
        <w:t>Apologies</w:t>
      </w:r>
    </w:p>
    <w:p w14:paraId="14540D5B" w14:textId="37AB94F3" w:rsidR="00D4127F" w:rsidRDefault="00D4127F" w:rsidP="0014692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Jenny Pollock</w:t>
      </w:r>
    </w:p>
    <w:p w14:paraId="348EE88C" w14:textId="40F6D01D" w:rsidR="00FC0230" w:rsidRDefault="00861638" w:rsidP="00FC0230">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Katherine Walton</w:t>
      </w:r>
    </w:p>
    <w:p w14:paraId="434A7377" w14:textId="77777777" w:rsidR="00DD4789" w:rsidRPr="00215B0E"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14:paraId="1A3C6823" w14:textId="77777777" w:rsidR="00DD4789" w:rsidRDefault="00DD4789" w:rsidP="00DD4789">
      <w:pPr>
        <w:spacing w:after="0" w:line="240" w:lineRule="auto"/>
        <w:jc w:val="center"/>
        <w:rPr>
          <w:b/>
          <w:color w:val="FF0000"/>
        </w:rPr>
      </w:pPr>
    </w:p>
    <w:p w14:paraId="1A73D145" w14:textId="77777777" w:rsidR="00DD4789" w:rsidRDefault="00DD4789" w:rsidP="00DD4789">
      <w:pPr>
        <w:spacing w:after="0" w:line="240" w:lineRule="auto"/>
        <w:jc w:val="center"/>
        <w:rPr>
          <w:b/>
          <w:color w:val="FF0000"/>
        </w:rPr>
      </w:pPr>
    </w:p>
    <w:p w14:paraId="683013A3" w14:textId="77777777" w:rsidR="00DD4789" w:rsidRDefault="00DD4789" w:rsidP="00DD4789">
      <w:pPr>
        <w:spacing w:after="0" w:line="240" w:lineRule="auto"/>
        <w:jc w:val="center"/>
        <w:rPr>
          <w:b/>
          <w:color w:val="FF0000"/>
        </w:rPr>
      </w:pPr>
    </w:p>
    <w:p w14:paraId="176E50AC" w14:textId="77777777" w:rsidR="00DD4789" w:rsidRDefault="00DD4789" w:rsidP="00DD4789">
      <w:pPr>
        <w:spacing w:after="0" w:line="240" w:lineRule="auto"/>
        <w:jc w:val="center"/>
        <w:rPr>
          <w:b/>
          <w:color w:val="FF0000"/>
        </w:rPr>
      </w:pPr>
    </w:p>
    <w:p w14:paraId="7E19A501" w14:textId="77777777" w:rsidR="00DD4789" w:rsidRDefault="00DD4789" w:rsidP="00DD4789">
      <w:pPr>
        <w:spacing w:after="0" w:line="240" w:lineRule="auto"/>
        <w:jc w:val="center"/>
        <w:rPr>
          <w:b/>
          <w:color w:val="FF0000"/>
        </w:rPr>
      </w:pPr>
    </w:p>
    <w:p w14:paraId="38DC255A" w14:textId="77777777" w:rsidR="00FD3C65" w:rsidRDefault="00FD3C65" w:rsidP="00DD4789">
      <w:pPr>
        <w:spacing w:after="0" w:line="240" w:lineRule="auto"/>
        <w:jc w:val="center"/>
        <w:rPr>
          <w:b/>
          <w:color w:val="FF0000"/>
        </w:rPr>
      </w:pPr>
    </w:p>
    <w:p w14:paraId="7091CFA0" w14:textId="77777777" w:rsidR="00FD3C65" w:rsidRDefault="00FD3C65" w:rsidP="00DD4789">
      <w:pPr>
        <w:spacing w:after="0" w:line="240" w:lineRule="auto"/>
        <w:jc w:val="center"/>
        <w:rPr>
          <w:b/>
          <w:color w:val="FF0000"/>
        </w:rPr>
      </w:pPr>
    </w:p>
    <w:p w14:paraId="24D7167A" w14:textId="77777777" w:rsidR="00FD3C65" w:rsidRDefault="00FD3C65" w:rsidP="00DD4789">
      <w:pPr>
        <w:spacing w:after="0" w:line="240" w:lineRule="auto"/>
        <w:jc w:val="center"/>
        <w:rPr>
          <w:b/>
          <w:color w:val="FF0000"/>
        </w:rPr>
      </w:pPr>
    </w:p>
    <w:p w14:paraId="6A8608C8" w14:textId="77777777" w:rsidR="00DD4789" w:rsidRDefault="00DD4789" w:rsidP="00DD4789">
      <w:pPr>
        <w:spacing w:after="0" w:line="240" w:lineRule="auto"/>
        <w:jc w:val="center"/>
        <w:rPr>
          <w:b/>
          <w:color w:val="FF0000"/>
        </w:rPr>
      </w:pPr>
    </w:p>
    <w:p w14:paraId="330BBEEB" w14:textId="77777777" w:rsidR="00DD4789" w:rsidRPr="00045609" w:rsidRDefault="00DD4789" w:rsidP="00DD4789">
      <w:pPr>
        <w:spacing w:after="0" w:line="240" w:lineRule="auto"/>
        <w:jc w:val="center"/>
        <w:rPr>
          <w:b/>
          <w:color w:val="FF0000"/>
        </w:rPr>
      </w:pPr>
    </w:p>
    <w:p w14:paraId="64A8042D" w14:textId="77777777" w:rsidR="00DD4789" w:rsidRDefault="00DD4789" w:rsidP="004504B6">
      <w:pPr>
        <w:jc w:val="right"/>
      </w:pPr>
    </w:p>
    <w:tbl>
      <w:tblPr>
        <w:tblStyle w:val="TableGrid"/>
        <w:tblW w:w="9242" w:type="dxa"/>
        <w:tblLook w:val="04A0" w:firstRow="1" w:lastRow="0" w:firstColumn="1" w:lastColumn="0" w:noHBand="0" w:noVBand="1"/>
      </w:tblPr>
      <w:tblGrid>
        <w:gridCol w:w="9242"/>
      </w:tblGrid>
      <w:tr w:rsidR="00DD4789" w:rsidRPr="00793258" w14:paraId="6C5E940B" w14:textId="77777777" w:rsidTr="00FD3C65">
        <w:trPr>
          <w:trHeight w:val="346"/>
        </w:trPr>
        <w:tc>
          <w:tcPr>
            <w:tcW w:w="9242" w:type="dxa"/>
            <w:shd w:val="clear" w:color="auto" w:fill="C8A585" w:themeFill="accent5" w:themeFillTint="99"/>
          </w:tcPr>
          <w:p w14:paraId="1CB52524" w14:textId="77777777" w:rsidR="00DD4789" w:rsidRPr="00793258" w:rsidRDefault="00DD4789" w:rsidP="00161207">
            <w:pPr>
              <w:tabs>
                <w:tab w:val="left" w:pos="1890"/>
              </w:tabs>
              <w:rPr>
                <w:b/>
                <w:i/>
              </w:rPr>
            </w:pPr>
            <w:r w:rsidRPr="00793258">
              <w:rPr>
                <w:b/>
                <w:i/>
              </w:rPr>
              <w:t>Item No.</w:t>
            </w:r>
            <w:r>
              <w:rPr>
                <w:b/>
                <w:i/>
              </w:rPr>
              <w:t xml:space="preserve"> 1</w:t>
            </w:r>
            <w:r w:rsidR="00FD3C65">
              <w:rPr>
                <w:b/>
                <w:i/>
              </w:rPr>
              <w:t xml:space="preserve"> </w:t>
            </w:r>
            <w:r w:rsidR="003903BA">
              <w:rPr>
                <w:b/>
                <w:i/>
              </w:rPr>
              <w:t xml:space="preserve">Agenda Topic: </w:t>
            </w:r>
            <w:r w:rsidR="00FD3C65" w:rsidRPr="00D57429">
              <w:rPr>
                <w:b/>
              </w:rPr>
              <w:t>Minutes and Matters Arising</w:t>
            </w:r>
          </w:p>
        </w:tc>
      </w:tr>
      <w:tr w:rsidR="00DD4789" w:rsidRPr="00215B0E" w14:paraId="1A0CDCBB" w14:textId="77777777" w:rsidTr="00D57429">
        <w:trPr>
          <w:trHeight w:val="1326"/>
        </w:trPr>
        <w:tc>
          <w:tcPr>
            <w:tcW w:w="9242" w:type="dxa"/>
            <w:shd w:val="clear" w:color="auto" w:fill="FFFFFF" w:themeFill="background1"/>
          </w:tcPr>
          <w:p w14:paraId="56F5FF70" w14:textId="77777777" w:rsidR="00693C5A" w:rsidRDefault="00693C5A" w:rsidP="00693C5A">
            <w:pPr>
              <w:rPr>
                <w:rFonts w:cs="Arial"/>
              </w:rPr>
            </w:pPr>
          </w:p>
          <w:p w14:paraId="3655576F" w14:textId="77777777" w:rsidR="00693C5A" w:rsidRPr="00DE1307" w:rsidRDefault="00693C5A" w:rsidP="00693C5A">
            <w:pPr>
              <w:pStyle w:val="ListParagraph"/>
              <w:numPr>
                <w:ilvl w:val="1"/>
                <w:numId w:val="1"/>
              </w:numPr>
              <w:rPr>
                <w:rFonts w:cs="Arial"/>
                <w:b/>
              </w:rPr>
            </w:pPr>
            <w:r w:rsidRPr="00DE1307">
              <w:rPr>
                <w:rFonts w:cs="Arial"/>
                <w:b/>
              </w:rPr>
              <w:t>Introduction</w:t>
            </w:r>
          </w:p>
          <w:p w14:paraId="03081ECF" w14:textId="77777777" w:rsidR="00693C5A" w:rsidRDefault="00693C5A" w:rsidP="00693C5A"/>
          <w:p w14:paraId="6992AABC" w14:textId="7A31D8AA" w:rsidR="00693C5A" w:rsidRDefault="00693C5A" w:rsidP="00693C5A">
            <w:r>
              <w:t>Eilidh welcomed everyone to the meeting</w:t>
            </w:r>
            <w:r w:rsidR="00646F7E">
              <w:t>.</w:t>
            </w:r>
            <w:r>
              <w:t xml:space="preserve"> </w:t>
            </w:r>
          </w:p>
          <w:p w14:paraId="6EAA6A15" w14:textId="397337CB" w:rsidR="00693C5A" w:rsidRDefault="00693C5A" w:rsidP="00693C5A"/>
          <w:p w14:paraId="1430441C" w14:textId="5A5331A5" w:rsidR="00693C5A" w:rsidRPr="00693C5A" w:rsidRDefault="00693C5A" w:rsidP="00693C5A">
            <w:pPr>
              <w:pStyle w:val="ListParagraph"/>
              <w:numPr>
                <w:ilvl w:val="1"/>
                <w:numId w:val="1"/>
              </w:numPr>
              <w:rPr>
                <w:b/>
              </w:rPr>
            </w:pPr>
            <w:r w:rsidRPr="00693C5A">
              <w:rPr>
                <w:b/>
              </w:rPr>
              <w:t>Minutes</w:t>
            </w:r>
            <w:r w:rsidR="00646F7E">
              <w:rPr>
                <w:b/>
              </w:rPr>
              <w:t xml:space="preserve"> from the May ASC meeting</w:t>
            </w:r>
            <w:r w:rsidRPr="00693C5A">
              <w:rPr>
                <w:b/>
              </w:rPr>
              <w:t xml:space="preserve"> </w:t>
            </w:r>
          </w:p>
          <w:p w14:paraId="6BA84548" w14:textId="77777777" w:rsidR="00693C5A" w:rsidRPr="00693C5A" w:rsidRDefault="00693C5A" w:rsidP="00693C5A">
            <w:pPr>
              <w:pStyle w:val="ListParagraph"/>
              <w:ind w:left="360"/>
              <w:rPr>
                <w:b/>
              </w:rPr>
            </w:pPr>
          </w:p>
          <w:p w14:paraId="624CB3AF" w14:textId="04281179" w:rsidR="00646F7E" w:rsidRDefault="00693C5A" w:rsidP="009C73F2">
            <w:pPr>
              <w:pStyle w:val="ListParagraph"/>
              <w:numPr>
                <w:ilvl w:val="0"/>
                <w:numId w:val="11"/>
              </w:numPr>
            </w:pPr>
            <w:r>
              <w:t>Minutes from previous meeting were ap</w:t>
            </w:r>
            <w:r w:rsidR="00646F7E">
              <w:t>proved subject to minor changes</w:t>
            </w:r>
          </w:p>
          <w:p w14:paraId="1032FA7E" w14:textId="464591C1" w:rsidR="00646F7E" w:rsidRDefault="00646F7E" w:rsidP="009C73F2">
            <w:pPr>
              <w:pStyle w:val="ListParagraph"/>
              <w:numPr>
                <w:ilvl w:val="0"/>
                <w:numId w:val="11"/>
              </w:numPr>
            </w:pPr>
            <w:r>
              <w:t xml:space="preserve">Add Simon Ware to </w:t>
            </w:r>
            <w:r w:rsidR="00307D3E">
              <w:t xml:space="preserve">list of </w:t>
            </w:r>
            <w:r w:rsidR="00833AC7">
              <w:t>a</w:t>
            </w:r>
            <w:r>
              <w:t>ttend</w:t>
            </w:r>
            <w:r w:rsidR="00307D3E">
              <w:t>ees</w:t>
            </w:r>
            <w:r>
              <w:t>.</w:t>
            </w:r>
          </w:p>
          <w:p w14:paraId="66E35283" w14:textId="18AAA8C3" w:rsidR="00646F7E" w:rsidRDefault="00646F7E" w:rsidP="009C73F2">
            <w:pPr>
              <w:pStyle w:val="ListParagraph"/>
              <w:numPr>
                <w:ilvl w:val="0"/>
                <w:numId w:val="11"/>
              </w:numPr>
            </w:pPr>
            <w:r>
              <w:t>AGM review  -   add in a note about ongoing concerns about entryism to be raised</w:t>
            </w:r>
            <w:r w:rsidR="00307D3E">
              <w:t>.</w:t>
            </w:r>
          </w:p>
          <w:p w14:paraId="66190446" w14:textId="77777777" w:rsidR="00833AC7" w:rsidRDefault="00833AC7" w:rsidP="009C73F2">
            <w:pPr>
              <w:pStyle w:val="ListParagraph"/>
              <w:numPr>
                <w:ilvl w:val="0"/>
                <w:numId w:val="11"/>
              </w:numPr>
            </w:pPr>
          </w:p>
          <w:p w14:paraId="2BC6C688" w14:textId="44A1E4B4" w:rsidR="00307D3E" w:rsidRDefault="00307D3E" w:rsidP="00307D3E">
            <w:r w:rsidRPr="00307D3E">
              <w:rPr>
                <w:b/>
              </w:rPr>
              <w:t>ACTION:  KM</w:t>
            </w:r>
            <w:r>
              <w:t xml:space="preserve"> to ask Tess to </w:t>
            </w:r>
            <w:r w:rsidR="00833AC7">
              <w:t>amend as above, post on the website as</w:t>
            </w:r>
            <w:r>
              <w:t xml:space="preserve"> final and share with the Board</w:t>
            </w:r>
          </w:p>
          <w:p w14:paraId="5DC562AA" w14:textId="0C438EEF" w:rsidR="00307D3E" w:rsidRDefault="00307D3E" w:rsidP="00307D3E">
            <w:pPr>
              <w:pStyle w:val="ListParagraph"/>
            </w:pPr>
          </w:p>
          <w:p w14:paraId="10DA7085" w14:textId="77777777" w:rsidR="00646F7E" w:rsidRDefault="00646F7E" w:rsidP="00646F7E"/>
          <w:p w14:paraId="13B4FB34" w14:textId="77777777" w:rsidR="00693C5A" w:rsidRPr="00693C5A" w:rsidRDefault="00693C5A" w:rsidP="00693C5A">
            <w:pPr>
              <w:pStyle w:val="ListParagraph"/>
              <w:numPr>
                <w:ilvl w:val="1"/>
                <w:numId w:val="1"/>
              </w:numPr>
              <w:rPr>
                <w:b/>
              </w:rPr>
            </w:pPr>
            <w:r w:rsidRPr="00693C5A">
              <w:rPr>
                <w:b/>
              </w:rPr>
              <w:t xml:space="preserve">Matters arising </w:t>
            </w:r>
          </w:p>
          <w:p w14:paraId="5B7399C2" w14:textId="63F3067F" w:rsidR="00693C5A" w:rsidRDefault="00693C5A" w:rsidP="000A1004"/>
          <w:p w14:paraId="76F167A1" w14:textId="55885A21" w:rsidR="00114458" w:rsidRDefault="00114458" w:rsidP="00114458">
            <w:pPr>
              <w:rPr>
                <w:rFonts w:cs="Arial"/>
              </w:rPr>
            </w:pPr>
            <w:r>
              <w:rPr>
                <w:rFonts w:cs="Arial"/>
              </w:rPr>
              <w:t>Holly had looked at the guide to working with youth and students.  She thought generally the message was good and positive.   She reported that it is a good tool but not very easy to find.   It needs some updating and to be made more visible.</w:t>
            </w:r>
          </w:p>
          <w:p w14:paraId="2621821A" w14:textId="1E2CDEED" w:rsidR="00114458" w:rsidRDefault="00114458" w:rsidP="00114458">
            <w:pPr>
              <w:rPr>
                <w:rFonts w:cs="Arial"/>
              </w:rPr>
            </w:pPr>
          </w:p>
          <w:p w14:paraId="6E88E799" w14:textId="4D7D8BA4" w:rsidR="00114458" w:rsidRDefault="00114458" w:rsidP="00114458">
            <w:pPr>
              <w:rPr>
                <w:rFonts w:cs="Arial"/>
              </w:rPr>
            </w:pPr>
            <w:r w:rsidRPr="00114458">
              <w:rPr>
                <w:rFonts w:cs="Arial"/>
                <w:b/>
              </w:rPr>
              <w:t>Action:  Jeni to take forward</w:t>
            </w:r>
            <w:r>
              <w:rPr>
                <w:rFonts w:cs="Arial"/>
                <w:b/>
              </w:rPr>
              <w:t xml:space="preserve"> and </w:t>
            </w:r>
            <w:r>
              <w:rPr>
                <w:rFonts w:cs="Arial"/>
              </w:rPr>
              <w:t>Take off the outdated list of the local groups from the website</w:t>
            </w:r>
          </w:p>
          <w:p w14:paraId="1529D5B7" w14:textId="77777777" w:rsidR="00114458" w:rsidRDefault="00114458" w:rsidP="00114458">
            <w:pPr>
              <w:rPr>
                <w:rFonts w:cs="Arial"/>
              </w:rPr>
            </w:pPr>
          </w:p>
          <w:p w14:paraId="00F88E26" w14:textId="4FA5F0BD" w:rsidR="00114458" w:rsidRDefault="00114458" w:rsidP="00114458">
            <w:pPr>
              <w:rPr>
                <w:rFonts w:cs="Arial"/>
              </w:rPr>
            </w:pPr>
            <w:r>
              <w:rPr>
                <w:rFonts w:cs="Arial"/>
              </w:rPr>
              <w:t>The Youth Conference ss booked in for 2018</w:t>
            </w:r>
          </w:p>
          <w:p w14:paraId="7F43E011" w14:textId="614768E2" w:rsidR="000843DD" w:rsidRDefault="00114458" w:rsidP="00114458">
            <w:pPr>
              <w:rPr>
                <w:rFonts w:cs="Arial"/>
              </w:rPr>
            </w:pPr>
            <w:r w:rsidRPr="00114458">
              <w:rPr>
                <w:rFonts w:cs="Arial"/>
                <w:b/>
              </w:rPr>
              <w:t>Action:  Andy</w:t>
            </w:r>
            <w:r>
              <w:rPr>
                <w:rFonts w:cs="Arial"/>
              </w:rPr>
              <w:t xml:space="preserve"> to talk to Anne about the timings for youth conference and the AGM and report back to the next ASC.</w:t>
            </w:r>
          </w:p>
          <w:p w14:paraId="0997A7CB" w14:textId="78AF7C63" w:rsidR="00114458" w:rsidRPr="00447C1E" w:rsidRDefault="00114458" w:rsidP="00114458">
            <w:pPr>
              <w:spacing w:after="160" w:line="256" w:lineRule="auto"/>
              <w:ind w:left="360"/>
            </w:pPr>
          </w:p>
        </w:tc>
      </w:tr>
      <w:tr w:rsidR="00DD4789" w:rsidRPr="00793258" w14:paraId="1EA293A0" w14:textId="77777777" w:rsidTr="00FD3C65">
        <w:trPr>
          <w:trHeight w:val="377"/>
        </w:trPr>
        <w:tc>
          <w:tcPr>
            <w:tcW w:w="9242" w:type="dxa"/>
            <w:shd w:val="clear" w:color="auto" w:fill="C8A585" w:themeFill="accent5" w:themeFillTint="99"/>
          </w:tcPr>
          <w:p w14:paraId="7A7CBE6F" w14:textId="77777777" w:rsidR="00DD4789" w:rsidRPr="00793258" w:rsidRDefault="00DD4789" w:rsidP="00161207">
            <w:pPr>
              <w:tabs>
                <w:tab w:val="left" w:pos="1890"/>
              </w:tabs>
              <w:rPr>
                <w:b/>
                <w:i/>
              </w:rPr>
            </w:pPr>
            <w:r w:rsidRPr="00793258">
              <w:rPr>
                <w:b/>
                <w:i/>
              </w:rPr>
              <w:t>Item No.</w:t>
            </w:r>
            <w:r>
              <w:rPr>
                <w:b/>
                <w:i/>
              </w:rPr>
              <w:t xml:space="preserve"> 2</w:t>
            </w:r>
            <w:r w:rsidR="00FD3C65">
              <w:rPr>
                <w:b/>
                <w:i/>
              </w:rPr>
              <w:t xml:space="preserve"> </w:t>
            </w:r>
            <w:r w:rsidR="003903BA">
              <w:rPr>
                <w:b/>
                <w:i/>
              </w:rPr>
              <w:t xml:space="preserve">Agenda Topic: </w:t>
            </w:r>
            <w:r w:rsidR="00D57429">
              <w:rPr>
                <w:rFonts w:ascii="Calibri" w:hAnsi="Calibri"/>
                <w:b/>
              </w:rPr>
              <w:t>Feedback from Constituencies</w:t>
            </w:r>
          </w:p>
        </w:tc>
      </w:tr>
      <w:tr w:rsidR="00950756" w:rsidRPr="00950756" w14:paraId="3302348D" w14:textId="77777777" w:rsidTr="00C3359F">
        <w:trPr>
          <w:trHeight w:val="8142"/>
        </w:trPr>
        <w:tc>
          <w:tcPr>
            <w:tcW w:w="9242" w:type="dxa"/>
            <w:shd w:val="clear" w:color="auto" w:fill="FFFFFF" w:themeFill="background1"/>
          </w:tcPr>
          <w:p w14:paraId="69C398A3" w14:textId="3F8FF51F" w:rsidR="003412E6" w:rsidRPr="00861638" w:rsidRDefault="00861638" w:rsidP="0014692D">
            <w:pPr>
              <w:rPr>
                <w:b/>
              </w:rPr>
            </w:pPr>
            <w:r w:rsidRPr="00861638">
              <w:rPr>
                <w:b/>
              </w:rPr>
              <w:lastRenderedPageBreak/>
              <w:t>2.1 Youth Advisory Group Feedback</w:t>
            </w:r>
          </w:p>
          <w:p w14:paraId="37120411" w14:textId="77777777" w:rsidR="00833AC7" w:rsidRDefault="00833AC7" w:rsidP="0014692D"/>
          <w:p w14:paraId="7A5F03BE" w14:textId="3BDF4BA4" w:rsidR="00861638" w:rsidRDefault="00833AC7" w:rsidP="0014692D">
            <w:r>
              <w:t xml:space="preserve">This Summer YAG undertook </w:t>
            </w:r>
            <w:r w:rsidR="00861638">
              <w:t>a youth group</w:t>
            </w:r>
            <w:r>
              <w:t>-</w:t>
            </w:r>
            <w:r w:rsidR="00861638">
              <w:t xml:space="preserve"> wide survey which had 41 replies.   It was very positive</w:t>
            </w:r>
            <w:r>
              <w:t xml:space="preserve"> and useful </w:t>
            </w:r>
            <w:r w:rsidR="00861638">
              <w:t xml:space="preserve">to see the demographics of our groups and see how they do their activism.   </w:t>
            </w:r>
          </w:p>
          <w:p w14:paraId="5FBF3A77" w14:textId="66416502" w:rsidR="00861638" w:rsidRDefault="00861638" w:rsidP="0014692D">
            <w:r>
              <w:t xml:space="preserve">ASC </w:t>
            </w:r>
            <w:r w:rsidR="00833AC7">
              <w:t xml:space="preserve">were </w:t>
            </w:r>
            <w:r>
              <w:t>encouraged to read the feedback which Holly had shared via her report</w:t>
            </w:r>
            <w:r w:rsidR="005C7805">
              <w:t xml:space="preserve">   </w:t>
            </w:r>
          </w:p>
          <w:p w14:paraId="50EEBA7F" w14:textId="3AD0255E" w:rsidR="005C7805" w:rsidRDefault="005C7805" w:rsidP="0014692D"/>
          <w:p w14:paraId="5E3648C9" w14:textId="55A81863" w:rsidR="005C7805" w:rsidRDefault="005C7805" w:rsidP="0014692D">
            <w:r>
              <w:t>Jeni informed ASC that from early next year i</w:t>
            </w:r>
            <w:r w:rsidR="00833AC7">
              <w:t>t will be possible to make group affiliations online which is something that youth groups had been asking for for some time.    ASC welcomed this news.</w:t>
            </w:r>
          </w:p>
          <w:p w14:paraId="187F5E7B" w14:textId="578BAB49" w:rsidR="005C7805" w:rsidRDefault="005C7805" w:rsidP="0014692D"/>
          <w:p w14:paraId="2436FC9E" w14:textId="70F8178A" w:rsidR="005C7805" w:rsidRPr="00C67C04" w:rsidRDefault="00C67C04" w:rsidP="0014692D">
            <w:pPr>
              <w:rPr>
                <w:b/>
              </w:rPr>
            </w:pPr>
            <w:r w:rsidRPr="00C67C04">
              <w:rPr>
                <w:b/>
              </w:rPr>
              <w:t>2.2  Regional Reps Feedback</w:t>
            </w:r>
          </w:p>
          <w:p w14:paraId="22037B8C" w14:textId="77777777" w:rsidR="00861638" w:rsidRDefault="00861638" w:rsidP="0014692D"/>
          <w:p w14:paraId="5FA81AE4" w14:textId="77777777" w:rsidR="00833AC7" w:rsidRDefault="00C67C04" w:rsidP="00833AC7">
            <w:r>
              <w:t>Liesb</w:t>
            </w:r>
            <w:r w:rsidR="00833AC7">
              <w:t>eth reported that they have completed</w:t>
            </w:r>
            <w:r>
              <w:t xml:space="preserve"> the survey </w:t>
            </w:r>
            <w:r w:rsidR="00833AC7">
              <w:t xml:space="preserve">of local groups </w:t>
            </w:r>
            <w:r>
              <w:t xml:space="preserve">and it will be ready in November.   </w:t>
            </w:r>
            <w:r w:rsidR="00833AC7">
              <w:t xml:space="preserve">There has been a </w:t>
            </w:r>
            <w:r>
              <w:t>60% response</w:t>
            </w:r>
            <w:r w:rsidR="00833AC7">
              <w:t xml:space="preserve"> from groups.  The survey is likely to be repeated every year.</w:t>
            </w:r>
          </w:p>
          <w:p w14:paraId="4F1C89A0" w14:textId="77777777" w:rsidR="00833AC7" w:rsidRDefault="00833AC7" w:rsidP="00833AC7"/>
          <w:p w14:paraId="32583515" w14:textId="0697D270" w:rsidR="00833AC7" w:rsidRDefault="00833AC7" w:rsidP="00833AC7">
            <w:r w:rsidRPr="00833AC7">
              <w:rPr>
                <w:b/>
              </w:rPr>
              <w:t>Action:  Liesbeth</w:t>
            </w:r>
            <w:r>
              <w:rPr>
                <w:b/>
              </w:rPr>
              <w:t xml:space="preserve"> </w:t>
            </w:r>
            <w:r>
              <w:t>will report the findings at the 18</w:t>
            </w:r>
            <w:r w:rsidRPr="00C67C04">
              <w:rPr>
                <w:vertAlign w:val="superscript"/>
              </w:rPr>
              <w:t>th</w:t>
            </w:r>
            <w:r>
              <w:t xml:space="preserve"> November ASC meeting.</w:t>
            </w:r>
          </w:p>
          <w:p w14:paraId="0970B77B" w14:textId="387EED59" w:rsidR="00833AC7" w:rsidRDefault="00833AC7" w:rsidP="00833AC7"/>
          <w:p w14:paraId="0686438C" w14:textId="46B067F9" w:rsidR="00833AC7" w:rsidRDefault="00833AC7" w:rsidP="00833AC7">
            <w:r>
              <w:t>Jeni suggested that one of the Regional Reps should come to a staff and vols meeting to present the results of the survey.  ASC agreed.</w:t>
            </w:r>
          </w:p>
          <w:p w14:paraId="78643EFA" w14:textId="601EE718" w:rsidR="00833AC7" w:rsidRDefault="00833AC7" w:rsidP="00833AC7">
            <w:r w:rsidRPr="00833AC7">
              <w:rPr>
                <w:b/>
              </w:rPr>
              <w:t>Action: Jeni/Liesbeth</w:t>
            </w:r>
            <w:r>
              <w:t xml:space="preserve"> to arrange</w:t>
            </w:r>
          </w:p>
          <w:p w14:paraId="5FD8E153" w14:textId="77777777" w:rsidR="00833AC7" w:rsidRDefault="00833AC7" w:rsidP="0014692D"/>
          <w:p w14:paraId="393064E5" w14:textId="70058E9F" w:rsidR="00C67C04" w:rsidRDefault="00C67C04" w:rsidP="0014692D">
            <w:r>
              <w:t xml:space="preserve">Liesbeth shared the feedback </w:t>
            </w:r>
            <w:r w:rsidR="00833AC7">
              <w:t xml:space="preserve">that </w:t>
            </w:r>
            <w:r>
              <w:t xml:space="preserve">Farshid </w:t>
            </w:r>
            <w:r w:rsidR="00833AC7">
              <w:t>is getting from visiting groups t</w:t>
            </w:r>
            <w:r>
              <w:t>hat the way to grow groups is to create specific teams of around 10-12 p</w:t>
            </w:r>
            <w:r w:rsidR="00833AC7">
              <w:t>eople each with a specific focus.</w:t>
            </w:r>
          </w:p>
          <w:p w14:paraId="0C5B7877" w14:textId="27CCC71E" w:rsidR="00C67C04" w:rsidRDefault="00C67C04" w:rsidP="0014692D"/>
          <w:p w14:paraId="75FF8071" w14:textId="7CC87949" w:rsidR="00C67C04" w:rsidRDefault="00833AC7" w:rsidP="0014692D">
            <w:r>
              <w:t xml:space="preserve">Liesbeth is working on a new system </w:t>
            </w:r>
            <w:r w:rsidR="00C67C04">
              <w:t>to share information with RMSOs.</w:t>
            </w:r>
          </w:p>
          <w:p w14:paraId="66B8075D" w14:textId="5E0A03E4" w:rsidR="00C67C04" w:rsidRDefault="00C67C04" w:rsidP="0014692D"/>
          <w:p w14:paraId="48294D44" w14:textId="3936B525" w:rsidR="00C67C04" w:rsidRDefault="00C67C04" w:rsidP="0014692D"/>
          <w:p w14:paraId="02D00C22" w14:textId="0125F519" w:rsidR="00C67C04" w:rsidRPr="009C73F2" w:rsidRDefault="009C73F2" w:rsidP="0014692D">
            <w:pPr>
              <w:rPr>
                <w:b/>
              </w:rPr>
            </w:pPr>
            <w:r w:rsidRPr="009C73F2">
              <w:rPr>
                <w:b/>
              </w:rPr>
              <w:t>2.3  Student Action Network</w:t>
            </w:r>
          </w:p>
          <w:p w14:paraId="283872BC" w14:textId="074EA707" w:rsidR="009C73F2" w:rsidRDefault="009C73F2" w:rsidP="0014692D"/>
          <w:p w14:paraId="44ABABD9" w14:textId="531722B6" w:rsidR="009C73F2" w:rsidRDefault="009C73F2" w:rsidP="0014692D">
            <w:r>
              <w:t>A new staff member</w:t>
            </w:r>
            <w:r w:rsidR="00833AC7">
              <w:t xml:space="preserve"> has been appointed to  support </w:t>
            </w:r>
            <w:r>
              <w:t>STAN – James</w:t>
            </w:r>
            <w:r w:rsidR="00833AC7">
              <w:t xml:space="preserve"> Farndon</w:t>
            </w:r>
            <w:r>
              <w:t xml:space="preserve">.  </w:t>
            </w:r>
            <w:r w:rsidR="00833AC7">
              <w:t>The r</w:t>
            </w:r>
            <w:r>
              <w:t xml:space="preserve">elationship </w:t>
            </w:r>
            <w:r w:rsidR="00833AC7">
              <w:t xml:space="preserve">is </w:t>
            </w:r>
            <w:r>
              <w:t xml:space="preserve">working well.  STAN </w:t>
            </w:r>
            <w:r w:rsidR="00833AC7">
              <w:t xml:space="preserve">were </w:t>
            </w:r>
            <w:r>
              <w:t xml:space="preserve">pleased that </w:t>
            </w:r>
            <w:r w:rsidR="00833AC7">
              <w:t xml:space="preserve">a </w:t>
            </w:r>
            <w:r>
              <w:t xml:space="preserve">STAN member </w:t>
            </w:r>
            <w:r w:rsidR="00833AC7">
              <w:t xml:space="preserve">was </w:t>
            </w:r>
            <w:r>
              <w:t>included in recruitment process which ASC noted was a  very positive development.</w:t>
            </w:r>
          </w:p>
          <w:p w14:paraId="75EBF8A3" w14:textId="1C1FB30B" w:rsidR="009C73F2" w:rsidRDefault="009C73F2" w:rsidP="0014692D"/>
          <w:p w14:paraId="07247754" w14:textId="7A621FDA" w:rsidR="009C73F2" w:rsidRDefault="009C73F2" w:rsidP="0014692D">
            <w:r>
              <w:t xml:space="preserve">Freshers Packs have been sent out to all student groups including Not Powerless, and Brave.   </w:t>
            </w:r>
            <w:r w:rsidR="00833AC7">
              <w:t>It was noted that r</w:t>
            </w:r>
            <w:r>
              <w:t xml:space="preserve">esources from </w:t>
            </w:r>
            <w:r w:rsidR="00833AC7">
              <w:t>the office are very useful here eg stickers, badges etc</w:t>
            </w:r>
          </w:p>
          <w:p w14:paraId="462B9065" w14:textId="6C446297" w:rsidR="009C73F2" w:rsidRDefault="009C73F2" w:rsidP="0014692D"/>
          <w:p w14:paraId="1687396A" w14:textId="7191BBE6" w:rsidR="009C73F2" w:rsidRDefault="00E16412" w:rsidP="0014692D">
            <w:r>
              <w:t>Action For Change took place over the summer.  The purpose is to skill up the committees for the year ahead.  Attendance was up and we had a lot of repeat attendance.</w:t>
            </w:r>
          </w:p>
          <w:p w14:paraId="7EE254C5" w14:textId="5D8E292E" w:rsidR="000A567A" w:rsidRDefault="000A567A" w:rsidP="0014692D"/>
          <w:p w14:paraId="31CEA6D9" w14:textId="353F7E5A" w:rsidR="000A567A" w:rsidRDefault="000A567A" w:rsidP="0014692D">
            <w:r>
              <w:t>Student Media Summit – collaboration with NUS</w:t>
            </w:r>
            <w:r w:rsidR="00833AC7">
              <w:t xml:space="preserve"> also took place over the Summer.  It  was s</w:t>
            </w:r>
            <w:r>
              <w:t>uccessful in exposing</w:t>
            </w:r>
            <w:r w:rsidR="00833AC7">
              <w:t xml:space="preserve"> students to Amnesty.  STAN rep</w:t>
            </w:r>
            <w:r>
              <w:t>s helped there</w:t>
            </w:r>
            <w:r w:rsidR="00833AC7">
              <w:t xml:space="preserve"> and it was a very positive experience</w:t>
            </w:r>
            <w:r>
              <w:t xml:space="preserve">.  </w:t>
            </w:r>
            <w:r w:rsidR="00833AC7">
              <w:t xml:space="preserve"> There was f</w:t>
            </w:r>
            <w:r>
              <w:t>eedback that there could have been mo</w:t>
            </w:r>
            <w:r w:rsidR="00833AC7">
              <w:t>re Amnesty people on the panels to create a stronger Amnesty presence at the event.</w:t>
            </w:r>
          </w:p>
          <w:p w14:paraId="6282535C" w14:textId="6B1B9889" w:rsidR="000A567A" w:rsidRDefault="000A567A" w:rsidP="0014692D"/>
          <w:p w14:paraId="1CB7A7C6" w14:textId="62E09B94" w:rsidR="000A567A" w:rsidRDefault="00833AC7" w:rsidP="0014692D">
            <w:r>
              <w:t>STAN are proposing to update their terms of reference.  ASC confirmed that the</w:t>
            </w:r>
            <w:r w:rsidR="000A567A">
              <w:t xml:space="preserve"> approval process will be STAN to the conference, conference to ASC, and ASC to the Board for final sign off.</w:t>
            </w:r>
          </w:p>
          <w:p w14:paraId="2B9260E6" w14:textId="1E4F68C7" w:rsidR="000A567A" w:rsidRDefault="000A567A" w:rsidP="0014692D"/>
          <w:p w14:paraId="7C9A3EC3" w14:textId="6E4A7B03" w:rsidR="000A567A" w:rsidRDefault="000A567A" w:rsidP="0014692D">
            <w:r>
              <w:t xml:space="preserve">Jerry Allen (South Asia Country Coordinator) has been working with James </w:t>
            </w:r>
            <w:r w:rsidR="00833AC7">
              <w:t xml:space="preserve">Farndon </w:t>
            </w:r>
            <w:r>
              <w:t>over the Summer to develop a pilot programme with CC’s working with student groups using social media as main communications channel.   There will be an as</w:t>
            </w:r>
            <w:r w:rsidR="0037657F">
              <w:t xml:space="preserve">sessment of the pilot in May.  This is very positive as it </w:t>
            </w:r>
            <w:r>
              <w:t xml:space="preserve"> gives Sou</w:t>
            </w:r>
            <w:r w:rsidR="0037657F">
              <w:t>th Asia a new campaigning route where there are few if any individuals at risk cases to work on.</w:t>
            </w:r>
          </w:p>
          <w:p w14:paraId="5699D1DC" w14:textId="77777777" w:rsidR="00686ECF" w:rsidRDefault="00686ECF" w:rsidP="0014692D"/>
          <w:p w14:paraId="02A4F805" w14:textId="77777777" w:rsidR="00C67C04" w:rsidRPr="00C02279" w:rsidRDefault="00686ECF" w:rsidP="0014692D">
            <w:pPr>
              <w:rPr>
                <w:b/>
              </w:rPr>
            </w:pPr>
            <w:r w:rsidRPr="00C02279">
              <w:rPr>
                <w:b/>
              </w:rPr>
              <w:t>2.4  Networks</w:t>
            </w:r>
          </w:p>
          <w:p w14:paraId="5DCAF74E" w14:textId="77777777" w:rsidR="00686ECF" w:rsidRDefault="00686ECF" w:rsidP="0014692D">
            <w:r>
              <w:t xml:space="preserve">LGBTI network and WAN network are proposing a change to the terms of reference to increase capacity.   </w:t>
            </w:r>
          </w:p>
          <w:p w14:paraId="159E65BA" w14:textId="77777777" w:rsidR="00C02279" w:rsidRDefault="00C02279" w:rsidP="0014692D"/>
          <w:p w14:paraId="3080D2AC" w14:textId="7E2EE099" w:rsidR="00C02279" w:rsidRDefault="00C02279" w:rsidP="0014692D">
            <w:r>
              <w:t>Eilidh suggested t</w:t>
            </w:r>
            <w:r w:rsidR="0037657F">
              <w:t>hat, given the dates of the Networks Conference,  the Board could review this</w:t>
            </w:r>
            <w:r>
              <w:t xml:space="preserve"> outside of a Board meeting.   Eilidh requested that the proposal be submitted to Eilidh to share with the board for approval in time for the Network Elections.</w:t>
            </w:r>
          </w:p>
          <w:p w14:paraId="4D2EAFD2" w14:textId="2E2FA0A4" w:rsidR="00C02279" w:rsidRDefault="00C02279" w:rsidP="00A62A6A">
            <w:pPr>
              <w:rPr>
                <w:b/>
              </w:rPr>
            </w:pPr>
            <w:r w:rsidRPr="00C02279">
              <w:rPr>
                <w:b/>
              </w:rPr>
              <w:t>Action:   Simon and Jeni</w:t>
            </w:r>
            <w:r w:rsidR="0037657F">
              <w:rPr>
                <w:b/>
              </w:rPr>
              <w:t xml:space="preserve"> to send the proposal to Eilidh asap</w:t>
            </w:r>
          </w:p>
          <w:p w14:paraId="7F6296D6" w14:textId="77777777" w:rsidR="00766CAA" w:rsidRDefault="00766CAA" w:rsidP="00A62A6A">
            <w:pPr>
              <w:rPr>
                <w:b/>
              </w:rPr>
            </w:pPr>
          </w:p>
          <w:p w14:paraId="769E7CD5" w14:textId="77777777" w:rsidR="00766CAA" w:rsidRDefault="00766CAA" w:rsidP="00A62A6A">
            <w:pPr>
              <w:rPr>
                <w:b/>
              </w:rPr>
            </w:pPr>
          </w:p>
          <w:p w14:paraId="47446463" w14:textId="7BCB88F4" w:rsidR="00766CAA" w:rsidRDefault="00766CAA" w:rsidP="00A62A6A">
            <w:pPr>
              <w:rPr>
                <w:b/>
              </w:rPr>
            </w:pPr>
            <w:r>
              <w:rPr>
                <w:b/>
              </w:rPr>
              <w:t>2.5 Country Coordinators</w:t>
            </w:r>
          </w:p>
          <w:p w14:paraId="628623F9" w14:textId="77777777" w:rsidR="00766CAA" w:rsidRDefault="00766CAA" w:rsidP="00A62A6A">
            <w:pPr>
              <w:rPr>
                <w:b/>
              </w:rPr>
            </w:pPr>
          </w:p>
          <w:p w14:paraId="54A16062" w14:textId="52C82AEA" w:rsidR="00766CAA" w:rsidRDefault="0037657F" w:rsidP="00A62A6A">
            <w:r>
              <w:t>There was s</w:t>
            </w:r>
            <w:r w:rsidR="00766CAA">
              <w:t xml:space="preserve">ignificant activity at festivals this year, </w:t>
            </w:r>
            <w:r>
              <w:t xml:space="preserve"> with a focus on the case of Sha</w:t>
            </w:r>
            <w:r w:rsidR="00630BA1">
              <w:t>ckelia Jackson</w:t>
            </w:r>
            <w:r>
              <w:t>.  She actually saw the pictures</w:t>
            </w:r>
            <w:r w:rsidR="00766CAA">
              <w:t xml:space="preserve"> and</w:t>
            </w:r>
            <w:r>
              <w:t xml:space="preserve"> she wrote back instantaneously which was very motivating.</w:t>
            </w:r>
          </w:p>
          <w:p w14:paraId="03F26851" w14:textId="77777777" w:rsidR="00766CAA" w:rsidRDefault="00766CAA" w:rsidP="00A62A6A"/>
          <w:p w14:paraId="7923D561" w14:textId="6B95DB14" w:rsidR="00766CAA" w:rsidRDefault="00766CAA" w:rsidP="00A62A6A">
            <w:r>
              <w:t xml:space="preserve">For </w:t>
            </w:r>
            <w:r w:rsidR="0037657F">
              <w:t>South America,  co-hosted a visit</w:t>
            </w:r>
            <w:r w:rsidR="00630BA1">
              <w:t xml:space="preserve"> to the UK of </w:t>
            </w:r>
            <w:r w:rsidR="00630BA1">
              <w:rPr>
                <w:color w:val="202020"/>
                <w:lang w:eastAsia="en-GB"/>
              </w:rPr>
              <w:t>Esperanza Huayama</w:t>
            </w:r>
            <w:r w:rsidR="00630BA1">
              <w:t xml:space="preserve">, </w:t>
            </w:r>
            <w:r>
              <w:t>President of t</w:t>
            </w:r>
            <w:r w:rsidR="0037657F">
              <w:t>he Association of Forcibly Sterilised W</w:t>
            </w:r>
            <w:r>
              <w:t>omen of Peru.    They ac</w:t>
            </w:r>
            <w:r w:rsidR="00630BA1">
              <w:t>companied her to the FCO, Parlia</w:t>
            </w:r>
            <w:r>
              <w:t xml:space="preserve">ment and </w:t>
            </w:r>
            <w:r w:rsidR="00630BA1">
              <w:t xml:space="preserve">to meet </w:t>
            </w:r>
            <w:r>
              <w:t>other NGOs.</w:t>
            </w:r>
          </w:p>
          <w:p w14:paraId="61642FBC" w14:textId="77777777" w:rsidR="00766CAA" w:rsidRDefault="00766CAA" w:rsidP="00A62A6A"/>
          <w:p w14:paraId="15A3353D" w14:textId="77777777" w:rsidR="00766CAA" w:rsidRDefault="00766CAA" w:rsidP="00A62A6A">
            <w:r>
              <w:t>South Asia now collaborating with the new youth organiser for students</w:t>
            </w:r>
          </w:p>
          <w:p w14:paraId="36046B55" w14:textId="243BEF94" w:rsidR="00766CAA" w:rsidRDefault="00630BA1" w:rsidP="00A62A6A">
            <w:r>
              <w:br/>
              <w:t xml:space="preserve">For North Africa, </w:t>
            </w:r>
            <w:r w:rsidR="00766CAA">
              <w:t>developing an art contest for youth,  to create pictures of what you would want to see if freed.</w:t>
            </w:r>
          </w:p>
          <w:p w14:paraId="036076DA" w14:textId="77777777" w:rsidR="00766CAA" w:rsidRDefault="00766CAA" w:rsidP="00A62A6A"/>
          <w:p w14:paraId="1D48DDAC" w14:textId="54312300" w:rsidR="00766CAA" w:rsidRDefault="00766CAA" w:rsidP="00A62A6A">
            <w:r>
              <w:t xml:space="preserve">Issues -  CCs fed back concerns on the GTP,  </w:t>
            </w:r>
            <w:r w:rsidR="00051827">
              <w:t>some CCs said that they felt that it is still being talked about more positively than it should be,  and would like to know how their feedback to the ICM was used.</w:t>
            </w:r>
          </w:p>
          <w:p w14:paraId="2874F749" w14:textId="77777777" w:rsidR="00051827" w:rsidRDefault="00051827" w:rsidP="00A62A6A"/>
          <w:p w14:paraId="703F909C" w14:textId="77777777" w:rsidR="0037657F" w:rsidRDefault="00051827" w:rsidP="00A62A6A">
            <w:r>
              <w:t xml:space="preserve">Standard of action on some of the IS materials -   some of the press releases and USs have some grammatical mistakes.  </w:t>
            </w:r>
          </w:p>
          <w:p w14:paraId="48329D9C" w14:textId="1398D1D0" w:rsidR="00051827" w:rsidRDefault="0037657F" w:rsidP="00A62A6A">
            <w:r w:rsidRPr="000E7156">
              <w:rPr>
                <w:b/>
              </w:rPr>
              <w:t>Action:   Jamie</w:t>
            </w:r>
            <w:r>
              <w:t xml:space="preserve"> to</w:t>
            </w:r>
            <w:r w:rsidR="00051827">
              <w:t xml:space="preserve"> compile the specific examples of the problem and share with Kerry.</w:t>
            </w:r>
          </w:p>
          <w:p w14:paraId="046A072F" w14:textId="77777777" w:rsidR="00051827" w:rsidRDefault="00051827" w:rsidP="00A62A6A"/>
          <w:p w14:paraId="7EAFA2B7" w14:textId="49921630" w:rsidR="00051827" w:rsidRPr="00766CAA" w:rsidRDefault="00051827" w:rsidP="00A62A6A"/>
        </w:tc>
      </w:tr>
      <w:tr w:rsidR="00ED0FB6" w:rsidRPr="00950756" w14:paraId="04CA69CF" w14:textId="77777777" w:rsidTr="00FC0DC8">
        <w:trPr>
          <w:trHeight w:val="3606"/>
        </w:trPr>
        <w:tc>
          <w:tcPr>
            <w:tcW w:w="9242" w:type="dxa"/>
            <w:shd w:val="clear" w:color="auto" w:fill="FFFFFF" w:themeFill="background1"/>
          </w:tcPr>
          <w:p w14:paraId="315ED4FD" w14:textId="3863638E" w:rsidR="00ED0FB6" w:rsidRDefault="00E270D2" w:rsidP="0014692D">
            <w:pPr>
              <w:rPr>
                <w:b/>
              </w:rPr>
            </w:pPr>
            <w:r>
              <w:rPr>
                <w:b/>
              </w:rPr>
              <w:t xml:space="preserve">2.6 </w:t>
            </w:r>
            <w:r w:rsidR="00DC33A6">
              <w:rPr>
                <w:b/>
              </w:rPr>
              <w:t>TUNC</w:t>
            </w:r>
          </w:p>
          <w:p w14:paraId="6C6C30C0" w14:textId="0D0CAB16" w:rsidR="009F55A4" w:rsidRDefault="009F55A4" w:rsidP="0014692D"/>
          <w:p w14:paraId="3A0C2357" w14:textId="02B6C952" w:rsidR="009F55A4" w:rsidRDefault="00FC0DC8" w:rsidP="0014692D">
            <w:r>
              <w:t>TUNC are organising</w:t>
            </w:r>
            <w:r w:rsidR="009F55A4">
              <w:t xml:space="preserve"> a review of the network,  looking at Trades Councils as well as Unions to develop more cooperative action</w:t>
            </w:r>
            <w:r w:rsidR="00E270D2">
              <w:t xml:space="preserve"> and how we can look at the international elements we are focussing on.</w:t>
            </w:r>
          </w:p>
          <w:p w14:paraId="332D21E1" w14:textId="5EDC0C13" w:rsidR="00DC33A6" w:rsidRDefault="00DC33A6" w:rsidP="0014692D"/>
          <w:p w14:paraId="79A101F6" w14:textId="2A356B95" w:rsidR="00DC33A6" w:rsidRPr="00FC0DC8" w:rsidRDefault="00FC0DC8" w:rsidP="0014692D">
            <w:r>
              <w:t xml:space="preserve">In campaigning terms the network has a new campaign on </w:t>
            </w:r>
            <w:r w:rsidR="00DC33A6" w:rsidRPr="00DC33A6">
              <w:t xml:space="preserve"> 3 particular </w:t>
            </w:r>
            <w:r>
              <w:t xml:space="preserve">trade unionist </w:t>
            </w:r>
            <w:r w:rsidR="00DC33A6" w:rsidRPr="00DC33A6">
              <w:t xml:space="preserve">cases </w:t>
            </w:r>
            <w:r w:rsidR="00DC33A6" w:rsidRPr="00FC0DC8">
              <w:t xml:space="preserve">:   </w:t>
            </w:r>
            <w:r w:rsidRPr="00FC0DC8">
              <w:t>Esmail Abdi, Ebrahim Madadi and Reza Shahabi</w:t>
            </w:r>
            <w:r w:rsidR="00DC33A6" w:rsidRPr="00FC0DC8">
              <w:t>I</w:t>
            </w:r>
            <w:r>
              <w:t>ran.</w:t>
            </w:r>
          </w:p>
          <w:p w14:paraId="7D84D117" w14:textId="77777777" w:rsidR="00DC33A6" w:rsidRDefault="00DC33A6" w:rsidP="0014692D"/>
          <w:p w14:paraId="542B7F84" w14:textId="17ADF6CA" w:rsidR="00FC0DC8" w:rsidRDefault="00FC0DC8" w:rsidP="00FC0DC8">
            <w:r>
              <w:t xml:space="preserve">Also working on </w:t>
            </w:r>
            <w:r w:rsidR="00DC33A6">
              <w:t>Indonesian Palm Oil workers</w:t>
            </w:r>
            <w:r>
              <w:t xml:space="preserve"> and Chechnya, as well as Trump and the travel ban  -  making contact with US airport unions</w:t>
            </w:r>
          </w:p>
          <w:p w14:paraId="23C7CF22" w14:textId="77777777" w:rsidR="00FC0DC8" w:rsidRDefault="00FC0DC8" w:rsidP="00FC0DC8"/>
          <w:p w14:paraId="287DEC72" w14:textId="50ED96EB" w:rsidR="00106046" w:rsidRPr="00106046" w:rsidRDefault="00D46B25" w:rsidP="00FC0DC8">
            <w:r w:rsidRPr="00FC0DC8">
              <w:rPr>
                <w:b/>
              </w:rPr>
              <w:t>Action:  Bob</w:t>
            </w:r>
            <w:r>
              <w:t xml:space="preserve"> will send the update to ASC</w:t>
            </w:r>
            <w:r w:rsidR="00FC0DC8">
              <w:t xml:space="preserve"> </w:t>
            </w:r>
          </w:p>
        </w:tc>
      </w:tr>
      <w:tr w:rsidR="00DD4789" w:rsidRPr="00793258" w14:paraId="79D1059A" w14:textId="77777777" w:rsidTr="00FD3C65">
        <w:tc>
          <w:tcPr>
            <w:tcW w:w="9242" w:type="dxa"/>
            <w:shd w:val="clear" w:color="auto" w:fill="C8A585" w:themeFill="accent5" w:themeFillTint="99"/>
          </w:tcPr>
          <w:p w14:paraId="76A6D89D" w14:textId="10D238AA" w:rsidR="00DD4789" w:rsidRPr="001C212B" w:rsidRDefault="00DD4789" w:rsidP="001C212B">
            <w:pPr>
              <w:rPr>
                <w:b/>
              </w:rPr>
            </w:pPr>
          </w:p>
        </w:tc>
      </w:tr>
      <w:tr w:rsidR="00DD4789" w14:paraId="62894919" w14:textId="77777777" w:rsidTr="00161207">
        <w:tc>
          <w:tcPr>
            <w:tcW w:w="9242" w:type="dxa"/>
            <w:shd w:val="clear" w:color="auto" w:fill="auto"/>
          </w:tcPr>
          <w:p w14:paraId="1DD8D57C" w14:textId="77777777" w:rsidR="00660DE7" w:rsidRDefault="00660DE7" w:rsidP="00D4127F">
            <w:pPr>
              <w:rPr>
                <w:b/>
              </w:rPr>
            </w:pPr>
          </w:p>
          <w:p w14:paraId="1DE7D955" w14:textId="12A6A371" w:rsidR="00FC0DC8" w:rsidRPr="000C3EA3" w:rsidRDefault="00FC0DC8" w:rsidP="00D4127F">
            <w:pPr>
              <w:rPr>
                <w:b/>
              </w:rPr>
            </w:pPr>
          </w:p>
        </w:tc>
      </w:tr>
      <w:tr w:rsidR="00DD4789" w:rsidRPr="00793258" w14:paraId="1B75DEDC" w14:textId="77777777" w:rsidTr="00FD3C65">
        <w:tc>
          <w:tcPr>
            <w:tcW w:w="9242" w:type="dxa"/>
            <w:shd w:val="clear" w:color="auto" w:fill="C8A585" w:themeFill="accent5" w:themeFillTint="99"/>
          </w:tcPr>
          <w:p w14:paraId="47C63F44" w14:textId="5C1C8300" w:rsidR="00DD4789" w:rsidRPr="001C212B" w:rsidRDefault="00DD4789" w:rsidP="001C212B">
            <w:pPr>
              <w:rPr>
                <w:b/>
              </w:rPr>
            </w:pPr>
            <w:r w:rsidRPr="00793258">
              <w:rPr>
                <w:b/>
                <w:i/>
              </w:rPr>
              <w:t>Item No.</w:t>
            </w:r>
            <w:r w:rsidR="00C02279">
              <w:rPr>
                <w:b/>
                <w:i/>
              </w:rPr>
              <w:t xml:space="preserve"> 3  </w:t>
            </w:r>
            <w:r w:rsidR="001C212B">
              <w:rPr>
                <w:b/>
                <w:i/>
              </w:rPr>
              <w:t xml:space="preserve">Agenda Topic: </w:t>
            </w:r>
            <w:r w:rsidR="00C02279">
              <w:rPr>
                <w:rFonts w:ascii="Calibri" w:hAnsi="Calibri"/>
                <w:b/>
              </w:rPr>
              <w:t>I</w:t>
            </w:r>
            <w:r w:rsidR="00ED0FB6">
              <w:rPr>
                <w:rFonts w:ascii="Calibri" w:hAnsi="Calibri"/>
                <w:b/>
              </w:rPr>
              <w:t>nternational Council Meeting (I</w:t>
            </w:r>
            <w:r w:rsidR="00C02279">
              <w:rPr>
                <w:rFonts w:ascii="Calibri" w:hAnsi="Calibri"/>
                <w:b/>
              </w:rPr>
              <w:t>CM</w:t>
            </w:r>
            <w:r w:rsidR="00ED0FB6">
              <w:rPr>
                <w:rFonts w:ascii="Calibri" w:hAnsi="Calibri"/>
                <w:b/>
              </w:rPr>
              <w:t xml:space="preserve">) </w:t>
            </w:r>
            <w:r w:rsidR="00C02279">
              <w:rPr>
                <w:rFonts w:ascii="Calibri" w:hAnsi="Calibri"/>
                <w:b/>
              </w:rPr>
              <w:t xml:space="preserve"> Debrief </w:t>
            </w:r>
          </w:p>
        </w:tc>
      </w:tr>
      <w:tr w:rsidR="00DD4789" w:rsidRPr="00793258" w14:paraId="40E24F67" w14:textId="77777777" w:rsidTr="00161207">
        <w:tc>
          <w:tcPr>
            <w:tcW w:w="9242" w:type="dxa"/>
            <w:shd w:val="clear" w:color="auto" w:fill="FFFFFF" w:themeFill="background1"/>
          </w:tcPr>
          <w:p w14:paraId="27696567" w14:textId="566E17DA" w:rsidR="00C02279" w:rsidRDefault="00C02279" w:rsidP="00FC0230">
            <w:r>
              <w:rPr>
                <w:b/>
              </w:rPr>
              <w:t xml:space="preserve">Kate Allen </w:t>
            </w:r>
            <w:r>
              <w:t>debriefed ASC on the 2018 ICM in Rome</w:t>
            </w:r>
          </w:p>
          <w:p w14:paraId="776E451F" w14:textId="09330FAB" w:rsidR="00C02279" w:rsidRDefault="00C02279" w:rsidP="00FC0230">
            <w:r>
              <w:t>The delegation was Ruth Breddel, Tom Sparks, Meredith, Kate, Tim Hancock, Patrick Corrigan,</w:t>
            </w:r>
          </w:p>
          <w:p w14:paraId="54AF8714" w14:textId="148D094A" w:rsidR="00C02279" w:rsidRDefault="00C02279" w:rsidP="00FC0230"/>
          <w:p w14:paraId="01AA0CE4" w14:textId="54324DB8" w:rsidR="00FC0DC8" w:rsidRDefault="00FC0DC8" w:rsidP="00FC0230">
            <w:r>
              <w:t>Kate reported that:</w:t>
            </w:r>
          </w:p>
          <w:p w14:paraId="28DC5B7F" w14:textId="77777777" w:rsidR="00FC0DC8" w:rsidRPr="00C02279" w:rsidRDefault="00FC0DC8" w:rsidP="00FC0230"/>
          <w:p w14:paraId="38772D73" w14:textId="41F62B42" w:rsidR="001C3AD1" w:rsidRDefault="00C02279" w:rsidP="0014692D">
            <w:r>
              <w:t xml:space="preserve">The </w:t>
            </w:r>
            <w:r w:rsidR="00FC0DC8">
              <w:t xml:space="preserve"> ICM was marked by the fact that the </w:t>
            </w:r>
            <w:r>
              <w:t xml:space="preserve">Chair and Director of AI Turkey not there </w:t>
            </w:r>
            <w:r w:rsidR="00FC0DC8">
              <w:t xml:space="preserve">.   The </w:t>
            </w:r>
            <w:r>
              <w:t xml:space="preserve"> acting Chair and Director were there</w:t>
            </w:r>
            <w:r w:rsidR="00FC0DC8">
              <w:t xml:space="preserve"> and their courage was felt very strongly</w:t>
            </w:r>
            <w:r>
              <w:t>.  There w</w:t>
            </w:r>
            <w:r w:rsidR="00FC0DC8">
              <w:t>as significant</w:t>
            </w:r>
            <w:r w:rsidR="00C8533B">
              <w:t xml:space="preserve"> focus on </w:t>
            </w:r>
            <w:r w:rsidR="00FC0DC8">
              <w:t xml:space="preserve">Turkey and the need to do all we can as a movement to secure the release of Taner and Idil.      There are also pressures on other sections </w:t>
            </w:r>
            <w:r>
              <w:t xml:space="preserve">- Venezuela, Philippines, Hungary, Nigeria and our office in Russia.  </w:t>
            </w:r>
            <w:r w:rsidR="00FC0DC8">
              <w:t xml:space="preserve">Kate reported a feeling of pressure on Amnesty </w:t>
            </w:r>
            <w:r>
              <w:t xml:space="preserve"> that we have not felt so strongly before.</w:t>
            </w:r>
          </w:p>
          <w:p w14:paraId="7C77B504" w14:textId="4274157F" w:rsidR="00C02279" w:rsidRDefault="00C02279" w:rsidP="0014692D"/>
          <w:p w14:paraId="7A698BF7" w14:textId="12A1E214" w:rsidR="00C02279" w:rsidRDefault="00C02279" w:rsidP="0014692D">
            <w:r>
              <w:t>AIUK had proposed 2 resolutions:  abortion policy review and climate change.  Both were carried with very good support.</w:t>
            </w:r>
            <w:r w:rsidR="00CC04C2">
              <w:t xml:space="preserve">    They are now in the hands of the IS to take forward.</w:t>
            </w:r>
          </w:p>
          <w:p w14:paraId="676AC1F3" w14:textId="2BC303E8" w:rsidR="00CC04C2" w:rsidRDefault="00CC04C2" w:rsidP="0014692D"/>
          <w:p w14:paraId="7379ABD4" w14:textId="573720FD" w:rsidR="00CC04C2" w:rsidRDefault="00CC04C2" w:rsidP="0014692D">
            <w:r>
              <w:t>The meeting agreed some other policy reviews including elections and military occupations.</w:t>
            </w:r>
          </w:p>
          <w:p w14:paraId="78F97F78" w14:textId="3651FB58" w:rsidR="00CC04C2" w:rsidRDefault="00CC04C2" w:rsidP="0014692D"/>
          <w:p w14:paraId="02242F72" w14:textId="6A4E964A" w:rsidR="00CC04C2" w:rsidRDefault="00CC04C2" w:rsidP="0014692D">
            <w:r>
              <w:t>There was an extensive decision on gender and diversity -  how we report and share good practice as a moveme</w:t>
            </w:r>
            <w:r w:rsidR="00746A55">
              <w:t>n</w:t>
            </w:r>
            <w:r>
              <w:t>t.  It will involve us as a section making sure we carry that forward well.</w:t>
            </w:r>
          </w:p>
          <w:p w14:paraId="345C3657" w14:textId="26F9AF67" w:rsidR="00CC04C2" w:rsidRDefault="00CC04C2" w:rsidP="0014692D"/>
          <w:p w14:paraId="53CABB83" w14:textId="2060C950" w:rsidR="00CC04C2" w:rsidRDefault="00746A55" w:rsidP="0014692D">
            <w:r>
              <w:t>The International Board is elected at the ICM.   Greg Mar</w:t>
            </w:r>
            <w:r w:rsidR="00C8533B">
              <w:t>s</w:t>
            </w:r>
            <w:r>
              <w:t>h from the UK was elected,  he had previously been on the global Financ</w:t>
            </w:r>
            <w:r w:rsidR="00FC0DC8">
              <w:t>e and Audit Committee</w:t>
            </w:r>
            <w:r>
              <w:t>.</w:t>
            </w:r>
          </w:p>
          <w:p w14:paraId="3C17C0A1" w14:textId="77777777" w:rsidR="00FC0DC8" w:rsidRDefault="00FC0DC8" w:rsidP="0014692D"/>
          <w:p w14:paraId="6643D939" w14:textId="0A8C8728" w:rsidR="0031383F" w:rsidRDefault="0031383F" w:rsidP="0014692D">
            <w:r>
              <w:t xml:space="preserve">There has been an extensive review </w:t>
            </w:r>
            <w:r w:rsidR="00FC0DC8">
              <w:t>of governance and key decisions were taken at this I</w:t>
            </w:r>
            <w:r>
              <w:t>CM</w:t>
            </w:r>
            <w:r w:rsidR="00FC0DC8">
              <w:t xml:space="preserve"> to complete that work</w:t>
            </w:r>
            <w:r>
              <w:t>:</w:t>
            </w:r>
          </w:p>
          <w:p w14:paraId="384A3530" w14:textId="77777777" w:rsidR="0031383F" w:rsidRDefault="0031383F" w:rsidP="0014692D"/>
          <w:p w14:paraId="6CE53A4A" w14:textId="66B7E7F3" w:rsidR="00746A55" w:rsidRDefault="00C8533B" w:rsidP="0014692D">
            <w:r>
              <w:t>The ICM decided to change the whole nature of the ICM.   It has been changed to an annual meeting, with 3 delegates per section.   One question was how do you achieve diversity if you have to take the Chair and Director plus one other – room for manoeuvre is limited.   A compromise was reached whereby every 3 years the delegation must also include a youth delegate  (under 25).</w:t>
            </w:r>
          </w:p>
          <w:p w14:paraId="4021D100" w14:textId="52ACB314" w:rsidR="00C8533B" w:rsidRDefault="00C8533B" w:rsidP="0014692D"/>
          <w:p w14:paraId="465EF649" w14:textId="70C2B621" w:rsidR="00C8533B" w:rsidRDefault="0031383F" w:rsidP="0014692D">
            <w:r>
              <w:t>One Section one vote was overwhelmingly decided to be the new voting model for the movement.   There was a real sense of relief th</w:t>
            </w:r>
            <w:r w:rsidR="00CB4F35">
              <w:t>at decisions have now been made on this.</w:t>
            </w:r>
          </w:p>
          <w:p w14:paraId="11AFC6F3" w14:textId="1684BEA1" w:rsidR="0031383F" w:rsidRDefault="0031383F" w:rsidP="0014692D"/>
          <w:p w14:paraId="7D91E62D" w14:textId="41D91565" w:rsidR="0031383F" w:rsidRDefault="00CB4F35" w:rsidP="0014692D">
            <w:r>
              <w:t>Global Transition Programme (</w:t>
            </w:r>
            <w:r w:rsidR="0031383F">
              <w:t>GTP</w:t>
            </w:r>
            <w:r>
              <w:t>)</w:t>
            </w:r>
            <w:r w:rsidR="0031383F">
              <w:t xml:space="preserve"> -  there was an evaluation of the Global Transition Programme which has been a huge programme of change to create a </w:t>
            </w:r>
            <w:r w:rsidR="00B85909">
              <w:t xml:space="preserve">movement that is truly global, </w:t>
            </w:r>
            <w:r w:rsidR="0031383F">
              <w:t xml:space="preserve">bringing people in from the global south as well as the global north.   The evaluation was very thorough and critical in places.  </w:t>
            </w:r>
            <w:r w:rsidR="005B4C35">
              <w:t xml:space="preserve">    It was good to have the very detailed feedback from Country Coordinators on the GTP which reflected what other Sections were saying too.</w:t>
            </w:r>
            <w:r>
              <w:t xml:space="preserve">  Kate fed this into the discussions at the ICM.</w:t>
            </w:r>
          </w:p>
          <w:p w14:paraId="0EC5F7EA" w14:textId="4E1B0E53" w:rsidR="005B4C35" w:rsidRDefault="005B4C35" w:rsidP="0014692D"/>
          <w:p w14:paraId="7F016010" w14:textId="40AE4F44" w:rsidR="005B4C35" w:rsidRDefault="005B4C35" w:rsidP="0014692D">
            <w:r>
              <w:t>Kate reported that she can feel an</w:t>
            </w:r>
            <w:r w:rsidR="00CB4F35">
              <w:t>d see the difference that the G</w:t>
            </w:r>
            <w:r>
              <w:t>T</w:t>
            </w:r>
            <w:r w:rsidR="00CB4F35">
              <w:t>P</w:t>
            </w:r>
            <w:r>
              <w:t xml:space="preserve"> has made in making us a truly global movement.</w:t>
            </w:r>
          </w:p>
          <w:p w14:paraId="7A2BCEE4" w14:textId="2410890F" w:rsidR="005B4C35" w:rsidRDefault="005B4C35" w:rsidP="0014692D"/>
          <w:p w14:paraId="2966D9DF" w14:textId="3BB08D4C" w:rsidR="005B4C35" w:rsidRDefault="005B4C35" w:rsidP="0014692D">
            <w:r>
              <w:t>There is a new Region</w:t>
            </w:r>
            <w:r w:rsidR="00B85909">
              <w:t>al Director for South Asia.  T</w:t>
            </w:r>
            <w:r>
              <w:t xml:space="preserve">he AIUK delegation had dinner with </w:t>
            </w:r>
            <w:r w:rsidR="00B85909">
              <w:t xml:space="preserve">him </w:t>
            </w:r>
            <w:r>
              <w:t>one evening to talk about how we as a section can link up with more effectivel</w:t>
            </w:r>
            <w:r w:rsidR="00B85909">
              <w:t>y</w:t>
            </w:r>
            <w:r w:rsidR="00CB4F35">
              <w:t>.  This will start with his</w:t>
            </w:r>
            <w:r>
              <w:t xml:space="preserve"> deputy coming to AIUK as part of his induction.</w:t>
            </w:r>
          </w:p>
          <w:p w14:paraId="68A81D6C" w14:textId="77777777" w:rsidR="005B4C35" w:rsidRDefault="005B4C35" w:rsidP="0014692D"/>
          <w:p w14:paraId="0D366474" w14:textId="2496D06F" w:rsidR="00C02279" w:rsidRDefault="00B85909" w:rsidP="0014692D">
            <w:r>
              <w:t>The AI France resolution on proposed review of sex work policy did not get passed.</w:t>
            </w:r>
          </w:p>
          <w:p w14:paraId="26BA9C0C" w14:textId="77CF96DC" w:rsidR="00C02279" w:rsidRDefault="00C02279" w:rsidP="0014692D"/>
          <w:p w14:paraId="71DB71ED" w14:textId="5E486CDB" w:rsidR="00B85909" w:rsidRDefault="00B85909" w:rsidP="0014692D">
            <w:r>
              <w:t>Kate reported that</w:t>
            </w:r>
            <w:r w:rsidR="00CB4F35">
              <w:t>, as ever,  it was inspiring</w:t>
            </w:r>
            <w:r>
              <w:t xml:space="preserve"> to meet people from across the movement.</w:t>
            </w:r>
          </w:p>
          <w:p w14:paraId="490A6EE8" w14:textId="5513ADB0" w:rsidR="00B85909" w:rsidRDefault="00B85909" w:rsidP="0014692D"/>
          <w:p w14:paraId="3A02D85F" w14:textId="77777777" w:rsidR="00CB4F35" w:rsidRDefault="00B85909" w:rsidP="0014692D">
            <w:r>
              <w:t>Simon asked if there might be any potential role for the networks on the gender and diversity decision</w:t>
            </w:r>
            <w:r w:rsidR="009C453D">
              <w:t xml:space="preserve">.   </w:t>
            </w:r>
          </w:p>
          <w:p w14:paraId="6EFB2402" w14:textId="7B18FD6B" w:rsidR="00B85909" w:rsidRDefault="00CB4F35" w:rsidP="0014692D">
            <w:r>
              <w:t xml:space="preserve">Kate replied,yes.  </w:t>
            </w:r>
            <w:r w:rsidR="009C453D">
              <w:t>The decision has a lot in it and we’ll think about how the networks</w:t>
            </w:r>
            <w:r>
              <w:t xml:space="preserve"> can help deliver that.</w:t>
            </w:r>
          </w:p>
          <w:p w14:paraId="2C1E1FF8" w14:textId="3700A3F0" w:rsidR="00B85909" w:rsidRDefault="00B85909" w:rsidP="0014692D"/>
          <w:p w14:paraId="2E9E00E9" w14:textId="4920383A" w:rsidR="00B85909" w:rsidRDefault="00B85909" w:rsidP="0014692D">
            <w:r>
              <w:t xml:space="preserve">Bob </w:t>
            </w:r>
            <w:r w:rsidR="00963736">
              <w:t>welcomed</w:t>
            </w:r>
            <w:r>
              <w:t xml:space="preserve"> the </w:t>
            </w:r>
            <w:r w:rsidR="00CB4F35">
              <w:t>idea of a youth delegate a</w:t>
            </w:r>
            <w:r>
              <w:t>nd the definition of youth as uder 25  (</w:t>
            </w:r>
            <w:r w:rsidR="00CB4F35">
              <w:t xml:space="preserve">ie </w:t>
            </w:r>
            <w:r>
              <w:t>not older)</w:t>
            </w:r>
          </w:p>
          <w:p w14:paraId="6EBAD90E" w14:textId="38115DA6" w:rsidR="00B85909" w:rsidRDefault="00B85909" w:rsidP="0014692D"/>
          <w:p w14:paraId="4D082ECB" w14:textId="77777777" w:rsidR="00CB4F35" w:rsidRDefault="009C453D" w:rsidP="0014692D">
            <w:r>
              <w:t xml:space="preserve">Liesbeth asked about concerns for other Amnesty staff in Turkey.  </w:t>
            </w:r>
            <w:r w:rsidR="00B85909">
              <w:t xml:space="preserve">  </w:t>
            </w:r>
            <w:r>
              <w:t>T</w:t>
            </w:r>
            <w:r w:rsidR="00B85909">
              <w:t xml:space="preserve">his is the first time we have had both Chair and Director in prison,  and with charges of association with terrorism and espionage.  The stakes are very high.   </w:t>
            </w:r>
          </w:p>
          <w:p w14:paraId="0D4285B2" w14:textId="5266FD35" w:rsidR="00B85909" w:rsidRDefault="00CB4F35" w:rsidP="0014692D">
            <w:r>
              <w:t>Kate reported that o</w:t>
            </w:r>
            <w:r w:rsidR="00B85909">
              <w:t xml:space="preserve">ur job as sections was to encourage our governments to make public calls for their </w:t>
            </w:r>
            <w:r w:rsidR="001C05D2">
              <w:t xml:space="preserve">release and many had achieved that.  </w:t>
            </w:r>
            <w:r w:rsidR="009C453D">
              <w:t xml:space="preserve"> Work is happening behind the scenes. We are building up to going more public in October.  It is a key focus for the movement.</w:t>
            </w:r>
          </w:p>
          <w:p w14:paraId="61FDCCE3" w14:textId="6C701CC9" w:rsidR="009C453D" w:rsidRDefault="009C453D" w:rsidP="0014692D"/>
          <w:p w14:paraId="0DE9C96C" w14:textId="27F4D63A" w:rsidR="009C453D" w:rsidRDefault="009C453D" w:rsidP="0014692D">
            <w:r>
              <w:t>Jamie asked if there will be a wider review of safety and risk assessment for staff and activists involved in high-risk work.    Kate replied that they are putting significantly more resources into this area.    Kate asked if you hear anything where staff or others express concerns,  please let Kate know so she can raise it directly with the IS for action to be taken.</w:t>
            </w:r>
          </w:p>
          <w:p w14:paraId="76CB4409" w14:textId="2C1799BF" w:rsidR="00CB4F35" w:rsidRPr="00CB4F35" w:rsidRDefault="00CB4F35" w:rsidP="0014692D">
            <w:pPr>
              <w:rPr>
                <w:b/>
              </w:rPr>
            </w:pPr>
            <w:r w:rsidRPr="00CB4F35">
              <w:rPr>
                <w:b/>
              </w:rPr>
              <w:t xml:space="preserve">Action:  ASC members to keep Kate informed via Kerry if </w:t>
            </w:r>
            <w:r>
              <w:rPr>
                <w:b/>
              </w:rPr>
              <w:t>safety c</w:t>
            </w:r>
            <w:r w:rsidRPr="00CB4F35">
              <w:rPr>
                <w:b/>
              </w:rPr>
              <w:t>oncerns are heard.</w:t>
            </w:r>
          </w:p>
          <w:p w14:paraId="7C88CC4B" w14:textId="45534DAD" w:rsidR="009C453D" w:rsidRPr="00CB4F35" w:rsidRDefault="009C453D" w:rsidP="0014692D">
            <w:pPr>
              <w:rPr>
                <w:b/>
              </w:rPr>
            </w:pPr>
          </w:p>
          <w:p w14:paraId="27D7BFC3" w14:textId="140AEBF8" w:rsidR="00ED7898" w:rsidRDefault="00ED7898" w:rsidP="0014692D">
            <w:r>
              <w:t>Liesbeth expressed her view that it was vital that we are able to secure the release of Idil and Taner and not see more Amnesty people arrested as it is such a threat to our global operating model as well of course to the lives of those people</w:t>
            </w:r>
          </w:p>
          <w:p w14:paraId="020B539D" w14:textId="3AE1D2C7" w:rsidR="00ED7898" w:rsidRDefault="00CB4F35" w:rsidP="0014692D">
            <w:r>
              <w:t>All agreed.</w:t>
            </w:r>
          </w:p>
          <w:p w14:paraId="045FE427" w14:textId="77777777" w:rsidR="00CB4F35" w:rsidRDefault="00CB4F35" w:rsidP="0014692D"/>
          <w:p w14:paraId="132A0421" w14:textId="3D43A57E" w:rsidR="00ED7898" w:rsidRDefault="00ED7898" w:rsidP="0014692D">
            <w:r>
              <w:t xml:space="preserve">Eilidh expressed thanks from ASC to Kate for the feedback and to ASC members for considering the </w:t>
            </w:r>
            <w:r w:rsidR="00AB3860">
              <w:t>decisions so thoroughly.</w:t>
            </w:r>
          </w:p>
          <w:p w14:paraId="6730B561" w14:textId="35EECD17" w:rsidR="00AB3860" w:rsidRDefault="00AB3860" w:rsidP="0014692D"/>
          <w:p w14:paraId="253EBB02" w14:textId="28515E02" w:rsidR="00AB3860" w:rsidRDefault="00AB3860" w:rsidP="0014692D">
            <w:r>
              <w:t>Eilidh asked ASC members to take Kate up on her offer of a member of the delegation feeding back to constituencies.</w:t>
            </w:r>
          </w:p>
          <w:p w14:paraId="5490479F" w14:textId="77777777" w:rsidR="00CB4F35" w:rsidRDefault="00CB4F35" w:rsidP="0014692D"/>
          <w:p w14:paraId="67A29453" w14:textId="315FC6DD" w:rsidR="00AB3860" w:rsidRPr="00CB4F35" w:rsidRDefault="00AB3860" w:rsidP="0014692D">
            <w:pPr>
              <w:rPr>
                <w:b/>
              </w:rPr>
            </w:pPr>
            <w:r w:rsidRPr="00CB4F35">
              <w:rPr>
                <w:b/>
              </w:rPr>
              <w:t>Action:  ASC</w:t>
            </w:r>
            <w:r w:rsidR="00CB4F35" w:rsidRPr="00CB4F35">
              <w:rPr>
                <w:b/>
              </w:rPr>
              <w:t xml:space="preserve"> members as</w:t>
            </w:r>
            <w:r w:rsidRPr="00CB4F35">
              <w:rPr>
                <w:b/>
              </w:rPr>
              <w:t xml:space="preserve"> appropriate</w:t>
            </w:r>
          </w:p>
          <w:p w14:paraId="45D96AC8" w14:textId="7196924B" w:rsidR="00C02279" w:rsidRPr="00C02279" w:rsidRDefault="00C02279" w:rsidP="0014692D"/>
        </w:tc>
      </w:tr>
      <w:tr w:rsidR="00DD4789" w:rsidRPr="00793258" w14:paraId="1AF78707" w14:textId="77777777" w:rsidTr="00FD3C65">
        <w:tc>
          <w:tcPr>
            <w:tcW w:w="9242" w:type="dxa"/>
            <w:shd w:val="clear" w:color="auto" w:fill="C8A585" w:themeFill="accent5" w:themeFillTint="99"/>
          </w:tcPr>
          <w:p w14:paraId="450CE69A" w14:textId="68094009" w:rsidR="00FC0230" w:rsidRPr="005A583F" w:rsidRDefault="00DD4789" w:rsidP="003903BA">
            <w:pPr>
              <w:rPr>
                <w:b/>
              </w:rPr>
            </w:pPr>
            <w:r w:rsidRPr="00793258">
              <w:rPr>
                <w:b/>
                <w:i/>
              </w:rPr>
              <w:t>Item No.</w:t>
            </w:r>
            <w:r>
              <w:rPr>
                <w:b/>
                <w:i/>
              </w:rPr>
              <w:t xml:space="preserve"> </w:t>
            </w:r>
            <w:r w:rsidR="00AB3860">
              <w:rPr>
                <w:b/>
                <w:i/>
              </w:rPr>
              <w:t>4  NomCome Update</w:t>
            </w:r>
          </w:p>
        </w:tc>
      </w:tr>
      <w:tr w:rsidR="00DD4789" w:rsidRPr="00314B10" w14:paraId="779CE545" w14:textId="77777777" w:rsidTr="00161207">
        <w:tc>
          <w:tcPr>
            <w:tcW w:w="9242" w:type="dxa"/>
            <w:shd w:val="clear" w:color="auto" w:fill="FFFFFF" w:themeFill="background1"/>
          </w:tcPr>
          <w:p w14:paraId="5A6C746C" w14:textId="317C7C53" w:rsidR="00AB3860" w:rsidRDefault="00AB3860" w:rsidP="00AB3860">
            <w:r>
              <w:t>Kari Walker gave a report from the work of NomCom.</w:t>
            </w:r>
          </w:p>
          <w:p w14:paraId="0FBA4AAE" w14:textId="52F6E0EF" w:rsidR="00AB3860" w:rsidRDefault="00AB3860" w:rsidP="00AB3860"/>
          <w:p w14:paraId="642009FD" w14:textId="7C29E7AD" w:rsidR="005853AE" w:rsidRDefault="005853AE" w:rsidP="00AB3860">
            <w:pPr>
              <w:rPr>
                <w:b/>
              </w:rPr>
            </w:pPr>
            <w:r w:rsidRPr="005853AE">
              <w:rPr>
                <w:b/>
              </w:rPr>
              <w:t>4.1  Board Sub Committee Member Role Description</w:t>
            </w:r>
          </w:p>
          <w:p w14:paraId="6EA9D6A0" w14:textId="77777777" w:rsidR="005853AE" w:rsidRPr="005853AE" w:rsidRDefault="005853AE" w:rsidP="00AB3860">
            <w:pPr>
              <w:rPr>
                <w:b/>
              </w:rPr>
            </w:pPr>
          </w:p>
          <w:p w14:paraId="5CB79E3E" w14:textId="11F1A57A" w:rsidR="00AB3860" w:rsidRDefault="00AB3860" w:rsidP="00AB3860">
            <w:r>
              <w:t>NomCom are planning to write a generic role description for sub committee members.  Kari requested feedback from ASC members on the kinds of things ASC would like to see in the role of ASC members.</w:t>
            </w:r>
          </w:p>
          <w:p w14:paraId="7E65F975" w14:textId="54B371E1" w:rsidR="00AB3860" w:rsidRDefault="00AB3860" w:rsidP="00AB3860"/>
          <w:p w14:paraId="0324B536" w14:textId="3B25B971" w:rsidR="00AB3860" w:rsidRDefault="00AB3860" w:rsidP="00AB3860">
            <w:r>
              <w:t>There is an existing CC role description that can be shared with ASC.</w:t>
            </w:r>
          </w:p>
          <w:p w14:paraId="3147FB0B" w14:textId="6C69FBE0" w:rsidR="00AB3860" w:rsidRDefault="00AB3860" w:rsidP="00AB3860">
            <w:r w:rsidRPr="00AB3860">
              <w:rPr>
                <w:b/>
              </w:rPr>
              <w:t>Action:  Jeni</w:t>
            </w:r>
            <w:r>
              <w:t xml:space="preserve"> to share the CC ASC role description</w:t>
            </w:r>
          </w:p>
          <w:p w14:paraId="3C8DF7D2" w14:textId="0A368DB5" w:rsidR="00AB3860" w:rsidRDefault="00AB3860" w:rsidP="00AB3860"/>
          <w:p w14:paraId="69E7021D" w14:textId="4F937950" w:rsidR="00AB3860" w:rsidRDefault="005853AE" w:rsidP="00AB3860">
            <w:r>
              <w:t>Verbal feedback:   Jamie fed back that there is a perception that people need many years of experience before you can get involved with governance.   How can we make it more friendly and accessible so that it is clear that you don’t have to have many years of experience.</w:t>
            </w:r>
          </w:p>
          <w:p w14:paraId="67A1DE08" w14:textId="447F6203" w:rsidR="005853AE" w:rsidRDefault="005853AE" w:rsidP="00AB3860"/>
          <w:p w14:paraId="65DFE25B" w14:textId="1544CD69" w:rsidR="005853AE" w:rsidRDefault="005853AE" w:rsidP="00AB3860">
            <w:r>
              <w:t>Tom:  said it was important that we as members of the committee take some responsibility for encouraging people to get involved and thinking about in in terms of the trajectory of the people that we work with and spot people who have the potential for this.</w:t>
            </w:r>
          </w:p>
          <w:p w14:paraId="0B88F0F1" w14:textId="3CC4AD91" w:rsidR="005853AE" w:rsidRDefault="005853AE" w:rsidP="00AB3860"/>
          <w:p w14:paraId="604356BC" w14:textId="3EA8DFFD" w:rsidR="005853AE" w:rsidRDefault="005853AE" w:rsidP="00AB3860">
            <w:r>
              <w:t>Kari said once we have the role descriptions nom com are thinking of ways that make it less dry and more diverse.</w:t>
            </w:r>
          </w:p>
          <w:p w14:paraId="6FA5B045" w14:textId="58CA5FEA" w:rsidR="005853AE" w:rsidRDefault="005853AE" w:rsidP="00AB3860"/>
          <w:p w14:paraId="66CE6B99" w14:textId="221F7556" w:rsidR="005853AE" w:rsidRDefault="005853AE" w:rsidP="00AB3860">
            <w:r>
              <w:t>Simon:  suggested that we could offer people the opportunity to come and observe the meetings to build understanding of what is involved</w:t>
            </w:r>
          </w:p>
          <w:p w14:paraId="3B8B35B7" w14:textId="1CE6A93C" w:rsidR="005853AE" w:rsidRDefault="005853AE" w:rsidP="00AB3860"/>
          <w:p w14:paraId="57F71898" w14:textId="349D7E9E" w:rsidR="005853AE" w:rsidRDefault="005853AE" w:rsidP="00AB3860">
            <w:r>
              <w:t>Bob shared the concern that the time commitment is quite demanding and the potential need for the deputies for the role.</w:t>
            </w:r>
          </w:p>
          <w:p w14:paraId="190F30C4" w14:textId="77777777" w:rsidR="005853AE" w:rsidRDefault="005853AE" w:rsidP="00AB3860"/>
          <w:p w14:paraId="379E7B87" w14:textId="2C308CCE" w:rsidR="005853AE" w:rsidRPr="00CF7531" w:rsidRDefault="005853AE" w:rsidP="00AB3860">
            <w:pPr>
              <w:rPr>
                <w:b/>
              </w:rPr>
            </w:pPr>
            <w:r w:rsidRPr="00CF7531">
              <w:rPr>
                <w:b/>
              </w:rPr>
              <w:t>Action:  ASC members to feedback to Kari by email on suggestions for the ASC role description</w:t>
            </w:r>
          </w:p>
          <w:p w14:paraId="6A0CF568" w14:textId="77777777" w:rsidR="005853AE" w:rsidRPr="00CF7531" w:rsidRDefault="005853AE" w:rsidP="00AB3860">
            <w:pPr>
              <w:rPr>
                <w:b/>
              </w:rPr>
            </w:pPr>
          </w:p>
          <w:p w14:paraId="0E451A85" w14:textId="2EE73A97" w:rsidR="00AB3860" w:rsidRDefault="00AB3860" w:rsidP="00AB3860"/>
          <w:p w14:paraId="77BF90AA" w14:textId="366993E1" w:rsidR="005853AE" w:rsidRPr="003B4B0C" w:rsidRDefault="005853AE" w:rsidP="00AB3860">
            <w:pPr>
              <w:rPr>
                <w:b/>
              </w:rPr>
            </w:pPr>
            <w:r w:rsidRPr="003B4B0C">
              <w:rPr>
                <w:b/>
              </w:rPr>
              <w:t>4.2  Recruitment for the next Board  cycle</w:t>
            </w:r>
          </w:p>
          <w:p w14:paraId="0B5AF429" w14:textId="056A9D13" w:rsidR="005853AE" w:rsidRDefault="005853AE" w:rsidP="00AB3860"/>
          <w:p w14:paraId="2617BA24" w14:textId="32FB5A85" w:rsidR="003B4B0C" w:rsidRDefault="003B4B0C" w:rsidP="00AB3860">
            <w:r>
              <w:t>Kari reminded the ASC that the AGM had decided that the networks should  work with NocCom to have a process in place to identify potential board candidates for the networks position.</w:t>
            </w:r>
          </w:p>
          <w:p w14:paraId="67A2BC4A" w14:textId="77777777" w:rsidR="003B4B0C" w:rsidRDefault="003B4B0C" w:rsidP="00AB3860"/>
          <w:p w14:paraId="3B4E57D2" w14:textId="6CDA365F" w:rsidR="003B4B0C" w:rsidRDefault="003B4B0C" w:rsidP="00AB3860">
            <w:r>
              <w:t>TUNC meet on the 22</w:t>
            </w:r>
            <w:r w:rsidRPr="003B4B0C">
              <w:rPr>
                <w:vertAlign w:val="superscript"/>
              </w:rPr>
              <w:t>nd</w:t>
            </w:r>
            <w:r>
              <w:t xml:space="preserve"> Sept -   Bob can arrange </w:t>
            </w:r>
            <w:r w:rsidR="00CF7531">
              <w:t>for Kari to attend that meeting</w:t>
            </w:r>
          </w:p>
          <w:p w14:paraId="033122E1" w14:textId="7A6898A0" w:rsidR="003B4B0C" w:rsidRPr="003B4B0C" w:rsidRDefault="003B4B0C" w:rsidP="00AB3860">
            <w:pPr>
              <w:rPr>
                <w:b/>
              </w:rPr>
            </w:pPr>
            <w:r w:rsidRPr="003B4B0C">
              <w:rPr>
                <w:b/>
              </w:rPr>
              <w:t>Action:  Bob</w:t>
            </w:r>
            <w:r w:rsidR="00CF7531">
              <w:rPr>
                <w:b/>
              </w:rPr>
              <w:t>/Kari</w:t>
            </w:r>
          </w:p>
          <w:p w14:paraId="290CF06A" w14:textId="77777777" w:rsidR="003B4B0C" w:rsidRDefault="003B4B0C" w:rsidP="00AB3860"/>
          <w:p w14:paraId="78CBB0AF" w14:textId="1D32B11D" w:rsidR="003B4B0C" w:rsidRDefault="003B4B0C" w:rsidP="00AB3860">
            <w:r>
              <w:t>Eilidh asked Kari to send her some text to send to ASC members for ASC members to respond to.</w:t>
            </w:r>
          </w:p>
          <w:p w14:paraId="0966CD9F" w14:textId="77777777" w:rsidR="00AB3860" w:rsidRPr="00D97EF8" w:rsidRDefault="00D97EF8" w:rsidP="00AB3860">
            <w:pPr>
              <w:rPr>
                <w:b/>
              </w:rPr>
            </w:pPr>
            <w:r w:rsidRPr="00D97EF8">
              <w:rPr>
                <w:b/>
              </w:rPr>
              <w:t>Action:   Kari/Eilidh</w:t>
            </w:r>
          </w:p>
          <w:p w14:paraId="13DBF043" w14:textId="15A58187" w:rsidR="00D97EF8" w:rsidRPr="00314B10" w:rsidRDefault="00D97EF8" w:rsidP="00AB3860"/>
        </w:tc>
      </w:tr>
      <w:tr w:rsidR="00DD4789" w:rsidRPr="0088462F" w14:paraId="393CD370" w14:textId="77777777" w:rsidTr="00FD3C65">
        <w:tc>
          <w:tcPr>
            <w:tcW w:w="9242" w:type="dxa"/>
            <w:shd w:val="clear" w:color="auto" w:fill="C8A585" w:themeFill="accent5" w:themeFillTint="99"/>
          </w:tcPr>
          <w:p w14:paraId="6BD72F41" w14:textId="4205B535" w:rsidR="00DD4789" w:rsidRPr="005A583F" w:rsidRDefault="005A583F" w:rsidP="003903BA">
            <w:pPr>
              <w:rPr>
                <w:b/>
              </w:rPr>
            </w:pPr>
            <w:r>
              <w:rPr>
                <w:b/>
                <w:i/>
              </w:rPr>
              <w:t xml:space="preserve">Item No. </w:t>
            </w:r>
            <w:r w:rsidR="0086647C">
              <w:rPr>
                <w:b/>
                <w:i/>
              </w:rPr>
              <w:t>5</w:t>
            </w:r>
            <w:r w:rsidR="003903BA" w:rsidRPr="003903BA">
              <w:rPr>
                <w:b/>
                <w:i/>
              </w:rPr>
              <w:t xml:space="preserve"> Agenda Topic</w:t>
            </w:r>
            <w:bookmarkStart w:id="1" w:name="_Hlk482359216"/>
            <w:r w:rsidR="003B4B0C">
              <w:rPr>
                <w:rFonts w:eastAsia="Times New Roman"/>
                <w:b/>
              </w:rPr>
              <w:t>:  I</w:t>
            </w:r>
            <w:r w:rsidR="0014692D" w:rsidRPr="000107DC">
              <w:rPr>
                <w:rFonts w:eastAsia="Times New Roman"/>
                <w:b/>
              </w:rPr>
              <w:t>mproving the impact of the movement strategy</w:t>
            </w:r>
            <w:bookmarkEnd w:id="1"/>
          </w:p>
        </w:tc>
      </w:tr>
      <w:tr w:rsidR="00DD4789" w:rsidRPr="00182B80" w14:paraId="203DA848" w14:textId="77777777" w:rsidTr="00161207">
        <w:tc>
          <w:tcPr>
            <w:tcW w:w="9242" w:type="dxa"/>
            <w:shd w:val="clear" w:color="auto" w:fill="auto"/>
          </w:tcPr>
          <w:p w14:paraId="78BEE862" w14:textId="63EBB721" w:rsidR="00D97EF8" w:rsidRDefault="00FC0DC8" w:rsidP="00D97EF8">
            <w:r>
              <w:t>Eilidh</w:t>
            </w:r>
            <w:r w:rsidR="00D97EF8">
              <w:t xml:space="preserve"> welcomed Jo Shaw to the meeting to talk th</w:t>
            </w:r>
            <w:r w:rsidR="00CF7531">
              <w:t>rough the work that she is developing</w:t>
            </w:r>
            <w:r w:rsidR="00D97EF8">
              <w:t xml:space="preserve"> with Andy and team on the impact of the movement strategy</w:t>
            </w:r>
            <w:r w:rsidR="00203986">
              <w:t xml:space="preserve">  (Being Amnesty)</w:t>
            </w:r>
          </w:p>
          <w:p w14:paraId="71ED9368" w14:textId="14CEA979" w:rsidR="00102EDE" w:rsidRDefault="00102EDE" w:rsidP="00D97EF8"/>
          <w:p w14:paraId="57484F56" w14:textId="7F4AA0CC" w:rsidR="00102EDE" w:rsidRDefault="008B4EFD" w:rsidP="00D97EF8">
            <w:r>
              <w:t>Five wo</w:t>
            </w:r>
            <w:r w:rsidR="00102EDE">
              <w:t>rking sessions are being planned for activists and others as follows:</w:t>
            </w:r>
          </w:p>
          <w:p w14:paraId="498494C8" w14:textId="513C239A" w:rsidR="00102EDE" w:rsidRDefault="00102EDE" w:rsidP="00D97EF8"/>
          <w:p w14:paraId="0B2EB306" w14:textId="255A2385" w:rsidR="00102EDE" w:rsidRDefault="00372C9F" w:rsidP="00D97EF8">
            <w:r>
              <w:t>Manchester</w:t>
            </w:r>
          </w:p>
          <w:p w14:paraId="480DBA00" w14:textId="36AE7682" w:rsidR="00372C9F" w:rsidRDefault="00372C9F" w:rsidP="00D97EF8">
            <w:r>
              <w:t>Bristol</w:t>
            </w:r>
          </w:p>
          <w:p w14:paraId="5E05268D" w14:textId="2BAC8AD7" w:rsidR="00372C9F" w:rsidRDefault="00372C9F" w:rsidP="00D97EF8">
            <w:r>
              <w:t>London</w:t>
            </w:r>
          </w:p>
          <w:p w14:paraId="15573140" w14:textId="37B4CFDF" w:rsidR="00630BA1" w:rsidRDefault="00630BA1" w:rsidP="00D97EF8">
            <w:r>
              <w:t>Glasgow</w:t>
            </w:r>
          </w:p>
          <w:p w14:paraId="2E977169" w14:textId="7E0E7098" w:rsidR="00630BA1" w:rsidRDefault="00630BA1" w:rsidP="00D97EF8">
            <w:r>
              <w:t>Birmingham</w:t>
            </w:r>
          </w:p>
          <w:p w14:paraId="047BADDE" w14:textId="5E1C91B0" w:rsidR="00203986" w:rsidRDefault="00203986" w:rsidP="00D97EF8"/>
          <w:p w14:paraId="090DF8C3" w14:textId="7AA43216" w:rsidR="00203986" w:rsidRDefault="00203986" w:rsidP="00D97EF8">
            <w:r>
              <w:t>ASC members are encouraged to let Jeni and Andy know if there are organ</w:t>
            </w:r>
            <w:r w:rsidR="00CF7531">
              <w:t>is</w:t>
            </w:r>
            <w:r>
              <w:t>ations doing very good community participat</w:t>
            </w:r>
            <w:r w:rsidR="0070127B">
              <w:t>i</w:t>
            </w:r>
            <w:r>
              <w:t>on work that we can learn from.</w:t>
            </w:r>
          </w:p>
          <w:p w14:paraId="759AE3FB" w14:textId="019B3273" w:rsidR="00203986" w:rsidRDefault="00203986" w:rsidP="00D97EF8">
            <w:r w:rsidRPr="008C0E1A">
              <w:rPr>
                <w:b/>
              </w:rPr>
              <w:t xml:space="preserve">Action: </w:t>
            </w:r>
            <w:r w:rsidRPr="00CF7531">
              <w:rPr>
                <w:b/>
              </w:rPr>
              <w:t xml:space="preserve"> ASC members</w:t>
            </w:r>
          </w:p>
          <w:p w14:paraId="3D12F68A" w14:textId="3C070ADE" w:rsidR="00555DE8" w:rsidRDefault="00555DE8" w:rsidP="00D97EF8"/>
          <w:p w14:paraId="7538BE03" w14:textId="500F521E" w:rsidR="008C0E1A" w:rsidRDefault="008C0E1A" w:rsidP="00D97EF8">
            <w:r>
              <w:t>Jo fed back on the work of the New Citizenship Project  -   move from the idea of the consume</w:t>
            </w:r>
            <w:r w:rsidR="00CF7531">
              <w:t>r</w:t>
            </w:r>
            <w:r>
              <w:t xml:space="preserve"> to the citizen and how this is relevant to the work we want to do.     There are examples of grass roots movements emerging and starting to make a difference.  Amnesty has a huge advantage in that this is already our operating model and we already have people working in this way.</w:t>
            </w:r>
          </w:p>
          <w:p w14:paraId="209EC80E" w14:textId="21240D01" w:rsidR="00DD4789" w:rsidRDefault="00DD4789" w:rsidP="00FC0230">
            <w:pPr>
              <w:rPr>
                <w:rFonts w:cs="Arial"/>
              </w:rPr>
            </w:pPr>
          </w:p>
          <w:p w14:paraId="7F13AE7C" w14:textId="57B534A4" w:rsidR="006D5D62" w:rsidRDefault="006D5D62" w:rsidP="00FC0230">
            <w:pPr>
              <w:rPr>
                <w:rFonts w:cs="Arial"/>
              </w:rPr>
            </w:pPr>
            <w:r>
              <w:rPr>
                <w:rFonts w:cs="Arial"/>
              </w:rPr>
              <w:t>Jo introduced ASC to the theory of change that we are working to:</w:t>
            </w:r>
          </w:p>
          <w:p w14:paraId="5DB14BF2" w14:textId="393D9198" w:rsidR="006D5D62" w:rsidRDefault="006D5D62" w:rsidP="00FC0230">
            <w:pPr>
              <w:rPr>
                <w:rFonts w:cs="Arial"/>
              </w:rPr>
            </w:pPr>
          </w:p>
          <w:p w14:paraId="0A075781" w14:textId="05FA66A4" w:rsidR="006D5D62" w:rsidRDefault="006D5D62" w:rsidP="00FC0230">
            <w:pPr>
              <w:rPr>
                <w:rFonts w:cs="Arial"/>
              </w:rPr>
            </w:pPr>
            <w:r>
              <w:rPr>
                <w:rFonts w:cs="Arial"/>
              </w:rPr>
              <w:t xml:space="preserve">Purpose:   Focus on </w:t>
            </w:r>
            <w:r w:rsidRPr="006D5D62">
              <w:rPr>
                <w:rFonts w:cs="Arial"/>
                <w:b/>
              </w:rPr>
              <w:t>‘why’</w:t>
            </w:r>
            <w:r>
              <w:rPr>
                <w:rFonts w:cs="Arial"/>
              </w:rPr>
              <w:t xml:space="preserve"> we do what we do rather that what we do, and how.</w:t>
            </w:r>
          </w:p>
          <w:p w14:paraId="72405DAB" w14:textId="6881F48D" w:rsidR="00C2238B" w:rsidRDefault="00C2238B" w:rsidP="00FC0230">
            <w:pPr>
              <w:rPr>
                <w:rFonts w:cs="Arial"/>
              </w:rPr>
            </w:pPr>
          </w:p>
          <w:p w14:paraId="5C8FAA13" w14:textId="38518823" w:rsidR="00C2238B" w:rsidRDefault="00C2238B" w:rsidP="00FC0230">
            <w:pPr>
              <w:rPr>
                <w:rFonts w:cs="Arial"/>
              </w:rPr>
            </w:pPr>
            <w:r>
              <w:rPr>
                <w:rFonts w:cs="Arial"/>
              </w:rPr>
              <w:t>Platform:   Create on ongoing discussion, space, that allows people to participate and be heard</w:t>
            </w:r>
          </w:p>
          <w:p w14:paraId="2AE078B0" w14:textId="0BF41648" w:rsidR="00C2238B" w:rsidRDefault="00C2238B" w:rsidP="00FC0230">
            <w:pPr>
              <w:rPr>
                <w:rFonts w:cs="Arial"/>
              </w:rPr>
            </w:pPr>
          </w:p>
          <w:p w14:paraId="2E07873F" w14:textId="076109CA" w:rsidR="00C2238B" w:rsidRDefault="00CF7531" w:rsidP="00FC0230">
            <w:pPr>
              <w:rPr>
                <w:rFonts w:cs="Arial"/>
              </w:rPr>
            </w:pPr>
            <w:r>
              <w:rPr>
                <w:rFonts w:cs="Arial"/>
              </w:rPr>
              <w:t xml:space="preserve">Prototypes: Start doing things </w:t>
            </w:r>
            <w:r w:rsidR="00C2238B">
              <w:rPr>
                <w:rFonts w:cs="Arial"/>
              </w:rPr>
              <w:t>and learn as we go</w:t>
            </w:r>
          </w:p>
          <w:p w14:paraId="36A51F84" w14:textId="2C4AAF55" w:rsidR="00D97EF8" w:rsidRDefault="00D97EF8" w:rsidP="00FC0230">
            <w:pPr>
              <w:rPr>
                <w:rFonts w:cs="Arial"/>
              </w:rPr>
            </w:pPr>
          </w:p>
          <w:p w14:paraId="48351257" w14:textId="44F25328" w:rsidR="00D97EF8" w:rsidRDefault="008B4EFD" w:rsidP="00FC0230">
            <w:pPr>
              <w:rPr>
                <w:rFonts w:cs="Arial"/>
              </w:rPr>
            </w:pPr>
            <w:r>
              <w:rPr>
                <w:rFonts w:cs="Arial"/>
              </w:rPr>
              <w:t xml:space="preserve">Joe will capture the feedback from the workshop and feed into the preparation for the working sessions.    </w:t>
            </w:r>
          </w:p>
          <w:p w14:paraId="1F6D05D1" w14:textId="33AA4503" w:rsidR="008B4EFD" w:rsidRDefault="008B4EFD" w:rsidP="00FC0230">
            <w:pPr>
              <w:rPr>
                <w:rFonts w:cs="Arial"/>
              </w:rPr>
            </w:pPr>
          </w:p>
          <w:p w14:paraId="262645CE" w14:textId="1E3B1A97" w:rsidR="008B4EFD" w:rsidRDefault="008B4EFD" w:rsidP="00FC0230">
            <w:pPr>
              <w:rPr>
                <w:rFonts w:cs="Arial"/>
              </w:rPr>
            </w:pPr>
            <w:r>
              <w:rPr>
                <w:rFonts w:cs="Arial"/>
                <w:b/>
              </w:rPr>
              <w:t xml:space="preserve">Action:  </w:t>
            </w:r>
            <w:r w:rsidRPr="008B4EFD">
              <w:rPr>
                <w:rFonts w:cs="Arial"/>
                <w:b/>
              </w:rPr>
              <w:t xml:space="preserve">ASC </w:t>
            </w:r>
            <w:r>
              <w:rPr>
                <w:rFonts w:cs="Arial"/>
                <w:b/>
              </w:rPr>
              <w:t xml:space="preserve">members </w:t>
            </w:r>
            <w:r>
              <w:rPr>
                <w:rFonts w:cs="Arial"/>
              </w:rPr>
              <w:t>are encouraged to talk about this work with their constituents.</w:t>
            </w:r>
          </w:p>
          <w:p w14:paraId="24FDBF2A" w14:textId="77777777" w:rsidR="008B4EFD" w:rsidRDefault="008B4EFD" w:rsidP="00FC0230">
            <w:pPr>
              <w:rPr>
                <w:rFonts w:cs="Arial"/>
              </w:rPr>
            </w:pPr>
          </w:p>
          <w:p w14:paraId="2BB0AB2D" w14:textId="6DE152D4" w:rsidR="008B4EFD" w:rsidRDefault="008B4EFD" w:rsidP="00FC0230">
            <w:pPr>
              <w:rPr>
                <w:rFonts w:cs="Arial"/>
              </w:rPr>
            </w:pPr>
            <w:r w:rsidRPr="008B4EFD">
              <w:rPr>
                <w:rFonts w:cs="Arial"/>
                <w:b/>
              </w:rPr>
              <w:t>Action:  Andy</w:t>
            </w:r>
            <w:r>
              <w:rPr>
                <w:rFonts w:cs="Arial"/>
              </w:rPr>
              <w:t xml:space="preserve"> will update the ASC on this project at the next meeting.</w:t>
            </w:r>
          </w:p>
          <w:p w14:paraId="3FB9AC0C" w14:textId="14E98799" w:rsidR="00F245DB" w:rsidRDefault="008B4EFD" w:rsidP="00FC0230">
            <w:pPr>
              <w:rPr>
                <w:rFonts w:cs="Arial"/>
              </w:rPr>
            </w:pPr>
            <w:r>
              <w:rPr>
                <w:rFonts w:cs="Arial"/>
              </w:rPr>
              <w:t xml:space="preserve"> </w:t>
            </w:r>
          </w:p>
          <w:p w14:paraId="52DA6ABD" w14:textId="53BCEA14" w:rsidR="00B40AA1" w:rsidRPr="00387AA6" w:rsidRDefault="00B40AA1" w:rsidP="0086647C">
            <w:pPr>
              <w:rPr>
                <w:rFonts w:cs="Arial"/>
              </w:rPr>
            </w:pPr>
          </w:p>
        </w:tc>
      </w:tr>
      <w:tr w:rsidR="00DD4789" w:rsidRPr="00D62CAE" w14:paraId="20C2BA73" w14:textId="77777777" w:rsidTr="00FD3C65">
        <w:tc>
          <w:tcPr>
            <w:tcW w:w="9242" w:type="dxa"/>
            <w:shd w:val="clear" w:color="auto" w:fill="C8A585" w:themeFill="accent5" w:themeFillTint="99"/>
          </w:tcPr>
          <w:p w14:paraId="786DA0E7" w14:textId="7A07FFA3" w:rsidR="00DD4789" w:rsidRPr="00FB0047" w:rsidRDefault="00C60529" w:rsidP="00387AA6">
            <w:pPr>
              <w:rPr>
                <w:b/>
              </w:rPr>
            </w:pPr>
            <w:r>
              <w:rPr>
                <w:b/>
                <w:i/>
              </w:rPr>
              <w:t>Item No. 6   GDPR and activists</w:t>
            </w:r>
          </w:p>
        </w:tc>
      </w:tr>
      <w:tr w:rsidR="0051557D" w:rsidRPr="00D62CAE" w14:paraId="66121508" w14:textId="77777777" w:rsidTr="0051557D">
        <w:tc>
          <w:tcPr>
            <w:tcW w:w="9242" w:type="dxa"/>
            <w:shd w:val="clear" w:color="auto" w:fill="auto"/>
          </w:tcPr>
          <w:p w14:paraId="6A26E927" w14:textId="77777777" w:rsidR="00081D0F" w:rsidRDefault="00C60529" w:rsidP="00EE4FC8">
            <w:r>
              <w:t xml:space="preserve">Ben Smith joined the </w:t>
            </w:r>
            <w:r w:rsidR="00EE4FC8">
              <w:t>ASC to introduce the GDPR to the ASC and its implications for activists.</w:t>
            </w:r>
            <w:r w:rsidR="000C1951">
              <w:t xml:space="preserve">  It replaces the data protection act and comes into force in May2018.  The GDPR strengthens and adds to individual rights,   it has potential implications for our ability to speak to people and requires us to be more transparent and accountable to people.</w:t>
            </w:r>
            <w:r w:rsidR="00420926">
              <w:t xml:space="preserve">  Ben briefed ASC on the work being done to prepare </w:t>
            </w:r>
            <w:r w:rsidR="00081D0F">
              <w:t>for compliance with GDPR by 2018:</w:t>
            </w:r>
          </w:p>
          <w:p w14:paraId="6B4335FD" w14:textId="77777777" w:rsidR="00081D0F" w:rsidRDefault="00081D0F" w:rsidP="00EE4FC8"/>
          <w:p w14:paraId="3241B59E" w14:textId="454E6345" w:rsidR="00081D0F" w:rsidRDefault="00081D0F" w:rsidP="00E70A86">
            <w:pPr>
              <w:pStyle w:val="ListParagraph"/>
              <w:numPr>
                <w:ilvl w:val="0"/>
                <w:numId w:val="21"/>
              </w:numPr>
            </w:pPr>
            <w:r>
              <w:t>Consent project</w:t>
            </w:r>
          </w:p>
          <w:p w14:paraId="66961A58" w14:textId="77777777" w:rsidR="00081D0F" w:rsidRDefault="00081D0F" w:rsidP="00E70A86">
            <w:pPr>
              <w:pStyle w:val="ListParagraph"/>
              <w:numPr>
                <w:ilvl w:val="0"/>
                <w:numId w:val="21"/>
              </w:numPr>
            </w:pPr>
            <w:r>
              <w:t>GDPR action plan</w:t>
            </w:r>
          </w:p>
          <w:p w14:paraId="5AD00714" w14:textId="7497A7F4" w:rsidR="00081D0F" w:rsidRDefault="00081D0F" w:rsidP="00E70A86">
            <w:pPr>
              <w:pStyle w:val="ListParagraph"/>
              <w:numPr>
                <w:ilvl w:val="0"/>
                <w:numId w:val="21"/>
              </w:numPr>
            </w:pPr>
            <w:r>
              <w:t>Working group on activists and GDPR</w:t>
            </w:r>
          </w:p>
          <w:p w14:paraId="769ED80B" w14:textId="130C855C" w:rsidR="00081D0F" w:rsidRDefault="00081D0F" w:rsidP="00E70A86">
            <w:pPr>
              <w:pStyle w:val="ListParagraph"/>
              <w:numPr>
                <w:ilvl w:val="0"/>
                <w:numId w:val="21"/>
              </w:numPr>
            </w:pPr>
            <w:r>
              <w:t>Safeguarding work</w:t>
            </w:r>
            <w:r w:rsidR="0092789D">
              <w:t xml:space="preserve"> – includes children and other vulnerable groups</w:t>
            </w:r>
          </w:p>
          <w:p w14:paraId="5BCC3E35" w14:textId="03500991" w:rsidR="00081D0F" w:rsidRDefault="00081D0F" w:rsidP="00EE4FC8"/>
          <w:p w14:paraId="308BAA76" w14:textId="46BDBE8F" w:rsidR="0092789D" w:rsidRDefault="0092789D" w:rsidP="00EE4FC8">
            <w:r>
              <w:t>Ben is producing a guide for activists that will go online and be updated when needed. It will be available very soon,.</w:t>
            </w:r>
          </w:p>
          <w:p w14:paraId="614414DF" w14:textId="77777777" w:rsidR="00E70A86" w:rsidRDefault="00E70A86" w:rsidP="00EE4FC8"/>
          <w:p w14:paraId="08F9EDA2" w14:textId="009C6EBA" w:rsidR="00081D0F" w:rsidRDefault="0092789D" w:rsidP="00EE4FC8">
            <w:r>
              <w:t>Ben and Jeni are working on ways to try to prevent key activists accidentally opting out of commu</w:t>
            </w:r>
            <w:r w:rsidR="00FB37DB">
              <w:t>nications by making the requirement to receive specific key communications part of leading activist roles  eg Groups Secretary must consent to receiving groups emails from the Groups Community Organiser.</w:t>
            </w:r>
          </w:p>
          <w:p w14:paraId="4559DDCB" w14:textId="51D0FA79" w:rsidR="00FB37DB" w:rsidRDefault="00FB37DB" w:rsidP="00EE4FC8"/>
          <w:p w14:paraId="5925D9A2" w14:textId="3AF81ED2" w:rsidR="00FB37DB" w:rsidRDefault="0051203F" w:rsidP="00EE4FC8">
            <w:r>
              <w:t>Liesbeth raised the concern around how we ensure that groups are collecting and storing data in compliance with GDPR.</w:t>
            </w:r>
          </w:p>
          <w:p w14:paraId="5BC32731" w14:textId="593977F9" w:rsidR="0051203F" w:rsidRDefault="0051203F" w:rsidP="00EE4FC8"/>
          <w:p w14:paraId="230C8B48" w14:textId="13882B95" w:rsidR="0051203F" w:rsidRDefault="0051203F" w:rsidP="00EE4FC8">
            <w:r>
              <w:t xml:space="preserve">Eilidh sought to clarify what we are required to do to as ASC to ensure that groups are compliant.   Ben clarified that we have to provide training and resources and we should also proactively help groups to comply.   </w:t>
            </w:r>
          </w:p>
          <w:p w14:paraId="69FCB7FC" w14:textId="106EC187" w:rsidR="0051203F" w:rsidRDefault="0051203F" w:rsidP="00EE4FC8"/>
          <w:p w14:paraId="3A71AA3C" w14:textId="28B84C96" w:rsidR="0051203F" w:rsidRDefault="0051203F" w:rsidP="00EE4FC8">
            <w:r>
              <w:t>To what extent are we expected to monitor what the groups are doing?     Rebecca suggested that we should plan for worst case which was agreed.</w:t>
            </w:r>
          </w:p>
          <w:p w14:paraId="415EF0EE" w14:textId="51988EE8" w:rsidR="0051203F" w:rsidRDefault="0051203F" w:rsidP="00EE4FC8"/>
          <w:p w14:paraId="64AF2D73" w14:textId="7AD2E8DE" w:rsidR="0051203F" w:rsidRDefault="0051203F" w:rsidP="00EE4FC8">
            <w:r>
              <w:t>Tom suggested looking at a system which we could make available to activists to use – so that it it is possible for us to monitor.</w:t>
            </w:r>
            <w:r w:rsidR="00F0373A">
              <w:t xml:space="preserve">   </w:t>
            </w:r>
          </w:p>
          <w:p w14:paraId="083C94B9" w14:textId="5F86C910" w:rsidR="00F0373A" w:rsidRDefault="00F0373A" w:rsidP="00EE4FC8"/>
          <w:p w14:paraId="4AE5C029" w14:textId="77777777" w:rsidR="0063383B" w:rsidRDefault="00F0373A" w:rsidP="00EE4FC8">
            <w:r>
              <w:t>Andy said that we are piloting Nationbuilder as a first step to this</w:t>
            </w:r>
            <w:r w:rsidR="0063383B">
              <w:t xml:space="preserve"> with the HRE programme.</w:t>
            </w:r>
          </w:p>
          <w:p w14:paraId="589ACE2C" w14:textId="77777777" w:rsidR="0063383B" w:rsidRDefault="0063383B" w:rsidP="00EE4FC8"/>
          <w:p w14:paraId="4471F886" w14:textId="79E29B35" w:rsidR="0063383B" w:rsidRDefault="0063383B" w:rsidP="00EE4FC8">
            <w:r w:rsidRPr="0063383B">
              <w:rPr>
                <w:b/>
              </w:rPr>
              <w:t xml:space="preserve">Action:  Jeni </w:t>
            </w:r>
            <w:r>
              <w:t>to let ASC know when the activist guidance goes online and ask for feedback for the next iteration</w:t>
            </w:r>
          </w:p>
          <w:p w14:paraId="7E897616" w14:textId="3C62C592" w:rsidR="00EE4FC8" w:rsidRDefault="00EE4FC8" w:rsidP="00EE4FC8"/>
          <w:p w14:paraId="3442363A" w14:textId="5B3B496D" w:rsidR="00AE62D0" w:rsidRDefault="00AE62D0" w:rsidP="00EE4FC8">
            <w:r w:rsidRPr="00AE62D0">
              <w:rPr>
                <w:b/>
              </w:rPr>
              <w:t>Action:  Ben/Jen</w:t>
            </w:r>
            <w:r>
              <w:t xml:space="preserve">i Include a call to encourage groups to share what they are doing to comply with Ben for feedback and to share best practice </w:t>
            </w:r>
          </w:p>
          <w:p w14:paraId="1298E29B" w14:textId="77777777" w:rsidR="006B7031" w:rsidRDefault="006B7031" w:rsidP="00387AA6">
            <w:pPr>
              <w:rPr>
                <w:b/>
              </w:rPr>
            </w:pPr>
          </w:p>
          <w:p w14:paraId="49CD5A68" w14:textId="4C7DD673" w:rsidR="001D7431" w:rsidRPr="001D7431" w:rsidRDefault="001D7431" w:rsidP="00387AA6">
            <w:pPr>
              <w:rPr>
                <w:b/>
              </w:rPr>
            </w:pPr>
          </w:p>
        </w:tc>
      </w:tr>
      <w:tr w:rsidR="0051557D" w:rsidRPr="00D62CAE" w14:paraId="2F4ED815" w14:textId="77777777" w:rsidTr="00FD3C65">
        <w:tc>
          <w:tcPr>
            <w:tcW w:w="9242" w:type="dxa"/>
            <w:shd w:val="clear" w:color="auto" w:fill="C8A585" w:themeFill="accent5" w:themeFillTint="99"/>
          </w:tcPr>
          <w:p w14:paraId="5EBDB829" w14:textId="19167200" w:rsidR="0051557D" w:rsidRPr="00D62CAE" w:rsidRDefault="002C629B" w:rsidP="00387AA6">
            <w:pPr>
              <w:rPr>
                <w:b/>
                <w:i/>
              </w:rPr>
            </w:pPr>
            <w:r>
              <w:rPr>
                <w:b/>
                <w:i/>
              </w:rPr>
              <w:t>Item No. 7  AGM and Events Development</w:t>
            </w:r>
          </w:p>
        </w:tc>
      </w:tr>
      <w:tr w:rsidR="0051557D" w:rsidRPr="00D62CAE" w14:paraId="527B6484" w14:textId="77777777" w:rsidTr="0051557D">
        <w:tc>
          <w:tcPr>
            <w:tcW w:w="9242" w:type="dxa"/>
            <w:shd w:val="clear" w:color="auto" w:fill="auto"/>
          </w:tcPr>
          <w:p w14:paraId="7D9EB7FF" w14:textId="65668ED1" w:rsidR="002C629B" w:rsidRDefault="002C629B" w:rsidP="00A62A6A">
            <w:r>
              <w:t>Andy reported that he and the team are putting together a list of all the different activi</w:t>
            </w:r>
            <w:r w:rsidR="00114458">
              <w:t xml:space="preserve">st events that take place now, </w:t>
            </w:r>
            <w:r>
              <w:t>clarifying the objectives and audience for each.</w:t>
            </w:r>
          </w:p>
          <w:p w14:paraId="4DDB430A" w14:textId="14D9AC86" w:rsidR="002C629B" w:rsidRDefault="002C629B" w:rsidP="00A62A6A">
            <w:r>
              <w:t>This will come to the November ASC to start thinking about how we cr</w:t>
            </w:r>
            <w:r w:rsidR="00766CAA">
              <w:t>eate better links between them.</w:t>
            </w:r>
          </w:p>
          <w:p w14:paraId="7DBC52FD" w14:textId="77777777" w:rsidR="00766CAA" w:rsidRDefault="00766CAA" w:rsidP="00A62A6A"/>
          <w:p w14:paraId="7EC479A3" w14:textId="370447F0" w:rsidR="00766CAA" w:rsidRPr="002C629B" w:rsidRDefault="00766CAA" w:rsidP="00A62A6A">
            <w:r>
              <w:t>Jeni shared the new AGM flyer and encouraged ASC members to share it with their constituencies.</w:t>
            </w:r>
          </w:p>
        </w:tc>
      </w:tr>
      <w:tr w:rsidR="0051557D" w:rsidRPr="00D62CAE" w14:paraId="71092E11" w14:textId="77777777" w:rsidTr="00906DF1">
        <w:tc>
          <w:tcPr>
            <w:tcW w:w="9242" w:type="dxa"/>
            <w:shd w:val="clear" w:color="auto" w:fill="C8A585" w:themeFill="accent5" w:themeFillTint="99"/>
          </w:tcPr>
          <w:p w14:paraId="549EF426" w14:textId="467D1E06" w:rsidR="0051557D" w:rsidRPr="00FB0047" w:rsidRDefault="0051557D" w:rsidP="00906DF1">
            <w:pPr>
              <w:rPr>
                <w:b/>
              </w:rPr>
            </w:pPr>
          </w:p>
        </w:tc>
      </w:tr>
      <w:tr w:rsidR="0051557D" w:rsidRPr="00D62CAE" w14:paraId="52320C9E" w14:textId="77777777" w:rsidTr="0051557D">
        <w:tc>
          <w:tcPr>
            <w:tcW w:w="9242" w:type="dxa"/>
            <w:shd w:val="clear" w:color="auto" w:fill="auto"/>
          </w:tcPr>
          <w:p w14:paraId="1F927F80" w14:textId="05D7290B" w:rsidR="0051557D" w:rsidRPr="006B7031" w:rsidRDefault="0051557D" w:rsidP="00A62A6A">
            <w:pPr>
              <w:rPr>
                <w:b/>
              </w:rPr>
            </w:pPr>
          </w:p>
        </w:tc>
      </w:tr>
      <w:tr w:rsidR="0051557D" w:rsidRPr="00D62CAE" w14:paraId="1461941E" w14:textId="77777777" w:rsidTr="00906DF1">
        <w:tc>
          <w:tcPr>
            <w:tcW w:w="9242" w:type="dxa"/>
            <w:shd w:val="clear" w:color="auto" w:fill="C8A585" w:themeFill="accent5" w:themeFillTint="99"/>
          </w:tcPr>
          <w:p w14:paraId="304CFBB8" w14:textId="77777777" w:rsidR="0051557D" w:rsidRPr="00FB0047" w:rsidRDefault="0051557D" w:rsidP="00906DF1">
            <w:pPr>
              <w:rPr>
                <w:b/>
              </w:rPr>
            </w:pPr>
            <w:r w:rsidRPr="00D62CAE">
              <w:rPr>
                <w:b/>
                <w:i/>
              </w:rPr>
              <w:t xml:space="preserve">Item No. </w:t>
            </w:r>
            <w:r>
              <w:rPr>
                <w:b/>
                <w:i/>
              </w:rPr>
              <w:t>7</w:t>
            </w:r>
            <w:r w:rsidRPr="005A484A">
              <w:rPr>
                <w:b/>
              </w:rPr>
              <w:t xml:space="preserve"> </w:t>
            </w:r>
            <w:r>
              <w:rPr>
                <w:b/>
              </w:rPr>
              <w:t xml:space="preserve">Agenda Topic: </w:t>
            </w:r>
            <w:r>
              <w:rPr>
                <w:rFonts w:ascii="Calibri" w:hAnsi="Calibri"/>
                <w:b/>
              </w:rPr>
              <w:t>Upcoming ASC Dates 2017</w:t>
            </w:r>
          </w:p>
        </w:tc>
      </w:tr>
      <w:tr w:rsidR="00DD4789" w14:paraId="2CD7C941" w14:textId="77777777" w:rsidTr="00161207">
        <w:tc>
          <w:tcPr>
            <w:tcW w:w="9242" w:type="dxa"/>
            <w:shd w:val="clear" w:color="auto" w:fill="FFFFFF" w:themeFill="background1"/>
          </w:tcPr>
          <w:p w14:paraId="6977A36B" w14:textId="77777777" w:rsidR="00DD4789" w:rsidRDefault="00DD4789" w:rsidP="003E6581">
            <w:pPr>
              <w:rPr>
                <w:rFonts w:cs="Arial"/>
              </w:rPr>
            </w:pPr>
          </w:p>
          <w:p w14:paraId="2DEF89B5" w14:textId="777E6476" w:rsidR="00102D5D" w:rsidRDefault="005A583F" w:rsidP="005A583F">
            <w:pPr>
              <w:rPr>
                <w:b/>
              </w:rPr>
            </w:pPr>
            <w:r w:rsidRPr="003F5CAB">
              <w:rPr>
                <w:b/>
              </w:rPr>
              <w:t>18 Nov</w:t>
            </w:r>
            <w:r w:rsidR="00274D22">
              <w:rPr>
                <w:b/>
              </w:rPr>
              <w:t>ember 2017</w:t>
            </w:r>
          </w:p>
          <w:p w14:paraId="46E1071E" w14:textId="4BC450BA" w:rsidR="0073746D" w:rsidRDefault="0073746D" w:rsidP="005A583F">
            <w:pPr>
              <w:rPr>
                <w:b/>
              </w:rPr>
            </w:pPr>
          </w:p>
          <w:p w14:paraId="4BD98E12" w14:textId="7FF17D67" w:rsidR="0073746D" w:rsidRDefault="0073746D" w:rsidP="005A583F">
            <w:pPr>
              <w:rPr>
                <w:b/>
              </w:rPr>
            </w:pPr>
            <w:r>
              <w:rPr>
                <w:b/>
              </w:rPr>
              <w:t>2018 Dates</w:t>
            </w:r>
          </w:p>
          <w:p w14:paraId="1DBD3D28" w14:textId="77777777" w:rsidR="00220A45" w:rsidRDefault="00220A45" w:rsidP="005A583F">
            <w:pPr>
              <w:rPr>
                <w:b/>
              </w:rPr>
            </w:pPr>
          </w:p>
          <w:p w14:paraId="6E64C4C3" w14:textId="7264BD40" w:rsidR="0073746D" w:rsidRPr="00220A45" w:rsidRDefault="0073746D" w:rsidP="005A583F">
            <w:r w:rsidRPr="00220A45">
              <w:t>January 20</w:t>
            </w:r>
            <w:r w:rsidRPr="00220A45">
              <w:rPr>
                <w:vertAlign w:val="superscript"/>
              </w:rPr>
              <w:t>th</w:t>
            </w:r>
          </w:p>
          <w:p w14:paraId="274977E2" w14:textId="472E767F" w:rsidR="0073746D" w:rsidRPr="00220A45" w:rsidRDefault="0073746D" w:rsidP="005A583F">
            <w:r w:rsidRPr="00220A45">
              <w:t>March 10</w:t>
            </w:r>
            <w:r w:rsidRPr="00220A45">
              <w:rPr>
                <w:vertAlign w:val="superscript"/>
              </w:rPr>
              <w:t>th</w:t>
            </w:r>
            <w:r w:rsidR="00E550D2">
              <w:rPr>
                <w:vertAlign w:val="superscript"/>
              </w:rPr>
              <w:t xml:space="preserve">    </w:t>
            </w:r>
            <w:r w:rsidR="00E550D2">
              <w:t xml:space="preserve">    (Liesbeth’s last meeting</w:t>
            </w:r>
            <w:r w:rsidR="00114458">
              <w:t>!</w:t>
            </w:r>
            <w:r w:rsidR="00E550D2">
              <w:t>)</w:t>
            </w:r>
          </w:p>
          <w:p w14:paraId="076567A0" w14:textId="4A196E44" w:rsidR="0073746D" w:rsidRPr="00220A45" w:rsidRDefault="0073746D" w:rsidP="005A583F">
            <w:r w:rsidRPr="00220A45">
              <w:t>AGM April 7</w:t>
            </w:r>
            <w:r w:rsidRPr="00220A45">
              <w:rPr>
                <w:vertAlign w:val="superscript"/>
              </w:rPr>
              <w:t>th</w:t>
            </w:r>
            <w:r w:rsidRPr="00220A45">
              <w:t>/8</w:t>
            </w:r>
            <w:r w:rsidRPr="00220A45">
              <w:rPr>
                <w:vertAlign w:val="superscript"/>
              </w:rPr>
              <w:t>th</w:t>
            </w:r>
          </w:p>
          <w:p w14:paraId="4CA81659" w14:textId="4635EF16" w:rsidR="0073746D" w:rsidRPr="00220A45" w:rsidRDefault="0073746D" w:rsidP="005A583F">
            <w:r w:rsidRPr="00220A45">
              <w:t>May 19</w:t>
            </w:r>
            <w:r w:rsidRPr="00220A45">
              <w:rPr>
                <w:vertAlign w:val="superscript"/>
              </w:rPr>
              <w:t>th</w:t>
            </w:r>
          </w:p>
          <w:p w14:paraId="1E220533" w14:textId="2FDBC748" w:rsidR="0073746D" w:rsidRPr="00220A45" w:rsidRDefault="0073746D" w:rsidP="005A583F">
            <w:r w:rsidRPr="00220A45">
              <w:t>Sept 8</w:t>
            </w:r>
            <w:r w:rsidRPr="00220A45">
              <w:rPr>
                <w:vertAlign w:val="superscript"/>
              </w:rPr>
              <w:t>th</w:t>
            </w:r>
          </w:p>
          <w:p w14:paraId="1D78DCF1" w14:textId="32EA9767" w:rsidR="0073746D" w:rsidRPr="00220A45" w:rsidRDefault="0073746D" w:rsidP="005A583F">
            <w:r w:rsidRPr="00220A45">
              <w:t>Nov 17th</w:t>
            </w:r>
          </w:p>
          <w:p w14:paraId="63B08EE7" w14:textId="77777777" w:rsidR="003F5CAB" w:rsidRDefault="003F5CAB" w:rsidP="005A583F"/>
          <w:p w14:paraId="6CE874DA" w14:textId="412FD94F" w:rsidR="00A62A6A" w:rsidRPr="005A583F" w:rsidRDefault="00A62A6A" w:rsidP="005A583F"/>
        </w:tc>
      </w:tr>
      <w:tr w:rsidR="00DD4789" w:rsidRPr="00D62CAE" w14:paraId="47F3A6CC" w14:textId="77777777" w:rsidTr="00FD3C65">
        <w:tc>
          <w:tcPr>
            <w:tcW w:w="9242" w:type="dxa"/>
            <w:shd w:val="clear" w:color="auto" w:fill="C8A585" w:themeFill="accent5" w:themeFillTint="99"/>
          </w:tcPr>
          <w:p w14:paraId="6D509867" w14:textId="106B2DC4" w:rsidR="00DD4789" w:rsidRPr="00FB0047" w:rsidRDefault="00FC0230" w:rsidP="00FB0047">
            <w:pPr>
              <w:rPr>
                <w:b/>
                <w:i/>
              </w:rPr>
            </w:pPr>
            <w:r>
              <w:rPr>
                <w:b/>
                <w:i/>
              </w:rPr>
              <w:t xml:space="preserve">Item No. 8 </w:t>
            </w:r>
            <w:r w:rsidR="00FB0047" w:rsidRPr="00FB0047">
              <w:rPr>
                <w:b/>
                <w:i/>
              </w:rPr>
              <w:t xml:space="preserve">Agenda Topic: </w:t>
            </w:r>
            <w:r w:rsidR="00114458">
              <w:rPr>
                <w:b/>
                <w:i/>
              </w:rPr>
              <w:t xml:space="preserve"> AOB </w:t>
            </w:r>
          </w:p>
        </w:tc>
      </w:tr>
      <w:tr w:rsidR="00DD4789" w14:paraId="247DFEEB" w14:textId="77777777" w:rsidTr="00161207">
        <w:tc>
          <w:tcPr>
            <w:tcW w:w="9242" w:type="dxa"/>
            <w:shd w:val="clear" w:color="auto" w:fill="FFFFFF" w:themeFill="background1"/>
          </w:tcPr>
          <w:p w14:paraId="3BB2F2A5" w14:textId="225FB74A" w:rsidR="00DD4789" w:rsidRDefault="00317E6C" w:rsidP="00B43040">
            <w:pPr>
              <w:rPr>
                <w:rFonts w:cs="Arial"/>
              </w:rPr>
            </w:pPr>
            <w:r>
              <w:rPr>
                <w:rFonts w:cs="Arial"/>
              </w:rPr>
              <w:t>Liesbeth reported that she is very pleased with the anti-death penalty ev</w:t>
            </w:r>
            <w:r w:rsidR="00114458">
              <w:rPr>
                <w:rFonts w:cs="Arial"/>
              </w:rPr>
              <w:t>ent that is taking place and that it will lead to an anti-death penalty project.  A great example of member-led campaigning.</w:t>
            </w:r>
          </w:p>
          <w:p w14:paraId="3CC3FD41" w14:textId="155E3908" w:rsidR="00317E6C" w:rsidRDefault="00317E6C" w:rsidP="00B43040">
            <w:pPr>
              <w:rPr>
                <w:rFonts w:cs="Arial"/>
              </w:rPr>
            </w:pPr>
          </w:p>
          <w:p w14:paraId="5ABEA69F" w14:textId="14FBD03E" w:rsidR="00317E6C" w:rsidRDefault="00317E6C" w:rsidP="00B43040">
            <w:pPr>
              <w:rPr>
                <w:rFonts w:cs="Arial"/>
              </w:rPr>
            </w:pPr>
            <w:r>
              <w:rPr>
                <w:rFonts w:cs="Arial"/>
              </w:rPr>
              <w:t xml:space="preserve">Bob reported that there is </w:t>
            </w:r>
            <w:r w:rsidR="00CB60DC">
              <w:rPr>
                <w:rFonts w:cs="Arial"/>
              </w:rPr>
              <w:t xml:space="preserve">an upcoming </w:t>
            </w:r>
            <w:r>
              <w:rPr>
                <w:rFonts w:cs="Arial"/>
              </w:rPr>
              <w:t>rally in Trafalgar Square on EU mi</w:t>
            </w:r>
            <w:r w:rsidR="00CB60DC">
              <w:rPr>
                <w:rFonts w:cs="Arial"/>
              </w:rPr>
              <w:t>grants rights.   Encouraging AIUK to have a</w:t>
            </w:r>
            <w:r>
              <w:rPr>
                <w:rFonts w:cs="Arial"/>
              </w:rPr>
              <w:t>presence there.</w:t>
            </w:r>
          </w:p>
          <w:p w14:paraId="5156B578" w14:textId="4FD87CB9" w:rsidR="00317E6C" w:rsidRPr="00114458" w:rsidRDefault="00317E6C" w:rsidP="00B43040">
            <w:pPr>
              <w:rPr>
                <w:rFonts w:cs="Arial"/>
                <w:b/>
              </w:rPr>
            </w:pPr>
            <w:r w:rsidRPr="00114458">
              <w:rPr>
                <w:rFonts w:cs="Arial"/>
                <w:b/>
              </w:rPr>
              <w:t>Action:  Kerry to find out and let ASC know</w:t>
            </w:r>
          </w:p>
          <w:p w14:paraId="3F359DD9" w14:textId="4903BE92" w:rsidR="00317E6C" w:rsidRPr="00114458" w:rsidRDefault="00317E6C" w:rsidP="00B43040">
            <w:pPr>
              <w:rPr>
                <w:rFonts w:cs="Arial"/>
                <w:b/>
              </w:rPr>
            </w:pPr>
          </w:p>
          <w:p w14:paraId="78FC744D" w14:textId="68D7EA64" w:rsidR="000D3BC8" w:rsidRDefault="000D3BC8" w:rsidP="00B43040">
            <w:pPr>
              <w:rPr>
                <w:rFonts w:cs="Arial"/>
              </w:rPr>
            </w:pPr>
            <w:r>
              <w:rPr>
                <w:rFonts w:cs="Arial"/>
              </w:rPr>
              <w:t xml:space="preserve">Ensure the website is updated with all sub committee names </w:t>
            </w:r>
          </w:p>
          <w:p w14:paraId="3E47FFCE" w14:textId="5A65EF79" w:rsidR="000D3BC8" w:rsidRDefault="000D3BC8" w:rsidP="00B43040">
            <w:pPr>
              <w:rPr>
                <w:rFonts w:cs="Arial"/>
              </w:rPr>
            </w:pPr>
            <w:r w:rsidRPr="00986CBD">
              <w:rPr>
                <w:rFonts w:cs="Arial"/>
                <w:b/>
              </w:rPr>
              <w:t>Action:  Kerry</w:t>
            </w:r>
            <w:r>
              <w:rPr>
                <w:rFonts w:cs="Arial"/>
              </w:rPr>
              <w:t xml:space="preserve"> to ensure the website is correct with all ASC names on it</w:t>
            </w:r>
          </w:p>
          <w:p w14:paraId="17791419" w14:textId="77777777" w:rsidR="00317E6C" w:rsidRDefault="00317E6C" w:rsidP="00B43040">
            <w:pPr>
              <w:rPr>
                <w:rFonts w:cs="Arial"/>
              </w:rPr>
            </w:pPr>
          </w:p>
          <w:p w14:paraId="2472B0D9" w14:textId="77777777" w:rsidR="000D3BC8" w:rsidRDefault="000D3BC8" w:rsidP="000D3BC8">
            <w:pPr>
              <w:rPr>
                <w:rFonts w:cs="Arial"/>
              </w:rPr>
            </w:pPr>
            <w:r>
              <w:rPr>
                <w:rFonts w:cs="Arial"/>
              </w:rPr>
              <w:t>Give A Home:  SOFAR sounds music events on 20</w:t>
            </w:r>
            <w:r w:rsidRPr="000D3BC8">
              <w:rPr>
                <w:rFonts w:cs="Arial"/>
                <w:vertAlign w:val="superscript"/>
              </w:rPr>
              <w:t>th</w:t>
            </w:r>
            <w:r>
              <w:rPr>
                <w:rFonts w:cs="Arial"/>
              </w:rPr>
              <w:t xml:space="preserve"> September -  </w:t>
            </w:r>
            <w:r w:rsidR="00B6645C">
              <w:rPr>
                <w:rFonts w:cs="Arial"/>
              </w:rPr>
              <w:t>tomorrow is the last day to enter the draws for tickets</w:t>
            </w:r>
          </w:p>
          <w:p w14:paraId="11EE7940" w14:textId="29E0C4ED" w:rsidR="00B6645C" w:rsidRDefault="00B6645C" w:rsidP="000D3BC8">
            <w:pPr>
              <w:rPr>
                <w:rFonts w:cs="Arial"/>
              </w:rPr>
            </w:pPr>
          </w:p>
          <w:p w14:paraId="5908DD26" w14:textId="1C7C8693" w:rsidR="00F30C15" w:rsidRDefault="008C36C2" w:rsidP="000D3BC8">
            <w:pPr>
              <w:rPr>
                <w:rFonts w:cs="Arial"/>
              </w:rPr>
            </w:pPr>
            <w:r>
              <w:rPr>
                <w:rFonts w:cs="Arial"/>
              </w:rPr>
              <w:t>Eilidh thanked Holly fo</w:t>
            </w:r>
            <w:r w:rsidR="00986CBD">
              <w:rPr>
                <w:rFonts w:cs="Arial"/>
              </w:rPr>
              <w:t xml:space="preserve">r her contribution to the ASC as this was </w:t>
            </w:r>
            <w:r>
              <w:rPr>
                <w:rFonts w:cs="Arial"/>
              </w:rPr>
              <w:t xml:space="preserve">her last ASC meeting.  </w:t>
            </w:r>
            <w:r w:rsidR="00F30C15">
              <w:rPr>
                <w:rFonts w:cs="Arial"/>
              </w:rPr>
              <w:t xml:space="preserve"> The survey and work put into the youth update is a great example of the great work Holly has done.</w:t>
            </w:r>
            <w:r w:rsidR="00986CBD">
              <w:rPr>
                <w:rFonts w:cs="Arial"/>
              </w:rPr>
              <w:t xml:space="preserve"> </w:t>
            </w:r>
            <w:r w:rsidR="001E4A56">
              <w:rPr>
                <w:rFonts w:cs="Arial"/>
              </w:rPr>
              <w:t xml:space="preserve"> Thank you to Holly from all of the ASC.</w:t>
            </w:r>
          </w:p>
          <w:p w14:paraId="04949D11" w14:textId="3C6A03B7" w:rsidR="00F30C15" w:rsidRDefault="00F30C15" w:rsidP="000D3BC8">
            <w:pPr>
              <w:rPr>
                <w:rFonts w:cs="Arial"/>
              </w:rPr>
            </w:pPr>
          </w:p>
          <w:p w14:paraId="4A1D5394" w14:textId="64988B17" w:rsidR="00C76E35" w:rsidRDefault="00C76E35" w:rsidP="000D3BC8">
            <w:pPr>
              <w:rPr>
                <w:rFonts w:cs="Arial"/>
              </w:rPr>
            </w:pPr>
            <w:r>
              <w:rPr>
                <w:rFonts w:cs="Arial"/>
              </w:rPr>
              <w:t>Eilidh thanked everyone for coming.</w:t>
            </w:r>
          </w:p>
          <w:p w14:paraId="6249E038" w14:textId="77777777" w:rsidR="00B6645C" w:rsidRDefault="00B6645C" w:rsidP="000D3BC8">
            <w:pPr>
              <w:rPr>
                <w:rFonts w:cs="Arial"/>
              </w:rPr>
            </w:pPr>
          </w:p>
          <w:p w14:paraId="3A2F166B" w14:textId="77777777" w:rsidR="00B6645C" w:rsidRDefault="00B6645C" w:rsidP="000D3BC8">
            <w:pPr>
              <w:rPr>
                <w:rFonts w:cs="Arial"/>
              </w:rPr>
            </w:pPr>
          </w:p>
          <w:p w14:paraId="6952B1DB" w14:textId="5E9FF962" w:rsidR="00B6645C" w:rsidRPr="00FB0047" w:rsidRDefault="00B6645C" w:rsidP="000D3BC8">
            <w:pPr>
              <w:rPr>
                <w:rFonts w:cs="Arial"/>
              </w:rPr>
            </w:pPr>
          </w:p>
        </w:tc>
      </w:tr>
    </w:tbl>
    <w:p w14:paraId="10A9477A" w14:textId="77777777" w:rsidR="00180F42" w:rsidRDefault="00180F42" w:rsidP="005A583F">
      <w:pPr>
        <w:tabs>
          <w:tab w:val="left" w:pos="1890"/>
        </w:tabs>
        <w:rPr>
          <w:i/>
          <w:color w:val="FF0000"/>
        </w:rPr>
      </w:pPr>
    </w:p>
    <w:sectPr w:rsidR="00180F4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19E9F" w14:textId="77777777" w:rsidR="00E70A86" w:rsidRDefault="00E70A86" w:rsidP="00242594">
      <w:pPr>
        <w:spacing w:after="0" w:line="240" w:lineRule="auto"/>
      </w:pPr>
      <w:r>
        <w:separator/>
      </w:r>
    </w:p>
  </w:endnote>
  <w:endnote w:type="continuationSeparator" w:id="0">
    <w:p w14:paraId="3B7541A4" w14:textId="77777777" w:rsidR="00E70A86" w:rsidRDefault="00E70A86" w:rsidP="0024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854192"/>
      <w:docPartObj>
        <w:docPartGallery w:val="Page Numbers (Bottom of Page)"/>
        <w:docPartUnique/>
      </w:docPartObj>
    </w:sdtPr>
    <w:sdtEndPr>
      <w:rPr>
        <w:noProof/>
      </w:rPr>
    </w:sdtEndPr>
    <w:sdtContent>
      <w:p w14:paraId="622C9EE9" w14:textId="4925E010" w:rsidR="00E70A86" w:rsidRDefault="00E70A86">
        <w:pPr>
          <w:pStyle w:val="Footer"/>
          <w:jc w:val="right"/>
        </w:pPr>
        <w:r>
          <w:fldChar w:fldCharType="begin"/>
        </w:r>
        <w:r>
          <w:instrText xml:space="preserve"> PAGE   \* MERGEFORMAT </w:instrText>
        </w:r>
        <w:r>
          <w:fldChar w:fldCharType="separate"/>
        </w:r>
        <w:r w:rsidR="00250020">
          <w:rPr>
            <w:noProof/>
          </w:rPr>
          <w:t>2</w:t>
        </w:r>
        <w:r>
          <w:rPr>
            <w:noProof/>
          </w:rPr>
          <w:fldChar w:fldCharType="end"/>
        </w:r>
      </w:p>
    </w:sdtContent>
  </w:sdt>
  <w:p w14:paraId="64D92ADB" w14:textId="77777777" w:rsidR="00E70A86" w:rsidRDefault="00E70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802FE" w14:textId="77777777" w:rsidR="00E70A86" w:rsidRDefault="00E70A86" w:rsidP="00242594">
      <w:pPr>
        <w:spacing w:after="0" w:line="240" w:lineRule="auto"/>
      </w:pPr>
      <w:r>
        <w:separator/>
      </w:r>
    </w:p>
  </w:footnote>
  <w:footnote w:type="continuationSeparator" w:id="0">
    <w:p w14:paraId="18E58E81" w14:textId="77777777" w:rsidR="00E70A86" w:rsidRDefault="00E70A86" w:rsidP="00242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C8A95" w14:textId="77777777" w:rsidR="00E70A86" w:rsidRDefault="00250020" w:rsidP="00124876">
    <w:pPr>
      <w:pStyle w:val="Header"/>
      <w:jc w:val="right"/>
    </w:pPr>
    <w:sdt>
      <w:sdtPr>
        <w:id w:val="1054972715"/>
        <w:docPartObj>
          <w:docPartGallery w:val="Watermarks"/>
          <w:docPartUnique/>
        </w:docPartObj>
      </w:sdtPr>
      <w:sdtEndPr/>
      <w:sdtContent>
        <w:r>
          <w:rPr>
            <w:noProof/>
            <w:lang w:val="en-US" w:eastAsia="zh-TW"/>
          </w:rPr>
          <w:pict w14:anchorId="5C4D81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16BD3F7D" w14:textId="2BC7409B" w:rsidR="00E70A86" w:rsidRDefault="00E70A86" w:rsidP="00124876">
    <w:pPr>
      <w:pStyle w:val="Header"/>
      <w:jc w:val="right"/>
    </w:pPr>
    <w:r>
      <w:t>ASC March2017</w:t>
    </w:r>
  </w:p>
  <w:p w14:paraId="75394B37" w14:textId="77777777" w:rsidR="00E70A86" w:rsidRDefault="00E70A86" w:rsidP="00124876">
    <w:pPr>
      <w:pStyle w:val="Header"/>
      <w:jc w:val="right"/>
    </w:pPr>
    <w:r>
      <w:t>Draft Minutes November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0472"/>
    <w:multiLevelType w:val="multilevel"/>
    <w:tmpl w:val="538823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A34001"/>
    <w:multiLevelType w:val="hybridMultilevel"/>
    <w:tmpl w:val="6CEA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27410"/>
    <w:multiLevelType w:val="multilevel"/>
    <w:tmpl w:val="9D1CBC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915E1F"/>
    <w:multiLevelType w:val="hybridMultilevel"/>
    <w:tmpl w:val="1252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F4BFF"/>
    <w:multiLevelType w:val="hybridMultilevel"/>
    <w:tmpl w:val="7558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576D8"/>
    <w:multiLevelType w:val="hybridMultilevel"/>
    <w:tmpl w:val="0F98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A01D5"/>
    <w:multiLevelType w:val="hybridMultilevel"/>
    <w:tmpl w:val="7896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77213"/>
    <w:multiLevelType w:val="hybridMultilevel"/>
    <w:tmpl w:val="9C5AB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D5C49"/>
    <w:multiLevelType w:val="multilevel"/>
    <w:tmpl w:val="56DE0EB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CAD0078"/>
    <w:multiLevelType w:val="hybridMultilevel"/>
    <w:tmpl w:val="6DE08D62"/>
    <w:lvl w:ilvl="0" w:tplc="05C2661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3F48EA"/>
    <w:multiLevelType w:val="hybridMultilevel"/>
    <w:tmpl w:val="75500914"/>
    <w:lvl w:ilvl="0" w:tplc="DB5C115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A1359"/>
    <w:multiLevelType w:val="hybridMultilevel"/>
    <w:tmpl w:val="FDA2CC8A"/>
    <w:lvl w:ilvl="0" w:tplc="DA045FA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60279"/>
    <w:multiLevelType w:val="hybridMultilevel"/>
    <w:tmpl w:val="0FE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B46E3"/>
    <w:multiLevelType w:val="hybridMultilevel"/>
    <w:tmpl w:val="2C703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6C302C"/>
    <w:multiLevelType w:val="multilevel"/>
    <w:tmpl w:val="6CB60244"/>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5" w15:restartNumberingAfterBreak="0">
    <w:nsid w:val="60543BC4"/>
    <w:multiLevelType w:val="hybridMultilevel"/>
    <w:tmpl w:val="3F669A9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 w15:restartNumberingAfterBreak="0">
    <w:nsid w:val="62720A92"/>
    <w:multiLevelType w:val="hybridMultilevel"/>
    <w:tmpl w:val="4A726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C5549A6"/>
    <w:multiLevelType w:val="multilevel"/>
    <w:tmpl w:val="4A38D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DC5C37"/>
    <w:multiLevelType w:val="hybridMultilevel"/>
    <w:tmpl w:val="45483330"/>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377F61"/>
    <w:multiLevelType w:val="hybridMultilevel"/>
    <w:tmpl w:val="86DE6AD0"/>
    <w:lvl w:ilvl="0" w:tplc="3FA4E7D6">
      <w:start w:val="1"/>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8"/>
  </w:num>
  <w:num w:numId="5">
    <w:abstractNumId w:val="7"/>
  </w:num>
  <w:num w:numId="6">
    <w:abstractNumId w:val="18"/>
  </w:num>
  <w:num w:numId="7">
    <w:abstractNumId w:val="16"/>
  </w:num>
  <w:num w:numId="8">
    <w:abstractNumId w:val="9"/>
  </w:num>
  <w:num w:numId="9">
    <w:abstractNumId w:val="13"/>
  </w:num>
  <w:num w:numId="10">
    <w:abstractNumId w:val="10"/>
  </w:num>
  <w:num w:numId="11">
    <w:abstractNumId w:val="11"/>
  </w:num>
  <w:num w:numId="12">
    <w:abstractNumId w:val="12"/>
  </w:num>
  <w:num w:numId="13">
    <w:abstractNumId w:val="5"/>
  </w:num>
  <w:num w:numId="14">
    <w:abstractNumId w:val="9"/>
  </w:num>
  <w:num w:numId="15">
    <w:abstractNumId w:val="3"/>
  </w:num>
  <w:num w:numId="16">
    <w:abstractNumId w:val="6"/>
  </w:num>
  <w:num w:numId="17">
    <w:abstractNumId w:val="15"/>
  </w:num>
  <w:num w:numId="18">
    <w:abstractNumId w:val="2"/>
  </w:num>
  <w:num w:numId="19">
    <w:abstractNumId w:val="14"/>
  </w:num>
  <w:num w:numId="20">
    <w:abstractNumId w:val="1"/>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activeWritingStyle w:appName="MSWord" w:lang="en-GB" w:vendorID="64" w:dllVersion="0" w:nlCheck="1" w:checkStyle="1"/>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131078" w:nlCheck="1" w:checkStyle="1"/>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1E"/>
    <w:rsid w:val="00000AD5"/>
    <w:rsid w:val="00001D82"/>
    <w:rsid w:val="00004CE6"/>
    <w:rsid w:val="000068E8"/>
    <w:rsid w:val="0000786A"/>
    <w:rsid w:val="00013848"/>
    <w:rsid w:val="00017828"/>
    <w:rsid w:val="00024F86"/>
    <w:rsid w:val="00037239"/>
    <w:rsid w:val="00051827"/>
    <w:rsid w:val="000540E3"/>
    <w:rsid w:val="000605CF"/>
    <w:rsid w:val="00066853"/>
    <w:rsid w:val="00081D0F"/>
    <w:rsid w:val="00083FE1"/>
    <w:rsid w:val="000843DD"/>
    <w:rsid w:val="00087CB9"/>
    <w:rsid w:val="000A1004"/>
    <w:rsid w:val="000A2C2D"/>
    <w:rsid w:val="000A567A"/>
    <w:rsid w:val="000B7F04"/>
    <w:rsid w:val="000C1951"/>
    <w:rsid w:val="000C3EA3"/>
    <w:rsid w:val="000D3BC8"/>
    <w:rsid w:val="000D5BBD"/>
    <w:rsid w:val="000E7156"/>
    <w:rsid w:val="000F7E20"/>
    <w:rsid w:val="00102D5D"/>
    <w:rsid w:val="00102EDE"/>
    <w:rsid w:val="00103D67"/>
    <w:rsid w:val="00106046"/>
    <w:rsid w:val="00107569"/>
    <w:rsid w:val="00114458"/>
    <w:rsid w:val="00116863"/>
    <w:rsid w:val="00124876"/>
    <w:rsid w:val="001260E7"/>
    <w:rsid w:val="0013688E"/>
    <w:rsid w:val="00142398"/>
    <w:rsid w:val="0014692D"/>
    <w:rsid w:val="00154F91"/>
    <w:rsid w:val="00155D76"/>
    <w:rsid w:val="00161207"/>
    <w:rsid w:val="0016302F"/>
    <w:rsid w:val="00170015"/>
    <w:rsid w:val="0017408B"/>
    <w:rsid w:val="00177294"/>
    <w:rsid w:val="00180F42"/>
    <w:rsid w:val="001812AC"/>
    <w:rsid w:val="00182B80"/>
    <w:rsid w:val="00187797"/>
    <w:rsid w:val="00190320"/>
    <w:rsid w:val="001B6649"/>
    <w:rsid w:val="001C05D2"/>
    <w:rsid w:val="001C0CC8"/>
    <w:rsid w:val="001C212B"/>
    <w:rsid w:val="001C2A40"/>
    <w:rsid w:val="001C3AD1"/>
    <w:rsid w:val="001D34A7"/>
    <w:rsid w:val="001D7431"/>
    <w:rsid w:val="001E4A56"/>
    <w:rsid w:val="001E4E62"/>
    <w:rsid w:val="001E58C7"/>
    <w:rsid w:val="001F0571"/>
    <w:rsid w:val="001F1BC6"/>
    <w:rsid w:val="002034B3"/>
    <w:rsid w:val="00203986"/>
    <w:rsid w:val="0020459A"/>
    <w:rsid w:val="00210B79"/>
    <w:rsid w:val="00215B0E"/>
    <w:rsid w:val="00220A45"/>
    <w:rsid w:val="00231B45"/>
    <w:rsid w:val="00235B65"/>
    <w:rsid w:val="00242594"/>
    <w:rsid w:val="00250020"/>
    <w:rsid w:val="00251894"/>
    <w:rsid w:val="0025200C"/>
    <w:rsid w:val="002605E7"/>
    <w:rsid w:val="002629AF"/>
    <w:rsid w:val="0026413D"/>
    <w:rsid w:val="00274595"/>
    <w:rsid w:val="00274D22"/>
    <w:rsid w:val="00282E2B"/>
    <w:rsid w:val="00285559"/>
    <w:rsid w:val="00286D6B"/>
    <w:rsid w:val="00294EC9"/>
    <w:rsid w:val="00297E6F"/>
    <w:rsid w:val="002A3518"/>
    <w:rsid w:val="002A534E"/>
    <w:rsid w:val="002B205E"/>
    <w:rsid w:val="002B3C3F"/>
    <w:rsid w:val="002B53AE"/>
    <w:rsid w:val="002B61E6"/>
    <w:rsid w:val="002C2CD3"/>
    <w:rsid w:val="002C54E3"/>
    <w:rsid w:val="002C5AE4"/>
    <w:rsid w:val="002C629B"/>
    <w:rsid w:val="002C6AA1"/>
    <w:rsid w:val="002D71E0"/>
    <w:rsid w:val="002E05DD"/>
    <w:rsid w:val="002E60EB"/>
    <w:rsid w:val="002E6DEB"/>
    <w:rsid w:val="002F2F14"/>
    <w:rsid w:val="00301FC9"/>
    <w:rsid w:val="00307D3E"/>
    <w:rsid w:val="00311328"/>
    <w:rsid w:val="0031383F"/>
    <w:rsid w:val="00314B10"/>
    <w:rsid w:val="00317E6C"/>
    <w:rsid w:val="0032732A"/>
    <w:rsid w:val="003325A8"/>
    <w:rsid w:val="003412E6"/>
    <w:rsid w:val="0035571B"/>
    <w:rsid w:val="0035693E"/>
    <w:rsid w:val="003606BC"/>
    <w:rsid w:val="0036468D"/>
    <w:rsid w:val="00364AFC"/>
    <w:rsid w:val="00366206"/>
    <w:rsid w:val="00366A04"/>
    <w:rsid w:val="003728B5"/>
    <w:rsid w:val="00372C9F"/>
    <w:rsid w:val="00373865"/>
    <w:rsid w:val="003738FD"/>
    <w:rsid w:val="0037657F"/>
    <w:rsid w:val="00383E13"/>
    <w:rsid w:val="00387A07"/>
    <w:rsid w:val="00387AA6"/>
    <w:rsid w:val="003903BA"/>
    <w:rsid w:val="00392963"/>
    <w:rsid w:val="00393011"/>
    <w:rsid w:val="003947BF"/>
    <w:rsid w:val="003A2C85"/>
    <w:rsid w:val="003A33F5"/>
    <w:rsid w:val="003A43A6"/>
    <w:rsid w:val="003A59E8"/>
    <w:rsid w:val="003A6ADC"/>
    <w:rsid w:val="003B117D"/>
    <w:rsid w:val="003B4B0C"/>
    <w:rsid w:val="003B5FDD"/>
    <w:rsid w:val="003B6E37"/>
    <w:rsid w:val="003E1F9B"/>
    <w:rsid w:val="003E6581"/>
    <w:rsid w:val="003F5CAB"/>
    <w:rsid w:val="004064C6"/>
    <w:rsid w:val="00410105"/>
    <w:rsid w:val="00411227"/>
    <w:rsid w:val="004115EB"/>
    <w:rsid w:val="00412131"/>
    <w:rsid w:val="00412828"/>
    <w:rsid w:val="004137F8"/>
    <w:rsid w:val="00420638"/>
    <w:rsid w:val="00420926"/>
    <w:rsid w:val="00421029"/>
    <w:rsid w:val="00423D51"/>
    <w:rsid w:val="00432E76"/>
    <w:rsid w:val="00441873"/>
    <w:rsid w:val="00441A99"/>
    <w:rsid w:val="00446EC1"/>
    <w:rsid w:val="00447119"/>
    <w:rsid w:val="004478E2"/>
    <w:rsid w:val="00447C1E"/>
    <w:rsid w:val="004504B6"/>
    <w:rsid w:val="0045289D"/>
    <w:rsid w:val="00461E03"/>
    <w:rsid w:val="004632E4"/>
    <w:rsid w:val="00464C07"/>
    <w:rsid w:val="00467A00"/>
    <w:rsid w:val="00473BEF"/>
    <w:rsid w:val="00482C5B"/>
    <w:rsid w:val="00491B26"/>
    <w:rsid w:val="00491B92"/>
    <w:rsid w:val="004A20BE"/>
    <w:rsid w:val="004A5AD9"/>
    <w:rsid w:val="004B26ED"/>
    <w:rsid w:val="004C0E05"/>
    <w:rsid w:val="004D1042"/>
    <w:rsid w:val="004D16C3"/>
    <w:rsid w:val="004E2BD2"/>
    <w:rsid w:val="004F4AC8"/>
    <w:rsid w:val="00502523"/>
    <w:rsid w:val="0050539C"/>
    <w:rsid w:val="0051203F"/>
    <w:rsid w:val="0051557D"/>
    <w:rsid w:val="005160D6"/>
    <w:rsid w:val="00516326"/>
    <w:rsid w:val="00516787"/>
    <w:rsid w:val="00530FFE"/>
    <w:rsid w:val="005315B4"/>
    <w:rsid w:val="00531FB3"/>
    <w:rsid w:val="0053792C"/>
    <w:rsid w:val="0054251F"/>
    <w:rsid w:val="00543924"/>
    <w:rsid w:val="00555DE8"/>
    <w:rsid w:val="00557EDF"/>
    <w:rsid w:val="005631DE"/>
    <w:rsid w:val="0056532D"/>
    <w:rsid w:val="005712FA"/>
    <w:rsid w:val="0057230B"/>
    <w:rsid w:val="005769AE"/>
    <w:rsid w:val="005811B4"/>
    <w:rsid w:val="005812C6"/>
    <w:rsid w:val="0058246C"/>
    <w:rsid w:val="005853AE"/>
    <w:rsid w:val="00597DA3"/>
    <w:rsid w:val="005A583F"/>
    <w:rsid w:val="005A5AAA"/>
    <w:rsid w:val="005B2730"/>
    <w:rsid w:val="005B2FEF"/>
    <w:rsid w:val="005B307B"/>
    <w:rsid w:val="005B4C35"/>
    <w:rsid w:val="005B7F0D"/>
    <w:rsid w:val="005C0BC4"/>
    <w:rsid w:val="005C3216"/>
    <w:rsid w:val="005C7805"/>
    <w:rsid w:val="005C7863"/>
    <w:rsid w:val="005C7B65"/>
    <w:rsid w:val="005E1864"/>
    <w:rsid w:val="005E2793"/>
    <w:rsid w:val="005E66BA"/>
    <w:rsid w:val="005F1782"/>
    <w:rsid w:val="005F2DC2"/>
    <w:rsid w:val="005F43DD"/>
    <w:rsid w:val="005F72CF"/>
    <w:rsid w:val="006005CD"/>
    <w:rsid w:val="00601D51"/>
    <w:rsid w:val="006132C8"/>
    <w:rsid w:val="00615A76"/>
    <w:rsid w:val="00616B40"/>
    <w:rsid w:val="006179A4"/>
    <w:rsid w:val="00630BA1"/>
    <w:rsid w:val="0063202B"/>
    <w:rsid w:val="00632AC0"/>
    <w:rsid w:val="0063383B"/>
    <w:rsid w:val="00633B0A"/>
    <w:rsid w:val="006379B3"/>
    <w:rsid w:val="00643B5A"/>
    <w:rsid w:val="00646F7E"/>
    <w:rsid w:val="006471FA"/>
    <w:rsid w:val="00656E11"/>
    <w:rsid w:val="006607AF"/>
    <w:rsid w:val="00660DE7"/>
    <w:rsid w:val="00662755"/>
    <w:rsid w:val="00664954"/>
    <w:rsid w:val="0067467B"/>
    <w:rsid w:val="006771B6"/>
    <w:rsid w:val="006841EC"/>
    <w:rsid w:val="006865BC"/>
    <w:rsid w:val="00686ECF"/>
    <w:rsid w:val="00690334"/>
    <w:rsid w:val="00693C5A"/>
    <w:rsid w:val="006977A1"/>
    <w:rsid w:val="006A0944"/>
    <w:rsid w:val="006A37B9"/>
    <w:rsid w:val="006A4D13"/>
    <w:rsid w:val="006A5951"/>
    <w:rsid w:val="006B2210"/>
    <w:rsid w:val="006B28F6"/>
    <w:rsid w:val="006B537C"/>
    <w:rsid w:val="006B7031"/>
    <w:rsid w:val="006C0835"/>
    <w:rsid w:val="006C3923"/>
    <w:rsid w:val="006C74AF"/>
    <w:rsid w:val="006D5D62"/>
    <w:rsid w:val="006D6DD9"/>
    <w:rsid w:val="006E22B0"/>
    <w:rsid w:val="006F1CC7"/>
    <w:rsid w:val="006F64AA"/>
    <w:rsid w:val="0070127B"/>
    <w:rsid w:val="007077AC"/>
    <w:rsid w:val="00710391"/>
    <w:rsid w:val="007151E7"/>
    <w:rsid w:val="00720656"/>
    <w:rsid w:val="00722C9C"/>
    <w:rsid w:val="007360F6"/>
    <w:rsid w:val="0073746D"/>
    <w:rsid w:val="007403AE"/>
    <w:rsid w:val="00746A55"/>
    <w:rsid w:val="00751293"/>
    <w:rsid w:val="00754661"/>
    <w:rsid w:val="0076232A"/>
    <w:rsid w:val="00766CAA"/>
    <w:rsid w:val="00780216"/>
    <w:rsid w:val="00792745"/>
    <w:rsid w:val="00793258"/>
    <w:rsid w:val="00797FF9"/>
    <w:rsid w:val="007A521E"/>
    <w:rsid w:val="007B0613"/>
    <w:rsid w:val="007B39E7"/>
    <w:rsid w:val="007B3C22"/>
    <w:rsid w:val="007D222C"/>
    <w:rsid w:val="007E0F96"/>
    <w:rsid w:val="007E2099"/>
    <w:rsid w:val="007E4193"/>
    <w:rsid w:val="007E5675"/>
    <w:rsid w:val="007E7DDF"/>
    <w:rsid w:val="007F06C7"/>
    <w:rsid w:val="00801DE3"/>
    <w:rsid w:val="008050F0"/>
    <w:rsid w:val="00805450"/>
    <w:rsid w:val="008140BF"/>
    <w:rsid w:val="00820006"/>
    <w:rsid w:val="00820560"/>
    <w:rsid w:val="00821E0D"/>
    <w:rsid w:val="0082737C"/>
    <w:rsid w:val="00830B8B"/>
    <w:rsid w:val="00833AC7"/>
    <w:rsid w:val="00834835"/>
    <w:rsid w:val="008371E8"/>
    <w:rsid w:val="00837372"/>
    <w:rsid w:val="00843E63"/>
    <w:rsid w:val="00846462"/>
    <w:rsid w:val="00852AD7"/>
    <w:rsid w:val="00860986"/>
    <w:rsid w:val="00860CDC"/>
    <w:rsid w:val="00861638"/>
    <w:rsid w:val="008626A7"/>
    <w:rsid w:val="00864D5C"/>
    <w:rsid w:val="0086647C"/>
    <w:rsid w:val="00871A7A"/>
    <w:rsid w:val="0089251A"/>
    <w:rsid w:val="00892660"/>
    <w:rsid w:val="0089471B"/>
    <w:rsid w:val="008B119D"/>
    <w:rsid w:val="008B2514"/>
    <w:rsid w:val="008B3AD0"/>
    <w:rsid w:val="008B4EFD"/>
    <w:rsid w:val="008C0E1A"/>
    <w:rsid w:val="008C36C2"/>
    <w:rsid w:val="008C7961"/>
    <w:rsid w:val="008D48B1"/>
    <w:rsid w:val="008D4C29"/>
    <w:rsid w:val="008D6A7D"/>
    <w:rsid w:val="008D72F4"/>
    <w:rsid w:val="008E459F"/>
    <w:rsid w:val="00900F99"/>
    <w:rsid w:val="00906DF1"/>
    <w:rsid w:val="00907C76"/>
    <w:rsid w:val="00923B5F"/>
    <w:rsid w:val="0092789D"/>
    <w:rsid w:val="0094562E"/>
    <w:rsid w:val="0095055D"/>
    <w:rsid w:val="00950756"/>
    <w:rsid w:val="00953FC7"/>
    <w:rsid w:val="00963736"/>
    <w:rsid w:val="00964A42"/>
    <w:rsid w:val="00967A36"/>
    <w:rsid w:val="0097175D"/>
    <w:rsid w:val="0097179C"/>
    <w:rsid w:val="009762AC"/>
    <w:rsid w:val="00986CBD"/>
    <w:rsid w:val="00990B53"/>
    <w:rsid w:val="00994989"/>
    <w:rsid w:val="009B27DF"/>
    <w:rsid w:val="009C2C9F"/>
    <w:rsid w:val="009C453D"/>
    <w:rsid w:val="009C73F2"/>
    <w:rsid w:val="009C74A9"/>
    <w:rsid w:val="009D66D0"/>
    <w:rsid w:val="009E01CB"/>
    <w:rsid w:val="009E405B"/>
    <w:rsid w:val="009E7C0F"/>
    <w:rsid w:val="009F21AD"/>
    <w:rsid w:val="009F5158"/>
    <w:rsid w:val="009F55A4"/>
    <w:rsid w:val="00A002D0"/>
    <w:rsid w:val="00A338E0"/>
    <w:rsid w:val="00A34256"/>
    <w:rsid w:val="00A43596"/>
    <w:rsid w:val="00A4486D"/>
    <w:rsid w:val="00A50B6A"/>
    <w:rsid w:val="00A62A6A"/>
    <w:rsid w:val="00A635C5"/>
    <w:rsid w:val="00A64B8A"/>
    <w:rsid w:val="00A70FF0"/>
    <w:rsid w:val="00A72BDA"/>
    <w:rsid w:val="00A75245"/>
    <w:rsid w:val="00A76FA3"/>
    <w:rsid w:val="00A778A3"/>
    <w:rsid w:val="00A86C68"/>
    <w:rsid w:val="00A97F9E"/>
    <w:rsid w:val="00AA0BC9"/>
    <w:rsid w:val="00AA0E8C"/>
    <w:rsid w:val="00AA45E2"/>
    <w:rsid w:val="00AA7074"/>
    <w:rsid w:val="00AB3860"/>
    <w:rsid w:val="00AB3BAA"/>
    <w:rsid w:val="00AB59F3"/>
    <w:rsid w:val="00AC796D"/>
    <w:rsid w:val="00AD20AC"/>
    <w:rsid w:val="00AE620C"/>
    <w:rsid w:val="00AE62D0"/>
    <w:rsid w:val="00AF2665"/>
    <w:rsid w:val="00B00585"/>
    <w:rsid w:val="00B005AD"/>
    <w:rsid w:val="00B216B8"/>
    <w:rsid w:val="00B241F1"/>
    <w:rsid w:val="00B30D68"/>
    <w:rsid w:val="00B33A8A"/>
    <w:rsid w:val="00B34220"/>
    <w:rsid w:val="00B36BB9"/>
    <w:rsid w:val="00B4077F"/>
    <w:rsid w:val="00B40AA1"/>
    <w:rsid w:val="00B43040"/>
    <w:rsid w:val="00B60EC7"/>
    <w:rsid w:val="00B64A1D"/>
    <w:rsid w:val="00B65FE5"/>
    <w:rsid w:val="00B6645C"/>
    <w:rsid w:val="00B72783"/>
    <w:rsid w:val="00B73773"/>
    <w:rsid w:val="00B82E38"/>
    <w:rsid w:val="00B82FBF"/>
    <w:rsid w:val="00B858AF"/>
    <w:rsid w:val="00B85909"/>
    <w:rsid w:val="00B86AC6"/>
    <w:rsid w:val="00B91F7C"/>
    <w:rsid w:val="00B93CAC"/>
    <w:rsid w:val="00B94CDB"/>
    <w:rsid w:val="00BA0CBD"/>
    <w:rsid w:val="00BA4347"/>
    <w:rsid w:val="00BA4C3E"/>
    <w:rsid w:val="00BA6BB2"/>
    <w:rsid w:val="00BB2039"/>
    <w:rsid w:val="00BD2A67"/>
    <w:rsid w:val="00BD7BD0"/>
    <w:rsid w:val="00BE3D5A"/>
    <w:rsid w:val="00BE4DA9"/>
    <w:rsid w:val="00BE6B36"/>
    <w:rsid w:val="00BE75F1"/>
    <w:rsid w:val="00BE76A0"/>
    <w:rsid w:val="00BF096E"/>
    <w:rsid w:val="00BF3F3C"/>
    <w:rsid w:val="00BF4744"/>
    <w:rsid w:val="00BF609D"/>
    <w:rsid w:val="00BF733F"/>
    <w:rsid w:val="00C02028"/>
    <w:rsid w:val="00C02279"/>
    <w:rsid w:val="00C061D4"/>
    <w:rsid w:val="00C067FD"/>
    <w:rsid w:val="00C10FFA"/>
    <w:rsid w:val="00C1273E"/>
    <w:rsid w:val="00C12999"/>
    <w:rsid w:val="00C2238B"/>
    <w:rsid w:val="00C23C05"/>
    <w:rsid w:val="00C24A9D"/>
    <w:rsid w:val="00C26D51"/>
    <w:rsid w:val="00C3214C"/>
    <w:rsid w:val="00C3359F"/>
    <w:rsid w:val="00C50081"/>
    <w:rsid w:val="00C53ED0"/>
    <w:rsid w:val="00C55FFF"/>
    <w:rsid w:val="00C56461"/>
    <w:rsid w:val="00C60529"/>
    <w:rsid w:val="00C6426E"/>
    <w:rsid w:val="00C67C04"/>
    <w:rsid w:val="00C764E1"/>
    <w:rsid w:val="00C76E35"/>
    <w:rsid w:val="00C8022D"/>
    <w:rsid w:val="00C8533B"/>
    <w:rsid w:val="00C911A2"/>
    <w:rsid w:val="00C91215"/>
    <w:rsid w:val="00C9311E"/>
    <w:rsid w:val="00C96F53"/>
    <w:rsid w:val="00CA5918"/>
    <w:rsid w:val="00CB39DF"/>
    <w:rsid w:val="00CB4A74"/>
    <w:rsid w:val="00CB4F35"/>
    <w:rsid w:val="00CB5B10"/>
    <w:rsid w:val="00CB60DC"/>
    <w:rsid w:val="00CB7023"/>
    <w:rsid w:val="00CC04C2"/>
    <w:rsid w:val="00CC078D"/>
    <w:rsid w:val="00CC1F09"/>
    <w:rsid w:val="00CC2B09"/>
    <w:rsid w:val="00CC45D4"/>
    <w:rsid w:val="00CD36FE"/>
    <w:rsid w:val="00CD7696"/>
    <w:rsid w:val="00CF7531"/>
    <w:rsid w:val="00D1006E"/>
    <w:rsid w:val="00D1111A"/>
    <w:rsid w:val="00D119DA"/>
    <w:rsid w:val="00D17A47"/>
    <w:rsid w:val="00D27447"/>
    <w:rsid w:val="00D35844"/>
    <w:rsid w:val="00D4127F"/>
    <w:rsid w:val="00D46B25"/>
    <w:rsid w:val="00D53148"/>
    <w:rsid w:val="00D57429"/>
    <w:rsid w:val="00D606BD"/>
    <w:rsid w:val="00D613BF"/>
    <w:rsid w:val="00D615D1"/>
    <w:rsid w:val="00D617C2"/>
    <w:rsid w:val="00D70139"/>
    <w:rsid w:val="00D74FEC"/>
    <w:rsid w:val="00D75BFE"/>
    <w:rsid w:val="00D81A9F"/>
    <w:rsid w:val="00D85FA7"/>
    <w:rsid w:val="00D91850"/>
    <w:rsid w:val="00D97EF8"/>
    <w:rsid w:val="00DB0A9A"/>
    <w:rsid w:val="00DB0AE2"/>
    <w:rsid w:val="00DB1477"/>
    <w:rsid w:val="00DC33A6"/>
    <w:rsid w:val="00DC3ECA"/>
    <w:rsid w:val="00DD0FC4"/>
    <w:rsid w:val="00DD2278"/>
    <w:rsid w:val="00DD4789"/>
    <w:rsid w:val="00DD651D"/>
    <w:rsid w:val="00DE1307"/>
    <w:rsid w:val="00DF1623"/>
    <w:rsid w:val="00E02226"/>
    <w:rsid w:val="00E16412"/>
    <w:rsid w:val="00E17795"/>
    <w:rsid w:val="00E24813"/>
    <w:rsid w:val="00E270D2"/>
    <w:rsid w:val="00E31F18"/>
    <w:rsid w:val="00E4148E"/>
    <w:rsid w:val="00E472D2"/>
    <w:rsid w:val="00E51CA9"/>
    <w:rsid w:val="00E5502C"/>
    <w:rsid w:val="00E550D2"/>
    <w:rsid w:val="00E55EA2"/>
    <w:rsid w:val="00E570D9"/>
    <w:rsid w:val="00E6085B"/>
    <w:rsid w:val="00E70A86"/>
    <w:rsid w:val="00E81E83"/>
    <w:rsid w:val="00E83DCC"/>
    <w:rsid w:val="00E87239"/>
    <w:rsid w:val="00E9594F"/>
    <w:rsid w:val="00EA0339"/>
    <w:rsid w:val="00EA21F6"/>
    <w:rsid w:val="00EA3A47"/>
    <w:rsid w:val="00EA4F87"/>
    <w:rsid w:val="00EB57A8"/>
    <w:rsid w:val="00EC01E1"/>
    <w:rsid w:val="00EC1732"/>
    <w:rsid w:val="00EC249F"/>
    <w:rsid w:val="00EC4B74"/>
    <w:rsid w:val="00EC6DFA"/>
    <w:rsid w:val="00ED0FB6"/>
    <w:rsid w:val="00ED7898"/>
    <w:rsid w:val="00ED7EFD"/>
    <w:rsid w:val="00EE4FC8"/>
    <w:rsid w:val="00EE5C5C"/>
    <w:rsid w:val="00EF0B3F"/>
    <w:rsid w:val="00EF6DC7"/>
    <w:rsid w:val="00EF76AA"/>
    <w:rsid w:val="00F008E8"/>
    <w:rsid w:val="00F0373A"/>
    <w:rsid w:val="00F04D8A"/>
    <w:rsid w:val="00F11C53"/>
    <w:rsid w:val="00F15821"/>
    <w:rsid w:val="00F245DB"/>
    <w:rsid w:val="00F27BF1"/>
    <w:rsid w:val="00F30C15"/>
    <w:rsid w:val="00F457FF"/>
    <w:rsid w:val="00F45E2D"/>
    <w:rsid w:val="00F65805"/>
    <w:rsid w:val="00F70555"/>
    <w:rsid w:val="00F731F9"/>
    <w:rsid w:val="00F8052E"/>
    <w:rsid w:val="00F808B4"/>
    <w:rsid w:val="00F9040D"/>
    <w:rsid w:val="00F9275D"/>
    <w:rsid w:val="00F92B8B"/>
    <w:rsid w:val="00F959F8"/>
    <w:rsid w:val="00F9609E"/>
    <w:rsid w:val="00FA4CE1"/>
    <w:rsid w:val="00FA7663"/>
    <w:rsid w:val="00FB0047"/>
    <w:rsid w:val="00FB37DB"/>
    <w:rsid w:val="00FB54D4"/>
    <w:rsid w:val="00FC0230"/>
    <w:rsid w:val="00FC0DC8"/>
    <w:rsid w:val="00FC0F31"/>
    <w:rsid w:val="00FC31AC"/>
    <w:rsid w:val="00FC3E73"/>
    <w:rsid w:val="00FC4481"/>
    <w:rsid w:val="00FD0C44"/>
    <w:rsid w:val="00FD3C65"/>
    <w:rsid w:val="00FD5C05"/>
    <w:rsid w:val="00FE148E"/>
    <w:rsid w:val="00FE2903"/>
    <w:rsid w:val="00FF7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6F7C1D"/>
  <w15:docId w15:val="{50E3DF9F-A07F-4515-9A45-10221383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B6"/>
    <w:rPr>
      <w:rFonts w:ascii="Tahoma" w:hAnsi="Tahoma" w:cs="Tahoma"/>
      <w:sz w:val="16"/>
      <w:szCs w:val="16"/>
    </w:rPr>
  </w:style>
  <w:style w:type="paragraph" w:customStyle="1" w:styleId="BodyCopy">
    <w:name w:val="Body Copy"/>
    <w:basedOn w:val="Normal"/>
    <w:qFormat/>
    <w:rsid w:val="00180F42"/>
    <w:pPr>
      <w:spacing w:after="0" w:line="240" w:lineRule="auto"/>
    </w:pPr>
    <w:rPr>
      <w:spacing w:val="8"/>
      <w:sz w:val="16"/>
      <w:lang w:val="en-US"/>
    </w:rPr>
  </w:style>
  <w:style w:type="paragraph" w:styleId="Header">
    <w:name w:val="header"/>
    <w:basedOn w:val="Normal"/>
    <w:link w:val="HeaderChar"/>
    <w:uiPriority w:val="99"/>
    <w:unhideWhenUsed/>
    <w:rsid w:val="00242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594"/>
  </w:style>
  <w:style w:type="paragraph" w:styleId="Footer">
    <w:name w:val="footer"/>
    <w:basedOn w:val="Normal"/>
    <w:link w:val="FooterChar"/>
    <w:uiPriority w:val="99"/>
    <w:unhideWhenUsed/>
    <w:rsid w:val="00242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594"/>
  </w:style>
  <w:style w:type="character" w:styleId="Hyperlink">
    <w:name w:val="Hyperlink"/>
    <w:basedOn w:val="DefaultParagraphFont"/>
    <w:uiPriority w:val="99"/>
    <w:unhideWhenUsed/>
    <w:rsid w:val="00447119"/>
    <w:rPr>
      <w:color w:val="E68200" w:themeColor="hyperlink"/>
      <w:u w:val="single"/>
    </w:rPr>
  </w:style>
  <w:style w:type="character" w:styleId="FollowedHyperlink">
    <w:name w:val="FollowedHyperlink"/>
    <w:basedOn w:val="DefaultParagraphFont"/>
    <w:uiPriority w:val="99"/>
    <w:semiHidden/>
    <w:unhideWhenUsed/>
    <w:rsid w:val="00447119"/>
    <w:rPr>
      <w:color w:val="FFA94A" w:themeColor="followedHyperlink"/>
      <w:u w:val="single"/>
    </w:rPr>
  </w:style>
  <w:style w:type="character" w:styleId="Emphasis">
    <w:name w:val="Emphasis"/>
    <w:basedOn w:val="DefaultParagraphFont"/>
    <w:uiPriority w:val="20"/>
    <w:qFormat/>
    <w:rsid w:val="00E81E83"/>
    <w:rPr>
      <w:i/>
      <w:iCs/>
    </w:rPr>
  </w:style>
  <w:style w:type="paragraph" w:styleId="ListParagraph">
    <w:name w:val="List Paragraph"/>
    <w:basedOn w:val="Normal"/>
    <w:uiPriority w:val="34"/>
    <w:qFormat/>
    <w:rsid w:val="00C96F53"/>
    <w:pPr>
      <w:ind w:left="720"/>
      <w:contextualSpacing/>
    </w:pPr>
  </w:style>
  <w:style w:type="character" w:styleId="CommentReference">
    <w:name w:val="annotation reference"/>
    <w:basedOn w:val="DefaultParagraphFont"/>
    <w:uiPriority w:val="99"/>
    <w:semiHidden/>
    <w:unhideWhenUsed/>
    <w:rsid w:val="00B82FBF"/>
    <w:rPr>
      <w:sz w:val="16"/>
      <w:szCs w:val="16"/>
    </w:rPr>
  </w:style>
  <w:style w:type="paragraph" w:styleId="CommentText">
    <w:name w:val="annotation text"/>
    <w:basedOn w:val="Normal"/>
    <w:link w:val="CommentTextChar"/>
    <w:uiPriority w:val="99"/>
    <w:semiHidden/>
    <w:unhideWhenUsed/>
    <w:rsid w:val="00B82FBF"/>
    <w:pPr>
      <w:spacing w:line="240" w:lineRule="auto"/>
    </w:pPr>
    <w:rPr>
      <w:sz w:val="20"/>
      <w:szCs w:val="20"/>
    </w:rPr>
  </w:style>
  <w:style w:type="character" w:customStyle="1" w:styleId="CommentTextChar">
    <w:name w:val="Comment Text Char"/>
    <w:basedOn w:val="DefaultParagraphFont"/>
    <w:link w:val="CommentText"/>
    <w:uiPriority w:val="99"/>
    <w:semiHidden/>
    <w:rsid w:val="00B82FBF"/>
    <w:rPr>
      <w:sz w:val="20"/>
      <w:szCs w:val="20"/>
    </w:rPr>
  </w:style>
  <w:style w:type="paragraph" w:styleId="CommentSubject">
    <w:name w:val="annotation subject"/>
    <w:basedOn w:val="CommentText"/>
    <w:next w:val="CommentText"/>
    <w:link w:val="CommentSubjectChar"/>
    <w:uiPriority w:val="99"/>
    <w:semiHidden/>
    <w:unhideWhenUsed/>
    <w:rsid w:val="00B82FBF"/>
    <w:rPr>
      <w:b/>
      <w:bCs/>
    </w:rPr>
  </w:style>
  <w:style w:type="character" w:customStyle="1" w:styleId="CommentSubjectChar">
    <w:name w:val="Comment Subject Char"/>
    <w:basedOn w:val="CommentTextChar"/>
    <w:link w:val="CommentSubject"/>
    <w:uiPriority w:val="99"/>
    <w:semiHidden/>
    <w:rsid w:val="00B82FBF"/>
    <w:rPr>
      <w:b/>
      <w:bCs/>
      <w:sz w:val="20"/>
      <w:szCs w:val="20"/>
    </w:rPr>
  </w:style>
  <w:style w:type="table" w:customStyle="1" w:styleId="TableGrid1">
    <w:name w:val="Table Grid1"/>
    <w:basedOn w:val="TableNormal"/>
    <w:next w:val="TableGrid"/>
    <w:uiPriority w:val="59"/>
    <w:rsid w:val="0008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box-inbox-msonormal">
    <w:name w:val="inbox-inbox-msonormal"/>
    <w:basedOn w:val="Normal"/>
    <w:rsid w:val="00DD478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box-inbox-apple-converted-space">
    <w:name w:val="inbox-inbox-apple-converted-space"/>
    <w:basedOn w:val="DefaultParagraphFont"/>
    <w:rsid w:val="00DD4789"/>
  </w:style>
  <w:style w:type="paragraph" w:customStyle="1" w:styleId="BodyA">
    <w:name w:val="Body A"/>
    <w:rsid w:val="00AB3BAA"/>
    <w:pPr>
      <w:spacing w:before="160" w:after="0" w:line="288" w:lineRule="auto"/>
    </w:pPr>
    <w:rPr>
      <w:rFonts w:ascii="Helvetica" w:eastAsia="Arial Unicode MS" w:hAnsi="Helvetica" w:cs="Arial Unicode MS"/>
      <w:color w:val="000000"/>
      <w:sz w:val="24"/>
      <w:szCs w:val="24"/>
      <w:u w:color="000000"/>
      <w:lang w:val="en-US" w:eastAsia="en-GB"/>
    </w:rPr>
  </w:style>
  <w:style w:type="paragraph" w:styleId="Title">
    <w:name w:val="Title"/>
    <w:link w:val="TitleChar"/>
    <w:qFormat/>
    <w:rsid w:val="003412E6"/>
    <w:pPr>
      <w:keepNext/>
      <w:spacing w:before="200" w:line="240" w:lineRule="auto"/>
      <w:outlineLvl w:val="1"/>
    </w:pPr>
    <w:rPr>
      <w:rFonts w:ascii="Helvetica" w:eastAsia="Arial Unicode MS" w:hAnsi="Helvetica" w:cs="Arial Unicode MS"/>
      <w:b/>
      <w:bCs/>
      <w:color w:val="434343"/>
      <w:sz w:val="36"/>
      <w:szCs w:val="36"/>
      <w:u w:color="434343"/>
      <w:lang w:val="en-US" w:eastAsia="en-GB"/>
    </w:rPr>
  </w:style>
  <w:style w:type="character" w:customStyle="1" w:styleId="TitleChar">
    <w:name w:val="Title Char"/>
    <w:basedOn w:val="DefaultParagraphFont"/>
    <w:link w:val="Title"/>
    <w:rsid w:val="003412E6"/>
    <w:rPr>
      <w:rFonts w:ascii="Helvetica" w:eastAsia="Arial Unicode MS" w:hAnsi="Helvetica" w:cs="Arial Unicode MS"/>
      <w:b/>
      <w:bCs/>
      <w:color w:val="434343"/>
      <w:sz w:val="36"/>
      <w:szCs w:val="36"/>
      <w:u w:color="434343"/>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0747">
      <w:bodyDiv w:val="1"/>
      <w:marLeft w:val="0"/>
      <w:marRight w:val="0"/>
      <w:marTop w:val="0"/>
      <w:marBottom w:val="0"/>
      <w:divBdr>
        <w:top w:val="none" w:sz="0" w:space="0" w:color="auto"/>
        <w:left w:val="none" w:sz="0" w:space="0" w:color="auto"/>
        <w:bottom w:val="none" w:sz="0" w:space="0" w:color="auto"/>
        <w:right w:val="none" w:sz="0" w:space="0" w:color="auto"/>
      </w:divBdr>
    </w:div>
    <w:div w:id="272782698">
      <w:bodyDiv w:val="1"/>
      <w:marLeft w:val="0"/>
      <w:marRight w:val="0"/>
      <w:marTop w:val="0"/>
      <w:marBottom w:val="0"/>
      <w:divBdr>
        <w:top w:val="none" w:sz="0" w:space="0" w:color="auto"/>
        <w:left w:val="none" w:sz="0" w:space="0" w:color="auto"/>
        <w:bottom w:val="none" w:sz="0" w:space="0" w:color="auto"/>
        <w:right w:val="none" w:sz="0" w:space="0" w:color="auto"/>
      </w:divBdr>
      <w:divsChild>
        <w:div w:id="1097674269">
          <w:marLeft w:val="0"/>
          <w:marRight w:val="0"/>
          <w:marTop w:val="0"/>
          <w:marBottom w:val="0"/>
          <w:divBdr>
            <w:top w:val="none" w:sz="0" w:space="0" w:color="auto"/>
            <w:left w:val="none" w:sz="0" w:space="0" w:color="auto"/>
            <w:bottom w:val="none" w:sz="0" w:space="0" w:color="auto"/>
            <w:right w:val="none" w:sz="0" w:space="0" w:color="auto"/>
          </w:divBdr>
        </w:div>
        <w:div w:id="612395717">
          <w:marLeft w:val="0"/>
          <w:marRight w:val="0"/>
          <w:marTop w:val="0"/>
          <w:marBottom w:val="0"/>
          <w:divBdr>
            <w:top w:val="none" w:sz="0" w:space="0" w:color="auto"/>
            <w:left w:val="none" w:sz="0" w:space="0" w:color="auto"/>
            <w:bottom w:val="none" w:sz="0" w:space="0" w:color="auto"/>
            <w:right w:val="none" w:sz="0" w:space="0" w:color="auto"/>
          </w:divBdr>
        </w:div>
        <w:div w:id="670254983">
          <w:marLeft w:val="0"/>
          <w:marRight w:val="0"/>
          <w:marTop w:val="0"/>
          <w:marBottom w:val="0"/>
          <w:divBdr>
            <w:top w:val="none" w:sz="0" w:space="0" w:color="auto"/>
            <w:left w:val="none" w:sz="0" w:space="0" w:color="auto"/>
            <w:bottom w:val="none" w:sz="0" w:space="0" w:color="auto"/>
            <w:right w:val="none" w:sz="0" w:space="0" w:color="auto"/>
          </w:divBdr>
        </w:div>
        <w:div w:id="691034686">
          <w:marLeft w:val="0"/>
          <w:marRight w:val="0"/>
          <w:marTop w:val="0"/>
          <w:marBottom w:val="0"/>
          <w:divBdr>
            <w:top w:val="none" w:sz="0" w:space="0" w:color="auto"/>
            <w:left w:val="none" w:sz="0" w:space="0" w:color="auto"/>
            <w:bottom w:val="none" w:sz="0" w:space="0" w:color="auto"/>
            <w:right w:val="none" w:sz="0" w:space="0" w:color="auto"/>
          </w:divBdr>
        </w:div>
        <w:div w:id="808665262">
          <w:marLeft w:val="0"/>
          <w:marRight w:val="0"/>
          <w:marTop w:val="0"/>
          <w:marBottom w:val="0"/>
          <w:divBdr>
            <w:top w:val="none" w:sz="0" w:space="0" w:color="auto"/>
            <w:left w:val="none" w:sz="0" w:space="0" w:color="auto"/>
            <w:bottom w:val="none" w:sz="0" w:space="0" w:color="auto"/>
            <w:right w:val="none" w:sz="0" w:space="0" w:color="auto"/>
          </w:divBdr>
        </w:div>
        <w:div w:id="1878154571">
          <w:marLeft w:val="0"/>
          <w:marRight w:val="0"/>
          <w:marTop w:val="0"/>
          <w:marBottom w:val="0"/>
          <w:divBdr>
            <w:top w:val="none" w:sz="0" w:space="0" w:color="auto"/>
            <w:left w:val="none" w:sz="0" w:space="0" w:color="auto"/>
            <w:bottom w:val="none" w:sz="0" w:space="0" w:color="auto"/>
            <w:right w:val="none" w:sz="0" w:space="0" w:color="auto"/>
          </w:divBdr>
        </w:div>
        <w:div w:id="806049243">
          <w:marLeft w:val="0"/>
          <w:marRight w:val="0"/>
          <w:marTop w:val="0"/>
          <w:marBottom w:val="0"/>
          <w:divBdr>
            <w:top w:val="none" w:sz="0" w:space="0" w:color="auto"/>
            <w:left w:val="none" w:sz="0" w:space="0" w:color="auto"/>
            <w:bottom w:val="none" w:sz="0" w:space="0" w:color="auto"/>
            <w:right w:val="none" w:sz="0" w:space="0" w:color="auto"/>
          </w:divBdr>
        </w:div>
        <w:div w:id="1671716088">
          <w:marLeft w:val="0"/>
          <w:marRight w:val="0"/>
          <w:marTop w:val="0"/>
          <w:marBottom w:val="0"/>
          <w:divBdr>
            <w:top w:val="none" w:sz="0" w:space="0" w:color="auto"/>
            <w:left w:val="none" w:sz="0" w:space="0" w:color="auto"/>
            <w:bottom w:val="none" w:sz="0" w:space="0" w:color="auto"/>
            <w:right w:val="none" w:sz="0" w:space="0" w:color="auto"/>
          </w:divBdr>
        </w:div>
        <w:div w:id="1152333314">
          <w:marLeft w:val="0"/>
          <w:marRight w:val="0"/>
          <w:marTop w:val="0"/>
          <w:marBottom w:val="0"/>
          <w:divBdr>
            <w:top w:val="none" w:sz="0" w:space="0" w:color="auto"/>
            <w:left w:val="none" w:sz="0" w:space="0" w:color="auto"/>
            <w:bottom w:val="none" w:sz="0" w:space="0" w:color="auto"/>
            <w:right w:val="none" w:sz="0" w:space="0" w:color="auto"/>
          </w:divBdr>
        </w:div>
        <w:div w:id="27726898">
          <w:marLeft w:val="0"/>
          <w:marRight w:val="0"/>
          <w:marTop w:val="0"/>
          <w:marBottom w:val="0"/>
          <w:divBdr>
            <w:top w:val="none" w:sz="0" w:space="0" w:color="auto"/>
            <w:left w:val="none" w:sz="0" w:space="0" w:color="auto"/>
            <w:bottom w:val="none" w:sz="0" w:space="0" w:color="auto"/>
            <w:right w:val="none" w:sz="0" w:space="0" w:color="auto"/>
          </w:divBdr>
        </w:div>
        <w:div w:id="1433629659">
          <w:marLeft w:val="0"/>
          <w:marRight w:val="0"/>
          <w:marTop w:val="0"/>
          <w:marBottom w:val="0"/>
          <w:divBdr>
            <w:top w:val="none" w:sz="0" w:space="0" w:color="auto"/>
            <w:left w:val="none" w:sz="0" w:space="0" w:color="auto"/>
            <w:bottom w:val="none" w:sz="0" w:space="0" w:color="auto"/>
            <w:right w:val="none" w:sz="0" w:space="0" w:color="auto"/>
          </w:divBdr>
        </w:div>
        <w:div w:id="1178495559">
          <w:marLeft w:val="0"/>
          <w:marRight w:val="0"/>
          <w:marTop w:val="0"/>
          <w:marBottom w:val="0"/>
          <w:divBdr>
            <w:top w:val="none" w:sz="0" w:space="0" w:color="auto"/>
            <w:left w:val="none" w:sz="0" w:space="0" w:color="auto"/>
            <w:bottom w:val="none" w:sz="0" w:space="0" w:color="auto"/>
            <w:right w:val="none" w:sz="0" w:space="0" w:color="auto"/>
          </w:divBdr>
        </w:div>
        <w:div w:id="1229000090">
          <w:marLeft w:val="0"/>
          <w:marRight w:val="0"/>
          <w:marTop w:val="0"/>
          <w:marBottom w:val="0"/>
          <w:divBdr>
            <w:top w:val="none" w:sz="0" w:space="0" w:color="auto"/>
            <w:left w:val="none" w:sz="0" w:space="0" w:color="auto"/>
            <w:bottom w:val="none" w:sz="0" w:space="0" w:color="auto"/>
            <w:right w:val="none" w:sz="0" w:space="0" w:color="auto"/>
          </w:divBdr>
        </w:div>
        <w:div w:id="1431467844">
          <w:marLeft w:val="0"/>
          <w:marRight w:val="0"/>
          <w:marTop w:val="0"/>
          <w:marBottom w:val="0"/>
          <w:divBdr>
            <w:top w:val="none" w:sz="0" w:space="0" w:color="auto"/>
            <w:left w:val="none" w:sz="0" w:space="0" w:color="auto"/>
            <w:bottom w:val="none" w:sz="0" w:space="0" w:color="auto"/>
            <w:right w:val="none" w:sz="0" w:space="0" w:color="auto"/>
          </w:divBdr>
        </w:div>
      </w:divsChild>
    </w:div>
    <w:div w:id="404188004">
      <w:bodyDiv w:val="1"/>
      <w:marLeft w:val="0"/>
      <w:marRight w:val="0"/>
      <w:marTop w:val="0"/>
      <w:marBottom w:val="0"/>
      <w:divBdr>
        <w:top w:val="none" w:sz="0" w:space="0" w:color="auto"/>
        <w:left w:val="none" w:sz="0" w:space="0" w:color="auto"/>
        <w:bottom w:val="none" w:sz="0" w:space="0" w:color="auto"/>
        <w:right w:val="none" w:sz="0" w:space="0" w:color="auto"/>
      </w:divBdr>
      <w:divsChild>
        <w:div w:id="272715285">
          <w:marLeft w:val="0"/>
          <w:marRight w:val="0"/>
          <w:marTop w:val="0"/>
          <w:marBottom w:val="0"/>
          <w:divBdr>
            <w:top w:val="none" w:sz="0" w:space="0" w:color="auto"/>
            <w:left w:val="none" w:sz="0" w:space="0" w:color="auto"/>
            <w:bottom w:val="none" w:sz="0" w:space="0" w:color="auto"/>
            <w:right w:val="none" w:sz="0" w:space="0" w:color="auto"/>
          </w:divBdr>
          <w:divsChild>
            <w:div w:id="1173884456">
              <w:marLeft w:val="0"/>
              <w:marRight w:val="0"/>
              <w:marTop w:val="0"/>
              <w:marBottom w:val="0"/>
              <w:divBdr>
                <w:top w:val="none" w:sz="0" w:space="0" w:color="auto"/>
                <w:left w:val="none" w:sz="0" w:space="0" w:color="auto"/>
                <w:bottom w:val="none" w:sz="0" w:space="0" w:color="auto"/>
                <w:right w:val="none" w:sz="0" w:space="0" w:color="auto"/>
              </w:divBdr>
              <w:divsChild>
                <w:div w:id="1573929507">
                  <w:marLeft w:val="0"/>
                  <w:marRight w:val="0"/>
                  <w:marTop w:val="0"/>
                  <w:marBottom w:val="0"/>
                  <w:divBdr>
                    <w:top w:val="none" w:sz="0" w:space="0" w:color="auto"/>
                    <w:left w:val="none" w:sz="0" w:space="0" w:color="auto"/>
                    <w:bottom w:val="none" w:sz="0" w:space="0" w:color="auto"/>
                    <w:right w:val="none" w:sz="0" w:space="0" w:color="auto"/>
                  </w:divBdr>
                  <w:divsChild>
                    <w:div w:id="33165539">
                      <w:marLeft w:val="0"/>
                      <w:marRight w:val="0"/>
                      <w:marTop w:val="0"/>
                      <w:marBottom w:val="0"/>
                      <w:divBdr>
                        <w:top w:val="none" w:sz="0" w:space="0" w:color="auto"/>
                        <w:left w:val="none" w:sz="0" w:space="0" w:color="auto"/>
                        <w:bottom w:val="none" w:sz="0" w:space="0" w:color="auto"/>
                        <w:right w:val="none" w:sz="0" w:space="0" w:color="auto"/>
                      </w:divBdr>
                      <w:divsChild>
                        <w:div w:id="680665250">
                          <w:marLeft w:val="-225"/>
                          <w:marRight w:val="-225"/>
                          <w:marTop w:val="0"/>
                          <w:marBottom w:val="0"/>
                          <w:divBdr>
                            <w:top w:val="none" w:sz="0" w:space="0" w:color="auto"/>
                            <w:left w:val="none" w:sz="0" w:space="0" w:color="auto"/>
                            <w:bottom w:val="none" w:sz="0" w:space="0" w:color="auto"/>
                            <w:right w:val="none" w:sz="0" w:space="0" w:color="auto"/>
                          </w:divBdr>
                          <w:divsChild>
                            <w:div w:id="265429752">
                              <w:marLeft w:val="0"/>
                              <w:marRight w:val="0"/>
                              <w:marTop w:val="0"/>
                              <w:marBottom w:val="0"/>
                              <w:divBdr>
                                <w:top w:val="none" w:sz="0" w:space="0" w:color="auto"/>
                                <w:left w:val="none" w:sz="0" w:space="0" w:color="auto"/>
                                <w:bottom w:val="none" w:sz="0" w:space="0" w:color="auto"/>
                                <w:right w:val="none" w:sz="0" w:space="0" w:color="auto"/>
                              </w:divBdr>
                              <w:divsChild>
                                <w:div w:id="519516204">
                                  <w:marLeft w:val="0"/>
                                  <w:marRight w:val="0"/>
                                  <w:marTop w:val="0"/>
                                  <w:marBottom w:val="0"/>
                                  <w:divBdr>
                                    <w:top w:val="none" w:sz="0" w:space="0" w:color="auto"/>
                                    <w:left w:val="none" w:sz="0" w:space="0" w:color="auto"/>
                                    <w:bottom w:val="none" w:sz="0" w:space="0" w:color="auto"/>
                                    <w:right w:val="none" w:sz="0" w:space="0" w:color="auto"/>
                                  </w:divBdr>
                                  <w:divsChild>
                                    <w:div w:id="13349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824095">
      <w:bodyDiv w:val="1"/>
      <w:marLeft w:val="0"/>
      <w:marRight w:val="0"/>
      <w:marTop w:val="0"/>
      <w:marBottom w:val="0"/>
      <w:divBdr>
        <w:top w:val="none" w:sz="0" w:space="0" w:color="auto"/>
        <w:left w:val="none" w:sz="0" w:space="0" w:color="auto"/>
        <w:bottom w:val="none" w:sz="0" w:space="0" w:color="auto"/>
        <w:right w:val="none" w:sz="0" w:space="0" w:color="auto"/>
      </w:divBdr>
      <w:divsChild>
        <w:div w:id="1783107172">
          <w:marLeft w:val="0"/>
          <w:marRight w:val="0"/>
          <w:marTop w:val="0"/>
          <w:marBottom w:val="0"/>
          <w:divBdr>
            <w:top w:val="none" w:sz="0" w:space="0" w:color="auto"/>
            <w:left w:val="none" w:sz="0" w:space="0" w:color="auto"/>
            <w:bottom w:val="none" w:sz="0" w:space="0" w:color="auto"/>
            <w:right w:val="none" w:sz="0" w:space="0" w:color="auto"/>
          </w:divBdr>
        </w:div>
        <w:div w:id="617025256">
          <w:marLeft w:val="0"/>
          <w:marRight w:val="0"/>
          <w:marTop w:val="0"/>
          <w:marBottom w:val="0"/>
          <w:divBdr>
            <w:top w:val="none" w:sz="0" w:space="0" w:color="auto"/>
            <w:left w:val="none" w:sz="0" w:space="0" w:color="auto"/>
            <w:bottom w:val="none" w:sz="0" w:space="0" w:color="auto"/>
            <w:right w:val="none" w:sz="0" w:space="0" w:color="auto"/>
          </w:divBdr>
        </w:div>
        <w:div w:id="1498301829">
          <w:marLeft w:val="0"/>
          <w:marRight w:val="0"/>
          <w:marTop w:val="0"/>
          <w:marBottom w:val="0"/>
          <w:divBdr>
            <w:top w:val="none" w:sz="0" w:space="0" w:color="auto"/>
            <w:left w:val="none" w:sz="0" w:space="0" w:color="auto"/>
            <w:bottom w:val="none" w:sz="0" w:space="0" w:color="auto"/>
            <w:right w:val="none" w:sz="0" w:space="0" w:color="auto"/>
          </w:divBdr>
        </w:div>
        <w:div w:id="657005047">
          <w:marLeft w:val="0"/>
          <w:marRight w:val="0"/>
          <w:marTop w:val="0"/>
          <w:marBottom w:val="0"/>
          <w:divBdr>
            <w:top w:val="none" w:sz="0" w:space="0" w:color="auto"/>
            <w:left w:val="none" w:sz="0" w:space="0" w:color="auto"/>
            <w:bottom w:val="none" w:sz="0" w:space="0" w:color="auto"/>
            <w:right w:val="none" w:sz="0" w:space="0" w:color="auto"/>
          </w:divBdr>
        </w:div>
      </w:divsChild>
    </w:div>
    <w:div w:id="982848412">
      <w:bodyDiv w:val="1"/>
      <w:marLeft w:val="0"/>
      <w:marRight w:val="0"/>
      <w:marTop w:val="0"/>
      <w:marBottom w:val="0"/>
      <w:divBdr>
        <w:top w:val="none" w:sz="0" w:space="0" w:color="auto"/>
        <w:left w:val="none" w:sz="0" w:space="0" w:color="auto"/>
        <w:bottom w:val="none" w:sz="0" w:space="0" w:color="auto"/>
        <w:right w:val="none" w:sz="0" w:space="0" w:color="auto"/>
      </w:divBdr>
    </w:div>
    <w:div w:id="1009138503">
      <w:bodyDiv w:val="1"/>
      <w:marLeft w:val="0"/>
      <w:marRight w:val="0"/>
      <w:marTop w:val="0"/>
      <w:marBottom w:val="0"/>
      <w:divBdr>
        <w:top w:val="none" w:sz="0" w:space="0" w:color="auto"/>
        <w:left w:val="none" w:sz="0" w:space="0" w:color="auto"/>
        <w:bottom w:val="none" w:sz="0" w:space="0" w:color="auto"/>
        <w:right w:val="none" w:sz="0" w:space="0" w:color="auto"/>
      </w:divBdr>
    </w:div>
    <w:div w:id="1055079640">
      <w:bodyDiv w:val="1"/>
      <w:marLeft w:val="0"/>
      <w:marRight w:val="0"/>
      <w:marTop w:val="0"/>
      <w:marBottom w:val="0"/>
      <w:divBdr>
        <w:top w:val="none" w:sz="0" w:space="0" w:color="auto"/>
        <w:left w:val="none" w:sz="0" w:space="0" w:color="auto"/>
        <w:bottom w:val="none" w:sz="0" w:space="0" w:color="auto"/>
        <w:right w:val="none" w:sz="0" w:space="0" w:color="auto"/>
      </w:divBdr>
    </w:div>
    <w:div w:id="1063330384">
      <w:bodyDiv w:val="1"/>
      <w:marLeft w:val="0"/>
      <w:marRight w:val="0"/>
      <w:marTop w:val="0"/>
      <w:marBottom w:val="0"/>
      <w:divBdr>
        <w:top w:val="none" w:sz="0" w:space="0" w:color="auto"/>
        <w:left w:val="none" w:sz="0" w:space="0" w:color="auto"/>
        <w:bottom w:val="none" w:sz="0" w:space="0" w:color="auto"/>
        <w:right w:val="none" w:sz="0" w:space="0" w:color="auto"/>
      </w:divBdr>
    </w:div>
    <w:div w:id="1072852072">
      <w:bodyDiv w:val="1"/>
      <w:marLeft w:val="0"/>
      <w:marRight w:val="0"/>
      <w:marTop w:val="0"/>
      <w:marBottom w:val="0"/>
      <w:divBdr>
        <w:top w:val="none" w:sz="0" w:space="0" w:color="auto"/>
        <w:left w:val="none" w:sz="0" w:space="0" w:color="auto"/>
        <w:bottom w:val="none" w:sz="0" w:space="0" w:color="auto"/>
        <w:right w:val="none" w:sz="0" w:space="0" w:color="auto"/>
      </w:divBdr>
    </w:div>
    <w:div w:id="1073970013">
      <w:bodyDiv w:val="1"/>
      <w:marLeft w:val="0"/>
      <w:marRight w:val="0"/>
      <w:marTop w:val="0"/>
      <w:marBottom w:val="0"/>
      <w:divBdr>
        <w:top w:val="none" w:sz="0" w:space="0" w:color="auto"/>
        <w:left w:val="none" w:sz="0" w:space="0" w:color="auto"/>
        <w:bottom w:val="none" w:sz="0" w:space="0" w:color="auto"/>
        <w:right w:val="none" w:sz="0" w:space="0" w:color="auto"/>
      </w:divBdr>
    </w:div>
    <w:div w:id="1654598844">
      <w:bodyDiv w:val="1"/>
      <w:marLeft w:val="0"/>
      <w:marRight w:val="0"/>
      <w:marTop w:val="0"/>
      <w:marBottom w:val="0"/>
      <w:divBdr>
        <w:top w:val="none" w:sz="0" w:space="0" w:color="auto"/>
        <w:left w:val="none" w:sz="0" w:space="0" w:color="auto"/>
        <w:bottom w:val="none" w:sz="0" w:space="0" w:color="auto"/>
        <w:right w:val="none" w:sz="0" w:space="0" w:color="auto"/>
      </w:divBdr>
    </w:div>
    <w:div w:id="1817530608">
      <w:bodyDiv w:val="1"/>
      <w:marLeft w:val="0"/>
      <w:marRight w:val="0"/>
      <w:marTop w:val="0"/>
      <w:marBottom w:val="0"/>
      <w:divBdr>
        <w:top w:val="none" w:sz="0" w:space="0" w:color="auto"/>
        <w:left w:val="none" w:sz="0" w:space="0" w:color="auto"/>
        <w:bottom w:val="none" w:sz="0" w:space="0" w:color="auto"/>
        <w:right w:val="none" w:sz="0" w:space="0" w:color="auto"/>
      </w:divBdr>
    </w:div>
    <w:div w:id="1831408790">
      <w:bodyDiv w:val="1"/>
      <w:marLeft w:val="0"/>
      <w:marRight w:val="0"/>
      <w:marTop w:val="0"/>
      <w:marBottom w:val="0"/>
      <w:divBdr>
        <w:top w:val="none" w:sz="0" w:space="0" w:color="auto"/>
        <w:left w:val="none" w:sz="0" w:space="0" w:color="auto"/>
        <w:bottom w:val="none" w:sz="0" w:space="0" w:color="auto"/>
        <w:right w:val="none" w:sz="0" w:space="0" w:color="auto"/>
      </w:divBdr>
    </w:div>
    <w:div w:id="190363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8F3F1C9-B20B-48AD-8D32-E8FCD17F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2697</Words>
  <Characters>15375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Driscoll</dc:creator>
  <cp:lastModifiedBy>Sanam Rashid</cp:lastModifiedBy>
  <cp:revision>2</cp:revision>
  <cp:lastPrinted>2014-11-26T15:24:00Z</cp:lastPrinted>
  <dcterms:created xsi:type="dcterms:W3CDTF">2017-09-22T12:54:00Z</dcterms:created>
  <dcterms:modified xsi:type="dcterms:W3CDTF">2017-09-22T12:54:00Z</dcterms:modified>
</cp:coreProperties>
</file>