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04542" w14:textId="77777777" w:rsidR="00894820" w:rsidRDefault="00894820">
      <w:pPr>
        <w:rPr>
          <w:rFonts w:hint="eastAsia"/>
        </w:rPr>
      </w:pPr>
    </w:p>
    <w:p w14:paraId="732D90C0" w14:textId="2FB8ECD7" w:rsidR="006974C6" w:rsidRDefault="006974C6">
      <w:pPr>
        <w:rPr>
          <w:rFonts w:hint="eastAsia"/>
        </w:rPr>
      </w:pPr>
      <w:r>
        <w:t>Suggested email about anti-migrant rhetoric</w:t>
      </w:r>
    </w:p>
    <w:p w14:paraId="75EDBE07" w14:textId="015D4BB2" w:rsidR="00894820" w:rsidRDefault="00560972">
      <w:pPr>
        <w:rPr>
          <w:rFonts w:hint="eastAsia"/>
        </w:rPr>
      </w:pPr>
      <w:r>
        <w:t>Dear [name of your MP]</w:t>
      </w:r>
    </w:p>
    <w:p w14:paraId="3CA01691" w14:textId="2D285A60" w:rsidR="00894820" w:rsidRDefault="00560972">
      <w:pPr>
        <w:rPr>
          <w:rFonts w:hint="eastAsia"/>
        </w:rPr>
      </w:pPr>
      <w:r>
        <w:br/>
        <w:t xml:space="preserve">I am writing, </w:t>
      </w:r>
      <w:r w:rsidR="006974C6">
        <w:t>as your</w:t>
      </w:r>
      <w:r>
        <w:t xml:space="preserve"> constituent </w:t>
      </w:r>
      <w:r w:rsidR="006974C6">
        <w:t>and also</w:t>
      </w:r>
      <w:r>
        <w:t xml:space="preserve"> as a member of Manchester Amnesty International.  Along with over 200 other organisations, Amnesty International</w:t>
      </w:r>
      <w:r w:rsidR="006974C6">
        <w:t xml:space="preserve"> UK recently signed an</w:t>
      </w:r>
      <w:r>
        <w:t xml:space="preserve"> open letter </w:t>
      </w:r>
      <w:r w:rsidR="006974C6">
        <w:t xml:space="preserve">to party leaders </w:t>
      </w:r>
      <w:r>
        <w:t>(</w:t>
      </w:r>
      <w:hyperlink r:id="rId4">
        <w:r>
          <w:rPr>
            <w:rStyle w:val="Hyperlink"/>
          </w:rPr>
          <w:t>https://www.theguardian.com/world/2025/aug/11/uk-party-leaders-urged-end-pernicious-currents-racism-hatred-fuelling-anti-migrant-protests</w:t>
        </w:r>
      </w:hyperlink>
      <w:r>
        <w:t xml:space="preserve">) calling for an end to the hate-filled rhetoric towards refugees currently being used by senior politicians.  </w:t>
      </w:r>
    </w:p>
    <w:p w14:paraId="648E949C" w14:textId="77777777" w:rsidR="00894820" w:rsidRDefault="00894820">
      <w:pPr>
        <w:rPr>
          <w:rFonts w:hint="eastAsia"/>
        </w:rPr>
      </w:pPr>
    </w:p>
    <w:p w14:paraId="4CE82001" w14:textId="77777777" w:rsidR="00894820" w:rsidRDefault="00560972">
      <w:pPr>
        <w:rPr>
          <w:rFonts w:hint="eastAsia"/>
        </w:rPr>
      </w:pPr>
      <w:r>
        <w:t xml:space="preserve">[I am also …. </w:t>
      </w:r>
      <w:r>
        <w:rPr>
          <w:i/>
          <w:iCs/>
        </w:rPr>
        <w:t>Insert here any personal contacts/connections with asylum-seekers/refugees</w:t>
      </w:r>
      <w:r>
        <w:t>]</w:t>
      </w:r>
    </w:p>
    <w:p w14:paraId="00209F75" w14:textId="77777777" w:rsidR="00894820" w:rsidRDefault="00894820">
      <w:pPr>
        <w:rPr>
          <w:rFonts w:hint="eastAsia"/>
        </w:rPr>
      </w:pPr>
    </w:p>
    <w:p w14:paraId="7E91FDDA" w14:textId="6EF32848" w:rsidR="00894820" w:rsidRDefault="006974C6">
      <w:pPr>
        <w:rPr>
          <w:rFonts w:hint="eastAsia"/>
        </w:rPr>
      </w:pPr>
      <w:r>
        <w:t>I</w:t>
      </w:r>
      <w:r w:rsidR="00560972">
        <w:t xml:space="preserve"> believe that strong leadership is needed, not just from political party leaders but from </w:t>
      </w:r>
      <w:r w:rsidR="00560972">
        <w:rPr>
          <w:u w:val="single"/>
        </w:rPr>
        <w:t>all</w:t>
      </w:r>
      <w:r w:rsidR="00560972">
        <w:t xml:space="preserve"> politicians, to combat this rhetoric.  </w:t>
      </w:r>
      <w:r>
        <w:t>I am</w:t>
      </w:r>
      <w:r w:rsidR="00560972">
        <w:t xml:space="preserve"> deeply dismayed to see how refugees’ traumatic experiences before and during their journey to the UK are being compounded by the current, highly inflammatory anti-migrant language being expressed by politicians of all major parties. This is legitimising, if not actually encouraging, anti-refugee protests across the country.  The echoes of last summer’s riots make the protests all the more alarming.  </w:t>
      </w:r>
    </w:p>
    <w:p w14:paraId="2DD9E90D" w14:textId="30231088" w:rsidR="00894820" w:rsidRDefault="00560972">
      <w:pPr>
        <w:rPr>
          <w:rFonts w:hint="eastAsia"/>
        </w:rPr>
      </w:pPr>
      <w:r>
        <w:br/>
        <w:t xml:space="preserve">Many of the people targeted have already suffered unimaginably, having fled for their lives from countries such as Afghanistan, Eritrea, Iran, Sudan and Syria.  Now, due to unacceptable delays and a poorly functioning asylum system, they are housed in hotels, a collective target of hostility; banned from working; and with limited control over their lives or futures.  Far from believing they will at last be safe and protected, they are now facing further persecution and fear. </w:t>
      </w:r>
      <w:r w:rsidR="003413C7">
        <w:t xml:space="preserve">Publicity surrounding the recent High Court ruling in favour of Epping Council </w:t>
      </w:r>
      <w:r w:rsidR="00CE6223">
        <w:t>has already resulted</w:t>
      </w:r>
      <w:r w:rsidR="003413C7">
        <w:t xml:space="preserve"> in yet more anti-asylum seeker </w:t>
      </w:r>
      <w:r w:rsidR="00CE6223">
        <w:t>outpourings</w:t>
      </w:r>
      <w:r w:rsidR="003413C7">
        <w:t xml:space="preserve"> in the media as well as unbearably heightening uncertainty for the asylum seekers themselves.</w:t>
      </w:r>
      <w:r>
        <w:br/>
      </w:r>
      <w:r>
        <w:br/>
        <w:t xml:space="preserve">It is clear that major action is needed. It is time for our MPs and politicians to take a strong and united stand.  The pernicious and insidious currents of racism and hatred underlying these protests are glaring evidence of a failing system. The responsibility to end the divisive politics, racist rhetoric and demonising language of the past is yours. </w:t>
      </w:r>
      <w:r w:rsidR="006974C6">
        <w:t>Your actions in speaking out against racism and misinformation will help to bring</w:t>
      </w:r>
      <w:r>
        <w:t xml:space="preserve"> unity instead of division and cohesion rather than hate.  </w:t>
      </w:r>
      <w:r>
        <w:br/>
      </w:r>
      <w:r>
        <w:br/>
        <w:t xml:space="preserve">For those who need our compassion to be confronted with further torment here in the UK is shocking.  But the outpouring of support from communities condemning the hatred is a powerful reminder that these views do not represent the vast majority.  </w:t>
      </w:r>
      <w:r w:rsidR="006974C6">
        <w:t xml:space="preserve">I stand </w:t>
      </w:r>
      <w:r>
        <w:t>solidarity with those targeted</w:t>
      </w:r>
      <w:r w:rsidR="006974C6">
        <w:t xml:space="preserve"> and</w:t>
      </w:r>
      <w:r>
        <w:t xml:space="preserve"> I call upon you to take a public stand against the anti-asylum seeker and anti-refugee rhetoric</w:t>
      </w:r>
      <w:r w:rsidR="006974C6">
        <w:t>.</w:t>
      </w:r>
    </w:p>
    <w:p w14:paraId="39E0387D" w14:textId="7AFDD7D3" w:rsidR="006974C6" w:rsidRDefault="00560972">
      <w:pPr>
        <w:rPr>
          <w:rFonts w:hint="eastAsia"/>
        </w:rPr>
      </w:pPr>
      <w:r>
        <w:t>Yours sincerely</w:t>
      </w:r>
    </w:p>
    <w:p w14:paraId="0D28EC07" w14:textId="5626BEDA" w:rsidR="006974C6" w:rsidRDefault="006974C6">
      <w:pPr>
        <w:rPr>
          <w:rFonts w:hint="eastAsia"/>
        </w:rPr>
      </w:pPr>
      <w:r>
        <w:t>[Your name, address and postcode]</w:t>
      </w:r>
    </w:p>
    <w:p w14:paraId="09E9E2EB" w14:textId="77777777" w:rsidR="00894820" w:rsidRDefault="00894820">
      <w:pPr>
        <w:rPr>
          <w:rFonts w:hint="eastAsia"/>
        </w:rPr>
      </w:pPr>
    </w:p>
    <w:sectPr w:rsidR="00894820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820"/>
    <w:rsid w:val="000106AC"/>
    <w:rsid w:val="003413C7"/>
    <w:rsid w:val="00560972"/>
    <w:rsid w:val="006974C6"/>
    <w:rsid w:val="00894820"/>
    <w:rsid w:val="00A37C45"/>
    <w:rsid w:val="00CE6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C0001"/>
  <w15:docId w15:val="{948A8F32-2F9F-4EB8-8C78-EA49D70DF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en-GB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heguardian.com/world/2025/aug/11/uk-party-leaders-urged-end-pernicious-currents-racism-hatred-fuelling-anti-migrant-protests" TargetMode="Externa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443</Words>
  <Characters>2527</Characters>
  <Application>Microsoft Office Word</Application>
  <DocSecurity>0</DocSecurity>
  <Lines>21</Lines>
  <Paragraphs>5</Paragraphs>
  <ScaleCrop>false</ScaleCrop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Alison Wearden</cp:lastModifiedBy>
  <cp:revision>6</cp:revision>
  <dcterms:created xsi:type="dcterms:W3CDTF">2025-08-19T15:47:00Z</dcterms:created>
  <dcterms:modified xsi:type="dcterms:W3CDTF">2025-08-20T12:44:00Z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2025-08-12T08:39:29Z</dcterms:created>
  <dc:creator/>
  <dc:description/>
  <dc:language>en-GB</dc:language>
  <cp:lastModifiedBy/>
  <dcterms:modified xsi:type="dcterms:W3CDTF">2025-08-13T08:55:28Z</dcterms:modified>
  <cp:revision>2</cp:revision>
  <dc:subject/>
  <dc:title/>
</cp:coreProperties>
</file>