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4BE37" w14:textId="2C063772" w:rsidR="007C2D57" w:rsidRDefault="0088561A" w:rsidP="007C2D57">
      <w:pPr>
        <w:spacing w:after="0" w:line="240" w:lineRule="auto"/>
        <w:textAlignment w:val="baseline"/>
        <w:rPr>
          <w:rFonts w:ascii="Amnesty Trade Gothic" w:eastAsia="Times New Roman" w:hAnsi="Amnesty Trade Gothic" w:cs="Segoe UI"/>
          <w:b/>
          <w:bCs/>
          <w:sz w:val="32"/>
          <w:szCs w:val="32"/>
        </w:rPr>
      </w:pPr>
      <w:r w:rsidRPr="4BD1E7BB">
        <w:rPr>
          <w:rFonts w:ascii="Amnesty Trade Gothic" w:eastAsia="Times New Roman" w:hAnsi="Amnesty Trade Gothic" w:cs="Segoe UI"/>
          <w:b/>
          <w:bCs/>
          <w:sz w:val="32"/>
          <w:szCs w:val="32"/>
          <w:highlight w:val="yellow"/>
        </w:rPr>
        <w:t xml:space="preserve">Safeguarding </w:t>
      </w:r>
      <w:r w:rsidR="007C2D57" w:rsidRPr="4BD1E7BB">
        <w:rPr>
          <w:rFonts w:ascii="Amnesty Trade Gothic" w:eastAsia="Times New Roman" w:hAnsi="Amnesty Trade Gothic" w:cs="Segoe UI"/>
          <w:b/>
          <w:bCs/>
          <w:sz w:val="32"/>
          <w:szCs w:val="32"/>
          <w:highlight w:val="yellow"/>
        </w:rPr>
        <w:t>Risk Assessment</w:t>
      </w:r>
      <w:r w:rsidR="00702167" w:rsidRPr="4BD1E7BB">
        <w:rPr>
          <w:rFonts w:ascii="Amnesty Trade Gothic" w:eastAsia="Times New Roman" w:hAnsi="Amnesty Trade Gothic" w:cs="Segoe UI"/>
          <w:b/>
          <w:bCs/>
          <w:sz w:val="32"/>
          <w:szCs w:val="32"/>
          <w:highlight w:val="yellow"/>
        </w:rPr>
        <w:t xml:space="preserve"> Template</w:t>
      </w:r>
      <w:r w:rsidR="00E47554">
        <w:rPr>
          <w:rFonts w:ascii="Amnesty Trade Gothic" w:eastAsia="Times New Roman" w:hAnsi="Amnesty Trade Gothic" w:cs="Segoe UI"/>
          <w:b/>
          <w:bCs/>
          <w:sz w:val="32"/>
          <w:szCs w:val="32"/>
        </w:rPr>
        <w:t xml:space="preserve"> – networks guide</w:t>
      </w:r>
    </w:p>
    <w:p w14:paraId="1E869401" w14:textId="77777777" w:rsidR="00AB1C2E" w:rsidRDefault="00AB1C2E" w:rsidP="007C2D57">
      <w:pPr>
        <w:spacing w:after="0" w:line="240" w:lineRule="auto"/>
        <w:textAlignment w:val="baseline"/>
        <w:rPr>
          <w:rFonts w:ascii="Amnesty Trade Gothic" w:eastAsia="Times New Roman" w:hAnsi="Amnesty Trade Gothic" w:cs="Segoe UI"/>
          <w:b/>
          <w:bCs/>
          <w:sz w:val="32"/>
          <w:szCs w:val="32"/>
        </w:rPr>
      </w:pPr>
    </w:p>
    <w:p w14:paraId="76480DAE" w14:textId="39B3DD3E" w:rsidR="00574A5B" w:rsidRDefault="00574A5B" w:rsidP="00574A5B">
      <w:pPr>
        <w:spacing w:after="0" w:line="240" w:lineRule="auto"/>
        <w:textAlignment w:val="baseline"/>
        <w:rPr>
          <w:rFonts w:ascii="Amnesty Trade Gothic" w:eastAsia="Times New Roman" w:hAnsi="Amnesty Trade Gothic" w:cs="Segoe UI"/>
          <w:sz w:val="24"/>
          <w:szCs w:val="24"/>
        </w:rPr>
      </w:pPr>
      <w:r w:rsidRPr="00897A71">
        <w:rPr>
          <w:rFonts w:ascii="Amnesty Trade Gothic" w:eastAsia="Times New Roman" w:hAnsi="Amnesty Trade Gothic" w:cs="Segoe UI"/>
          <w:sz w:val="24"/>
          <w:szCs w:val="24"/>
        </w:rPr>
        <w:t xml:space="preserve">Whether you are running regular meetings, or </w:t>
      </w:r>
      <w:r>
        <w:rPr>
          <w:rFonts w:ascii="Amnesty Trade Gothic" w:eastAsia="Times New Roman" w:hAnsi="Amnesty Trade Gothic" w:cs="Segoe UI"/>
          <w:sz w:val="24"/>
          <w:szCs w:val="24"/>
        </w:rPr>
        <w:t xml:space="preserve">a one of event, you should be considering the risks involved and how to mitigate them. The below examples are based on safeguarding, but you should also be thinking about inclusion and health &amp; safety concerns too, you can combine them into one template if helpful. For more information about what is a safeguarding risk, and actions you can follow to make spaces safe, have a look at the </w:t>
      </w:r>
      <w:hyperlink r:id="rId8" w:history="1">
        <w:r w:rsidRPr="00333E49">
          <w:rPr>
            <w:rStyle w:val="Hyperlink"/>
            <w:rFonts w:ascii="Amnesty Trade Gothic" w:eastAsia="Times New Roman" w:hAnsi="Amnesty Trade Gothic" w:cs="Segoe UI"/>
            <w:sz w:val="24"/>
            <w:szCs w:val="24"/>
          </w:rPr>
          <w:t>safeguarding page</w:t>
        </w:r>
      </w:hyperlink>
      <w:r>
        <w:rPr>
          <w:rFonts w:ascii="Amnesty Trade Gothic" w:eastAsia="Times New Roman" w:hAnsi="Amnesty Trade Gothic" w:cs="Segoe UI"/>
          <w:sz w:val="24"/>
          <w:szCs w:val="24"/>
        </w:rPr>
        <w:t xml:space="preserve"> on our website.  </w:t>
      </w:r>
    </w:p>
    <w:p w14:paraId="4541BD34" w14:textId="77777777" w:rsidR="00574A5B" w:rsidRPr="00C72A13" w:rsidRDefault="00574A5B" w:rsidP="00574A5B">
      <w:pPr>
        <w:spacing w:after="0" w:line="240" w:lineRule="auto"/>
        <w:textAlignment w:val="baseline"/>
        <w:rPr>
          <w:rFonts w:ascii="Amnesty Trade Gothic" w:eastAsia="Times New Roman" w:hAnsi="Amnesty Trade Gothic" w:cs="Segoe UI"/>
          <w:sz w:val="28"/>
          <w:szCs w:val="28"/>
        </w:rPr>
      </w:pPr>
    </w:p>
    <w:p w14:paraId="06044A70" w14:textId="77777777" w:rsidR="00574A5B" w:rsidRDefault="00574A5B" w:rsidP="00574A5B">
      <w:pPr>
        <w:spacing w:after="0" w:line="240" w:lineRule="auto"/>
        <w:textAlignment w:val="baseline"/>
        <w:rPr>
          <w:rFonts w:ascii="Amnesty Trade Gothic" w:eastAsia="Times New Roman" w:hAnsi="Amnesty Trade Gothic" w:cs="Segoe UI"/>
          <w:sz w:val="24"/>
          <w:szCs w:val="24"/>
          <w:lang w:eastAsia="en-GB"/>
        </w:rPr>
      </w:pPr>
      <w:r w:rsidRPr="00C72A13">
        <w:rPr>
          <w:rFonts w:ascii="Amnesty Trade Gothic" w:eastAsia="Times New Roman" w:hAnsi="Amnesty Trade Gothic" w:cs="Segoe UI"/>
          <w:sz w:val="24"/>
          <w:szCs w:val="24"/>
          <w:lang w:eastAsia="en-GB"/>
        </w:rPr>
        <w:t xml:space="preserve">Alongside completed a safeguarding risk assessment you must also consider the impact of any activity and work on those with protected characteristics and other identities who face inequality and barriers to inclusion. </w:t>
      </w:r>
    </w:p>
    <w:p w14:paraId="6DA8564B" w14:textId="77777777" w:rsidR="00574A5B" w:rsidRDefault="00574A5B" w:rsidP="00574A5B">
      <w:pPr>
        <w:spacing w:after="0" w:line="240" w:lineRule="auto"/>
        <w:textAlignment w:val="baseline"/>
        <w:rPr>
          <w:rFonts w:ascii="Amnesty Trade Gothic" w:eastAsia="Times New Roman" w:hAnsi="Amnesty Trade Gothic" w:cs="Segoe UI"/>
          <w:sz w:val="24"/>
          <w:szCs w:val="24"/>
          <w:lang w:eastAsia="en-GB"/>
        </w:rPr>
      </w:pPr>
    </w:p>
    <w:p w14:paraId="170D267F" w14:textId="37AC7767" w:rsidR="00AB1C2E" w:rsidRPr="00574A5B" w:rsidRDefault="00574A5B" w:rsidP="007C2D57">
      <w:pPr>
        <w:spacing w:after="0" w:line="240" w:lineRule="auto"/>
        <w:textAlignment w:val="baseline"/>
        <w:rPr>
          <w:rFonts w:ascii="Amnesty Trade Gothic" w:eastAsia="Times New Roman" w:hAnsi="Amnesty Trade Gothic" w:cs="Segoe UI"/>
          <w:sz w:val="24"/>
          <w:szCs w:val="24"/>
          <w:lang w:eastAsia="en-GB"/>
        </w:rPr>
      </w:pPr>
      <w:r>
        <w:rPr>
          <w:rFonts w:ascii="Amnesty Trade Gothic" w:eastAsia="Times New Roman" w:hAnsi="Amnesty Trade Gothic" w:cs="Segoe UI"/>
          <w:sz w:val="24"/>
          <w:szCs w:val="24"/>
          <w:lang w:eastAsia="en-GB"/>
        </w:rPr>
        <w:t xml:space="preserve">You can reach out to a staff member for support and guidance on completing this risk assessment if needed. </w:t>
      </w:r>
    </w:p>
    <w:p w14:paraId="420213A1" w14:textId="77777777" w:rsidR="007C2D57" w:rsidRPr="007C2D57" w:rsidRDefault="007C2D57" w:rsidP="007C2D57">
      <w:pPr>
        <w:spacing w:after="0" w:line="240" w:lineRule="auto"/>
        <w:textAlignment w:val="baseline"/>
        <w:rPr>
          <w:rFonts w:ascii="Segoe UI" w:eastAsia="Times New Roman" w:hAnsi="Segoe UI" w:cs="Segoe UI"/>
          <w:sz w:val="18"/>
          <w:szCs w:val="18"/>
          <w:lang w:eastAsia="en-GB"/>
        </w:rPr>
      </w:pPr>
      <w:r w:rsidRPr="4BD1E7BB">
        <w:rPr>
          <w:rFonts w:ascii="Amnesty Trade Gothic" w:eastAsia="Times New Roman" w:hAnsi="Amnesty Trade Gothic" w:cs="Segoe UI"/>
        </w:rPr>
        <w:t> </w:t>
      </w:r>
    </w:p>
    <w:tbl>
      <w:tblPr>
        <w:tblW w:w="12862"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4"/>
        <w:gridCol w:w="2672"/>
        <w:gridCol w:w="5236"/>
        <w:gridCol w:w="2410"/>
      </w:tblGrid>
      <w:tr w:rsidR="00543E7A" w:rsidRPr="007C2D57" w14:paraId="49595C9E" w14:textId="77777777" w:rsidTr="4BD1E7BB">
        <w:trPr>
          <w:trHeight w:val="360"/>
        </w:trPr>
        <w:tc>
          <w:tcPr>
            <w:tcW w:w="2544" w:type="dxa"/>
            <w:tcBorders>
              <w:top w:val="single" w:sz="6" w:space="0" w:color="auto"/>
              <w:left w:val="single" w:sz="6" w:space="0" w:color="auto"/>
              <w:bottom w:val="single" w:sz="6" w:space="0" w:color="auto"/>
              <w:right w:val="single" w:sz="6" w:space="0" w:color="auto"/>
            </w:tcBorders>
            <w:shd w:val="clear" w:color="auto" w:fill="FFFF00"/>
            <w:hideMark/>
          </w:tcPr>
          <w:p w14:paraId="7DC7BF9F" w14:textId="2422323C" w:rsidR="00543E7A" w:rsidRPr="007C2D57" w:rsidRDefault="00543E7A" w:rsidP="007C2D57">
            <w:pPr>
              <w:spacing w:after="0" w:line="240" w:lineRule="auto"/>
              <w:textAlignment w:val="baseline"/>
              <w:rPr>
                <w:rFonts w:ascii="Times New Roman" w:eastAsia="Times New Roman" w:hAnsi="Times New Roman" w:cs="Times New Roman"/>
                <w:sz w:val="24"/>
                <w:szCs w:val="24"/>
                <w:lang w:eastAsia="en-GB"/>
              </w:rPr>
            </w:pPr>
            <w:r w:rsidRPr="007C2D57">
              <w:rPr>
                <w:rFonts w:ascii="Amnesty Trade Gothic" w:eastAsia="Times New Roman" w:hAnsi="Amnesty Trade Gothic" w:cs="Times New Roman"/>
                <w:b/>
                <w:bCs/>
                <w:shd w:val="clear" w:color="auto" w:fill="FFFF00"/>
                <w:lang w:eastAsia="en-GB"/>
              </w:rPr>
              <w:t>Team</w:t>
            </w:r>
            <w:r>
              <w:rPr>
                <w:rFonts w:ascii="Amnesty Trade Gothic" w:eastAsia="Times New Roman" w:hAnsi="Amnesty Trade Gothic" w:cs="Times New Roman"/>
                <w:b/>
                <w:bCs/>
                <w:shd w:val="clear" w:color="auto" w:fill="FFFF00"/>
                <w:lang w:eastAsia="en-GB"/>
              </w:rPr>
              <w:t>/Group</w:t>
            </w:r>
            <w:r w:rsidRPr="007C2D57">
              <w:rPr>
                <w:rFonts w:ascii="Amnesty Trade Gothic" w:eastAsia="Times New Roman" w:hAnsi="Amnesty Trade Gothic" w:cs="Times New Roman"/>
                <w:b/>
                <w:bCs/>
                <w:shd w:val="clear" w:color="auto" w:fill="FFFF00"/>
                <w:lang w:eastAsia="en-GB"/>
              </w:rPr>
              <w:t>:</w:t>
            </w:r>
            <w:r w:rsidRPr="007C2D57">
              <w:rPr>
                <w:rFonts w:ascii="Amnesty Trade Gothic" w:eastAsia="Times New Roman" w:hAnsi="Amnesty Trade Gothic" w:cs="Times New Roman"/>
                <w:lang w:eastAsia="en-GB"/>
              </w:rPr>
              <w:t> </w:t>
            </w:r>
          </w:p>
        </w:tc>
        <w:tc>
          <w:tcPr>
            <w:tcW w:w="2672" w:type="dxa"/>
            <w:tcBorders>
              <w:top w:val="single" w:sz="6" w:space="0" w:color="auto"/>
              <w:left w:val="single" w:sz="6" w:space="0" w:color="auto"/>
              <w:bottom w:val="single" w:sz="6" w:space="0" w:color="auto"/>
              <w:right w:val="single" w:sz="6" w:space="0" w:color="auto"/>
            </w:tcBorders>
            <w:shd w:val="clear" w:color="auto" w:fill="FFFF00"/>
            <w:hideMark/>
          </w:tcPr>
          <w:p w14:paraId="730F451F" w14:textId="77777777" w:rsidR="00543E7A" w:rsidRPr="007C2D57" w:rsidRDefault="00543E7A" w:rsidP="007C2D57">
            <w:pPr>
              <w:spacing w:after="0" w:line="240" w:lineRule="auto"/>
              <w:textAlignment w:val="baseline"/>
              <w:rPr>
                <w:rFonts w:ascii="Times New Roman" w:eastAsia="Times New Roman" w:hAnsi="Times New Roman" w:cs="Times New Roman"/>
                <w:sz w:val="24"/>
                <w:szCs w:val="24"/>
                <w:lang w:eastAsia="en-GB"/>
              </w:rPr>
            </w:pPr>
            <w:r w:rsidRPr="007C2D57">
              <w:rPr>
                <w:rFonts w:ascii="Amnesty Trade Gothic" w:eastAsia="Times New Roman" w:hAnsi="Amnesty Trade Gothic" w:cs="Times New Roman"/>
                <w:b/>
                <w:bCs/>
                <w:shd w:val="clear" w:color="auto" w:fill="FFFF00"/>
                <w:lang w:eastAsia="en-GB"/>
              </w:rPr>
              <w:t>Site/Location:</w:t>
            </w:r>
            <w:r w:rsidRPr="007C2D57">
              <w:rPr>
                <w:rFonts w:ascii="Amnesty Trade Gothic" w:eastAsia="Times New Roman" w:hAnsi="Amnesty Trade Gothic" w:cs="Times New Roman"/>
                <w:lang w:eastAsia="en-GB"/>
              </w:rPr>
              <w:t> </w:t>
            </w:r>
          </w:p>
        </w:tc>
        <w:tc>
          <w:tcPr>
            <w:tcW w:w="5236" w:type="dxa"/>
            <w:tcBorders>
              <w:top w:val="single" w:sz="6" w:space="0" w:color="auto"/>
              <w:left w:val="single" w:sz="6" w:space="0" w:color="auto"/>
              <w:bottom w:val="single" w:sz="6" w:space="0" w:color="auto"/>
              <w:right w:val="single" w:sz="6" w:space="0" w:color="auto"/>
            </w:tcBorders>
            <w:shd w:val="clear" w:color="auto" w:fill="FFFF00"/>
            <w:hideMark/>
          </w:tcPr>
          <w:p w14:paraId="2BDBBAF6" w14:textId="77777777" w:rsidR="00543E7A" w:rsidRPr="007C2D57" w:rsidRDefault="00543E7A" w:rsidP="007C2D57">
            <w:pPr>
              <w:spacing w:after="0" w:line="240" w:lineRule="auto"/>
              <w:textAlignment w:val="baseline"/>
              <w:rPr>
                <w:rFonts w:ascii="Times New Roman" w:eastAsia="Times New Roman" w:hAnsi="Times New Roman" w:cs="Times New Roman"/>
                <w:sz w:val="24"/>
                <w:szCs w:val="24"/>
                <w:lang w:eastAsia="en-GB"/>
              </w:rPr>
            </w:pPr>
            <w:r w:rsidRPr="007C2D57">
              <w:rPr>
                <w:rFonts w:ascii="Amnesty Trade Gothic" w:eastAsia="Times New Roman" w:hAnsi="Amnesty Trade Gothic" w:cs="Times New Roman"/>
                <w:b/>
                <w:bCs/>
                <w:shd w:val="clear" w:color="auto" w:fill="FFFF00"/>
                <w:lang w:eastAsia="en-GB"/>
              </w:rPr>
              <w:t>Brief Description of Event/Activity:</w:t>
            </w:r>
            <w:r w:rsidRPr="007C2D57">
              <w:rPr>
                <w:rFonts w:ascii="Amnesty Trade Gothic" w:eastAsia="Times New Roman" w:hAnsi="Amnesty Trade Gothic" w:cs="Times New Roman"/>
                <w:lang w:eastAsia="en-GB"/>
              </w:rPr>
              <w:t> </w:t>
            </w:r>
          </w:p>
        </w:tc>
        <w:tc>
          <w:tcPr>
            <w:tcW w:w="2410" w:type="dxa"/>
            <w:tcBorders>
              <w:top w:val="single" w:sz="6" w:space="0" w:color="auto"/>
              <w:left w:val="single" w:sz="6" w:space="0" w:color="auto"/>
              <w:bottom w:val="single" w:sz="6" w:space="0" w:color="auto"/>
              <w:right w:val="single" w:sz="6" w:space="0" w:color="auto"/>
            </w:tcBorders>
            <w:shd w:val="clear" w:color="auto" w:fill="FFFF00"/>
            <w:hideMark/>
          </w:tcPr>
          <w:p w14:paraId="27A03D38" w14:textId="77777777" w:rsidR="00543E7A" w:rsidRPr="007C2D57" w:rsidRDefault="00543E7A" w:rsidP="007C2D57">
            <w:pPr>
              <w:spacing w:after="0" w:line="240" w:lineRule="auto"/>
              <w:textAlignment w:val="baseline"/>
              <w:rPr>
                <w:rFonts w:ascii="Times New Roman" w:eastAsia="Times New Roman" w:hAnsi="Times New Roman" w:cs="Times New Roman"/>
                <w:sz w:val="24"/>
                <w:szCs w:val="24"/>
                <w:lang w:eastAsia="en-GB"/>
              </w:rPr>
            </w:pPr>
            <w:r w:rsidRPr="007C2D57">
              <w:rPr>
                <w:rFonts w:ascii="Amnesty Trade Gothic" w:eastAsia="Times New Roman" w:hAnsi="Amnesty Trade Gothic" w:cs="Times New Roman"/>
                <w:b/>
                <w:bCs/>
                <w:shd w:val="clear" w:color="auto" w:fill="FFFF00"/>
                <w:lang w:eastAsia="en-GB"/>
              </w:rPr>
              <w:t>Owner:</w:t>
            </w:r>
            <w:r w:rsidRPr="007C2D57">
              <w:rPr>
                <w:rFonts w:ascii="Amnesty Trade Gothic" w:eastAsia="Times New Roman" w:hAnsi="Amnesty Trade Gothic" w:cs="Times New Roman"/>
                <w:lang w:eastAsia="en-GB"/>
              </w:rPr>
              <w:t> </w:t>
            </w:r>
          </w:p>
        </w:tc>
      </w:tr>
      <w:tr w:rsidR="00543E7A" w:rsidRPr="007C2D57" w14:paraId="3E61760F" w14:textId="77777777" w:rsidTr="4BD1E7BB">
        <w:trPr>
          <w:trHeight w:val="375"/>
        </w:trPr>
        <w:tc>
          <w:tcPr>
            <w:tcW w:w="2544" w:type="dxa"/>
            <w:tcBorders>
              <w:top w:val="single" w:sz="6" w:space="0" w:color="auto"/>
              <w:left w:val="single" w:sz="6" w:space="0" w:color="auto"/>
              <w:bottom w:val="single" w:sz="6" w:space="0" w:color="auto"/>
              <w:right w:val="single" w:sz="6" w:space="0" w:color="auto"/>
            </w:tcBorders>
            <w:shd w:val="clear" w:color="auto" w:fill="auto"/>
            <w:hideMark/>
          </w:tcPr>
          <w:p w14:paraId="187CF132" w14:textId="77777777" w:rsidR="00543E7A" w:rsidRPr="007C2D57" w:rsidRDefault="00543E7A"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 </w:t>
            </w:r>
          </w:p>
        </w:tc>
        <w:tc>
          <w:tcPr>
            <w:tcW w:w="2672" w:type="dxa"/>
            <w:tcBorders>
              <w:top w:val="single" w:sz="6" w:space="0" w:color="auto"/>
              <w:left w:val="single" w:sz="6" w:space="0" w:color="auto"/>
              <w:bottom w:val="single" w:sz="6" w:space="0" w:color="auto"/>
              <w:right w:val="single" w:sz="6" w:space="0" w:color="auto"/>
            </w:tcBorders>
            <w:shd w:val="clear" w:color="auto" w:fill="auto"/>
            <w:hideMark/>
          </w:tcPr>
          <w:p w14:paraId="0C3DCAEE" w14:textId="77777777" w:rsidR="00543E7A" w:rsidRPr="007C2D57" w:rsidRDefault="00543E7A"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 </w:t>
            </w:r>
          </w:p>
        </w:tc>
        <w:tc>
          <w:tcPr>
            <w:tcW w:w="5236" w:type="dxa"/>
            <w:tcBorders>
              <w:top w:val="single" w:sz="6" w:space="0" w:color="auto"/>
              <w:left w:val="single" w:sz="6" w:space="0" w:color="auto"/>
              <w:bottom w:val="single" w:sz="6" w:space="0" w:color="auto"/>
              <w:right w:val="single" w:sz="6" w:space="0" w:color="auto"/>
            </w:tcBorders>
            <w:shd w:val="clear" w:color="auto" w:fill="auto"/>
            <w:hideMark/>
          </w:tcPr>
          <w:p w14:paraId="399ED60B" w14:textId="77777777" w:rsidR="00543E7A" w:rsidRPr="007C2D57" w:rsidRDefault="00543E7A"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D8625B6" w14:textId="77777777" w:rsidR="00543E7A" w:rsidRPr="007C2D57" w:rsidRDefault="00543E7A"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 </w:t>
            </w:r>
          </w:p>
        </w:tc>
      </w:tr>
    </w:tbl>
    <w:p w14:paraId="6DC6A1F6" w14:textId="77777777" w:rsidR="00D74F02" w:rsidRDefault="00D74F02" w:rsidP="00D74F02">
      <w:pPr>
        <w:spacing w:after="0" w:line="240" w:lineRule="auto"/>
        <w:textAlignment w:val="baseline"/>
        <w:rPr>
          <w:rFonts w:asciiTheme="majorHAnsi" w:hAnsiTheme="majorHAnsi" w:cstheme="majorHAnsi"/>
          <w:b/>
          <w:sz w:val="18"/>
          <w:szCs w:val="18"/>
          <w:highlight w:val="yellow"/>
        </w:rPr>
      </w:pPr>
    </w:p>
    <w:p w14:paraId="3A762687" w14:textId="00404EE2" w:rsidR="00D74F02" w:rsidRDefault="00D74F02" w:rsidP="007C2D57">
      <w:pPr>
        <w:spacing w:after="0" w:line="240" w:lineRule="auto"/>
        <w:textAlignment w:val="baseline"/>
        <w:rPr>
          <w:rFonts w:asciiTheme="majorHAnsi" w:hAnsiTheme="majorHAnsi" w:cstheme="majorHAnsi"/>
          <w:b/>
          <w:sz w:val="18"/>
          <w:szCs w:val="18"/>
        </w:rPr>
      </w:pPr>
      <w:r w:rsidRPr="00E61339">
        <w:rPr>
          <w:rFonts w:asciiTheme="majorHAnsi" w:hAnsiTheme="majorHAnsi" w:cstheme="majorHAnsi"/>
          <w:b/>
          <w:sz w:val="18"/>
          <w:szCs w:val="18"/>
          <w:highlight w:val="yellow"/>
        </w:rPr>
        <w:t>Matrix</w:t>
      </w:r>
      <w:r w:rsidRPr="00E61339">
        <w:rPr>
          <w:rFonts w:asciiTheme="majorHAnsi" w:hAnsiTheme="majorHAnsi" w:cstheme="majorHAnsi"/>
          <w:b/>
          <w:sz w:val="18"/>
          <w:szCs w:val="18"/>
          <w:highlight w:val="yellow"/>
        </w:rPr>
        <w:tab/>
      </w:r>
      <w:r w:rsidRPr="00E61339">
        <w:rPr>
          <w:rFonts w:asciiTheme="majorHAnsi" w:hAnsiTheme="majorHAnsi" w:cstheme="majorHAnsi"/>
          <w:b/>
          <w:sz w:val="18"/>
          <w:szCs w:val="18"/>
          <w:highlight w:val="yellow"/>
        </w:rPr>
        <w:tab/>
        <w:t xml:space="preserve">Severity (1-5) x Likelihood (1-10) = Risk (1-25). </w:t>
      </w:r>
      <w:r w:rsidRPr="00E61339">
        <w:rPr>
          <w:rFonts w:asciiTheme="majorHAnsi" w:hAnsiTheme="majorHAnsi" w:cstheme="majorHAnsi"/>
          <w:b/>
          <w:sz w:val="18"/>
          <w:szCs w:val="18"/>
          <w:highlight w:val="yellow"/>
        </w:rPr>
        <w:tab/>
      </w:r>
      <w:r w:rsidRPr="00E61339">
        <w:rPr>
          <w:rFonts w:asciiTheme="majorHAnsi" w:hAnsiTheme="majorHAnsi" w:cstheme="majorHAnsi"/>
          <w:b/>
          <w:sz w:val="18"/>
          <w:szCs w:val="18"/>
          <w:highlight w:val="yellow"/>
        </w:rPr>
        <w:tab/>
        <w:t xml:space="preserve"> 16-25 | Unacceptable Risk</w:t>
      </w:r>
      <w:r w:rsidRPr="00E61339">
        <w:rPr>
          <w:rFonts w:asciiTheme="majorHAnsi" w:hAnsiTheme="majorHAnsi" w:cstheme="majorHAnsi"/>
          <w:b/>
          <w:sz w:val="18"/>
          <w:szCs w:val="18"/>
          <w:highlight w:val="yellow"/>
        </w:rPr>
        <w:tab/>
        <w:t>11-15 | High Risk</w:t>
      </w:r>
      <w:r w:rsidRPr="00E61339">
        <w:rPr>
          <w:rFonts w:asciiTheme="majorHAnsi" w:hAnsiTheme="majorHAnsi" w:cstheme="majorHAnsi"/>
          <w:b/>
          <w:sz w:val="18"/>
          <w:szCs w:val="18"/>
          <w:highlight w:val="yellow"/>
        </w:rPr>
        <w:tab/>
        <w:t>6-10 | Moderate Risk</w:t>
      </w:r>
      <w:r w:rsidRPr="00E61339">
        <w:rPr>
          <w:rFonts w:asciiTheme="majorHAnsi" w:hAnsiTheme="majorHAnsi" w:cstheme="majorHAnsi"/>
          <w:b/>
          <w:sz w:val="18"/>
          <w:szCs w:val="18"/>
          <w:highlight w:val="yellow"/>
        </w:rPr>
        <w:tab/>
        <w:t>0-5 | Low Risk</w:t>
      </w:r>
    </w:p>
    <w:p w14:paraId="41A9F5D2" w14:textId="77777777" w:rsidR="00D74F02" w:rsidRPr="00D74F02" w:rsidRDefault="00D74F02" w:rsidP="007C2D57">
      <w:pPr>
        <w:spacing w:after="0" w:line="240" w:lineRule="auto"/>
        <w:textAlignment w:val="baseline"/>
        <w:rPr>
          <w:rFonts w:asciiTheme="majorHAnsi" w:hAnsiTheme="majorHAnsi" w:cstheme="majorHAnsi"/>
          <w:b/>
          <w:sz w:val="18"/>
          <w:szCs w:val="18"/>
        </w:rPr>
      </w:pPr>
    </w:p>
    <w:tbl>
      <w:tblPr>
        <w:tblW w:w="12884" w:type="dxa"/>
        <w:tblInd w:w="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2508"/>
        <w:gridCol w:w="1379"/>
        <w:gridCol w:w="719"/>
        <w:gridCol w:w="931"/>
        <w:gridCol w:w="697"/>
        <w:gridCol w:w="2785"/>
        <w:gridCol w:w="719"/>
        <w:gridCol w:w="931"/>
        <w:gridCol w:w="786"/>
        <w:gridCol w:w="1429"/>
      </w:tblGrid>
      <w:tr w:rsidR="001A559B" w:rsidRPr="007C2D57" w14:paraId="61A224E6" w14:textId="77777777" w:rsidTr="001A559B">
        <w:trPr>
          <w:trHeight w:val="1043"/>
        </w:trPr>
        <w:tc>
          <w:tcPr>
            <w:tcW w:w="2508" w:type="dxa"/>
            <w:vMerge w:val="restart"/>
            <w:shd w:val="clear" w:color="auto" w:fill="auto"/>
            <w:hideMark/>
          </w:tcPr>
          <w:p w14:paraId="2380BF7E" w14:textId="1F1C7016" w:rsidR="001A559B" w:rsidRPr="007C2D57" w:rsidRDefault="001A559B" w:rsidP="001E6B64">
            <w:pPr>
              <w:spacing w:after="0" w:line="240" w:lineRule="auto"/>
              <w:jc w:val="center"/>
              <w:textAlignment w:val="baseline"/>
              <w:rPr>
                <w:rFonts w:ascii="Times New Roman" w:eastAsia="Times New Roman" w:hAnsi="Times New Roman" w:cs="Times New Roman"/>
                <w:b/>
                <w:bCs/>
                <w:sz w:val="24"/>
                <w:szCs w:val="24"/>
                <w:lang w:eastAsia="en-GB"/>
              </w:rPr>
            </w:pPr>
            <w:r w:rsidRPr="4BD1E7BB">
              <w:rPr>
                <w:rFonts w:ascii="Amnesty Trade Gothic" w:eastAsia="Times New Roman" w:hAnsi="Amnesty Trade Gothic" w:cs="Times New Roman"/>
                <w:b/>
                <w:bCs/>
              </w:rPr>
              <w:t>Activity, Hazard &amp; Effect </w:t>
            </w:r>
          </w:p>
        </w:tc>
        <w:tc>
          <w:tcPr>
            <w:tcW w:w="1379" w:type="dxa"/>
            <w:vMerge w:val="restart"/>
            <w:shd w:val="clear" w:color="auto" w:fill="auto"/>
            <w:hideMark/>
          </w:tcPr>
          <w:p w14:paraId="1D3EFF98" w14:textId="4F083B05" w:rsidR="001A559B" w:rsidRPr="007C2D57" w:rsidRDefault="001A559B" w:rsidP="001E6B64">
            <w:pPr>
              <w:spacing w:after="0" w:line="240" w:lineRule="auto"/>
              <w:jc w:val="center"/>
              <w:textAlignment w:val="baseline"/>
              <w:rPr>
                <w:rFonts w:ascii="Times New Roman" w:eastAsia="Times New Roman" w:hAnsi="Times New Roman" w:cs="Times New Roman"/>
                <w:b/>
                <w:bCs/>
                <w:sz w:val="24"/>
                <w:szCs w:val="24"/>
                <w:lang w:eastAsia="en-GB"/>
              </w:rPr>
            </w:pPr>
            <w:r w:rsidRPr="4BD1E7BB">
              <w:rPr>
                <w:rFonts w:ascii="Amnesty Trade Gothic" w:eastAsia="Times New Roman" w:hAnsi="Amnesty Trade Gothic" w:cs="Times New Roman"/>
                <w:b/>
                <w:bCs/>
              </w:rPr>
              <w:t>Risk to who/what </w:t>
            </w:r>
          </w:p>
        </w:tc>
        <w:tc>
          <w:tcPr>
            <w:tcW w:w="2347" w:type="dxa"/>
            <w:gridSpan w:val="3"/>
            <w:shd w:val="clear" w:color="auto" w:fill="auto"/>
            <w:hideMark/>
          </w:tcPr>
          <w:p w14:paraId="200CB76B" w14:textId="77777777" w:rsidR="001A559B" w:rsidRPr="007C2D57" w:rsidRDefault="001A559B" w:rsidP="001E6B64">
            <w:pPr>
              <w:spacing w:after="0" w:line="240" w:lineRule="auto"/>
              <w:jc w:val="center"/>
              <w:textAlignment w:val="baseline"/>
              <w:rPr>
                <w:rFonts w:ascii="Times New Roman" w:eastAsia="Times New Roman" w:hAnsi="Times New Roman" w:cs="Times New Roman"/>
                <w:b/>
                <w:bCs/>
                <w:sz w:val="24"/>
                <w:szCs w:val="24"/>
                <w:lang w:eastAsia="en-GB"/>
              </w:rPr>
            </w:pPr>
            <w:r w:rsidRPr="4BD1E7BB">
              <w:rPr>
                <w:rFonts w:ascii="Amnesty Trade Gothic" w:eastAsia="Times New Roman" w:hAnsi="Amnesty Trade Gothic" w:cs="Times New Roman"/>
                <w:b/>
                <w:bCs/>
              </w:rPr>
              <w:t>Initial rating before </w:t>
            </w:r>
          </w:p>
          <w:p w14:paraId="14E03440" w14:textId="79E36526" w:rsidR="001A559B" w:rsidRPr="007C2D57" w:rsidRDefault="001A559B" w:rsidP="007C2D57">
            <w:pPr>
              <w:spacing w:after="0" w:line="240" w:lineRule="auto"/>
              <w:jc w:val="center"/>
              <w:textAlignment w:val="baseline"/>
              <w:rPr>
                <w:rFonts w:ascii="Times New Roman" w:eastAsia="Times New Roman" w:hAnsi="Times New Roman" w:cs="Times New Roman"/>
                <w:b/>
                <w:bCs/>
                <w:sz w:val="24"/>
                <w:szCs w:val="24"/>
                <w:lang w:eastAsia="en-GB"/>
              </w:rPr>
            </w:pPr>
          </w:p>
        </w:tc>
        <w:tc>
          <w:tcPr>
            <w:tcW w:w="2785" w:type="dxa"/>
            <w:vMerge w:val="restart"/>
            <w:shd w:val="clear" w:color="auto" w:fill="auto"/>
            <w:hideMark/>
          </w:tcPr>
          <w:p w14:paraId="78414068" w14:textId="0E29CC28" w:rsidR="001A559B" w:rsidRPr="007C2D57" w:rsidRDefault="001A559B" w:rsidP="001E6B64">
            <w:pPr>
              <w:spacing w:after="0" w:line="240" w:lineRule="auto"/>
              <w:jc w:val="center"/>
              <w:textAlignment w:val="baseline"/>
              <w:rPr>
                <w:rFonts w:ascii="Times New Roman" w:eastAsia="Times New Roman" w:hAnsi="Times New Roman" w:cs="Times New Roman"/>
                <w:b/>
                <w:bCs/>
                <w:sz w:val="24"/>
                <w:szCs w:val="24"/>
                <w:lang w:eastAsia="en-GB"/>
              </w:rPr>
            </w:pPr>
            <w:r w:rsidRPr="4BD1E7BB">
              <w:rPr>
                <w:rFonts w:ascii="Amnesty Trade Gothic" w:eastAsia="Times New Roman" w:hAnsi="Amnesty Trade Gothic" w:cs="Times New Roman"/>
                <w:b/>
                <w:bCs/>
              </w:rPr>
              <w:t>Measures in place to control/mitigate risk </w:t>
            </w:r>
            <w:r w:rsidRPr="00D94436">
              <w:rPr>
                <w:rFonts w:ascii="Amnesty Trade Gothic" w:eastAsia="Times New Roman" w:hAnsi="Amnesty Trade Gothic" w:cs="Times New Roman"/>
                <w:i/>
                <w:iCs/>
                <w:sz w:val="20"/>
                <w:szCs w:val="20"/>
              </w:rPr>
              <w:t>(suggested measures written below, but please add to)</w:t>
            </w:r>
          </w:p>
        </w:tc>
        <w:tc>
          <w:tcPr>
            <w:tcW w:w="2436" w:type="dxa"/>
            <w:gridSpan w:val="3"/>
            <w:shd w:val="clear" w:color="auto" w:fill="auto"/>
            <w:hideMark/>
          </w:tcPr>
          <w:p w14:paraId="7A50C8B8" w14:textId="671B241A" w:rsidR="001A559B" w:rsidRPr="007C2D57" w:rsidRDefault="001A559B" w:rsidP="001E6B64">
            <w:pPr>
              <w:spacing w:after="0" w:line="240" w:lineRule="auto"/>
              <w:jc w:val="center"/>
              <w:textAlignment w:val="baseline"/>
              <w:rPr>
                <w:rFonts w:ascii="Times New Roman" w:eastAsia="Times New Roman" w:hAnsi="Times New Roman" w:cs="Times New Roman"/>
                <w:b/>
                <w:bCs/>
                <w:sz w:val="24"/>
                <w:szCs w:val="24"/>
                <w:lang w:eastAsia="en-GB"/>
              </w:rPr>
            </w:pPr>
            <w:r w:rsidRPr="4BD1E7BB">
              <w:rPr>
                <w:rFonts w:ascii="Amnesty Trade Gothic" w:eastAsia="Times New Roman" w:hAnsi="Amnesty Trade Gothic" w:cs="Times New Roman"/>
                <w:b/>
                <w:bCs/>
              </w:rPr>
              <w:t>Rating after control </w:t>
            </w:r>
          </w:p>
        </w:tc>
        <w:tc>
          <w:tcPr>
            <w:tcW w:w="1429" w:type="dxa"/>
            <w:vMerge w:val="restart"/>
            <w:shd w:val="clear" w:color="auto" w:fill="auto"/>
            <w:hideMark/>
          </w:tcPr>
          <w:p w14:paraId="49054B30" w14:textId="77777777" w:rsidR="001A559B" w:rsidRDefault="001A559B" w:rsidP="001E6B64">
            <w:pPr>
              <w:spacing w:after="0" w:line="240" w:lineRule="auto"/>
              <w:jc w:val="center"/>
              <w:textAlignment w:val="baseline"/>
              <w:rPr>
                <w:rFonts w:ascii="Amnesty Trade Gothic" w:eastAsia="Times New Roman" w:hAnsi="Amnesty Trade Gothic" w:cs="Times New Roman"/>
                <w:b/>
                <w:bCs/>
              </w:rPr>
            </w:pPr>
            <w:r w:rsidRPr="4BD1E7BB">
              <w:rPr>
                <w:rFonts w:ascii="Amnesty Trade Gothic" w:eastAsia="Times New Roman" w:hAnsi="Amnesty Trade Gothic" w:cs="Times New Roman"/>
                <w:b/>
                <w:bCs/>
              </w:rPr>
              <w:t>Action owned by </w:t>
            </w:r>
          </w:p>
          <w:p w14:paraId="6B224CD2" w14:textId="77777777" w:rsidR="001A559B" w:rsidRPr="00D94436" w:rsidRDefault="001A559B" w:rsidP="001E6B64">
            <w:pPr>
              <w:spacing w:after="0" w:line="240" w:lineRule="auto"/>
              <w:jc w:val="center"/>
              <w:textAlignment w:val="baseline"/>
              <w:rPr>
                <w:rFonts w:ascii="Times New Roman" w:eastAsia="Times New Roman" w:hAnsi="Times New Roman" w:cs="Times New Roman"/>
                <w:b/>
                <w:bCs/>
                <w:i/>
                <w:iCs/>
                <w:sz w:val="24"/>
                <w:szCs w:val="24"/>
                <w:lang w:eastAsia="en-GB"/>
              </w:rPr>
            </w:pPr>
            <w:r w:rsidRPr="00D94436">
              <w:rPr>
                <w:rFonts w:ascii="Amnesty Trade Gothic" w:eastAsia="Times New Roman" w:hAnsi="Amnesty Trade Gothic" w:cs="Calibri"/>
                <w:i/>
                <w:iCs/>
                <w:sz w:val="18"/>
                <w:szCs w:val="18"/>
              </w:rPr>
              <w:t>(Please identify in this column who is responsible for making sure the actions happen)</w:t>
            </w:r>
          </w:p>
          <w:p w14:paraId="08312D43" w14:textId="58DC69F6" w:rsidR="001A559B" w:rsidRPr="007C2D57" w:rsidRDefault="001A559B" w:rsidP="001E6B64">
            <w:pPr>
              <w:spacing w:after="0" w:line="240" w:lineRule="auto"/>
              <w:jc w:val="center"/>
              <w:textAlignment w:val="baseline"/>
              <w:rPr>
                <w:rFonts w:ascii="Times New Roman" w:eastAsia="Times New Roman" w:hAnsi="Times New Roman" w:cs="Times New Roman"/>
                <w:b/>
                <w:bCs/>
                <w:sz w:val="24"/>
                <w:szCs w:val="24"/>
                <w:lang w:eastAsia="en-GB"/>
              </w:rPr>
            </w:pPr>
          </w:p>
        </w:tc>
      </w:tr>
      <w:tr w:rsidR="001A559B" w:rsidRPr="007C2D57" w14:paraId="24B6D1E8" w14:textId="77777777" w:rsidTr="001A559B">
        <w:trPr>
          <w:trHeight w:val="675"/>
        </w:trPr>
        <w:tc>
          <w:tcPr>
            <w:tcW w:w="2508" w:type="dxa"/>
            <w:vMerge/>
            <w:shd w:val="clear" w:color="auto" w:fill="auto"/>
          </w:tcPr>
          <w:p w14:paraId="062C4A32" w14:textId="77777777" w:rsidR="001A559B" w:rsidRPr="4BD1E7BB" w:rsidRDefault="001A559B" w:rsidP="007C2D57">
            <w:pPr>
              <w:spacing w:after="0" w:line="240" w:lineRule="auto"/>
              <w:textAlignment w:val="baseline"/>
              <w:rPr>
                <w:rFonts w:ascii="Amnesty Trade Gothic" w:eastAsia="Times New Roman" w:hAnsi="Amnesty Trade Gothic" w:cs="Calibri"/>
                <w:sz w:val="20"/>
                <w:szCs w:val="20"/>
              </w:rPr>
            </w:pPr>
          </w:p>
        </w:tc>
        <w:tc>
          <w:tcPr>
            <w:tcW w:w="1379" w:type="dxa"/>
            <w:vMerge/>
            <w:shd w:val="clear" w:color="auto" w:fill="auto"/>
          </w:tcPr>
          <w:p w14:paraId="6C27203A" w14:textId="77777777" w:rsidR="001A559B" w:rsidRPr="4BD1E7BB" w:rsidRDefault="001A559B" w:rsidP="007C2D57">
            <w:pPr>
              <w:spacing w:after="0" w:line="240" w:lineRule="auto"/>
              <w:textAlignment w:val="baseline"/>
              <w:rPr>
                <w:rFonts w:ascii="Amnesty Trade Gothic" w:eastAsia="Times New Roman" w:hAnsi="Amnesty Trade Gothic" w:cs="Calibri"/>
                <w:sz w:val="20"/>
                <w:szCs w:val="20"/>
              </w:rPr>
            </w:pPr>
          </w:p>
        </w:tc>
        <w:tc>
          <w:tcPr>
            <w:tcW w:w="719" w:type="dxa"/>
            <w:shd w:val="clear" w:color="auto" w:fill="auto"/>
          </w:tcPr>
          <w:p w14:paraId="340C3686" w14:textId="06F20C26" w:rsidR="001A559B" w:rsidRPr="001A559B" w:rsidRDefault="001A559B" w:rsidP="007C2D57">
            <w:pPr>
              <w:spacing w:after="0" w:line="240" w:lineRule="auto"/>
              <w:textAlignment w:val="baseline"/>
              <w:rPr>
                <w:rFonts w:ascii="Amnesty Trade Gothic" w:eastAsia="Times New Roman" w:hAnsi="Amnesty Trade Gothic" w:cs="Calibri"/>
                <w:sz w:val="18"/>
                <w:szCs w:val="18"/>
              </w:rPr>
            </w:pPr>
            <w:r w:rsidRPr="001A559B">
              <w:rPr>
                <w:rFonts w:ascii="Amnesty Trade Gothic" w:eastAsia="Times New Roman" w:hAnsi="Amnesty Trade Gothic" w:cs="Calibri"/>
                <w:sz w:val="18"/>
                <w:szCs w:val="18"/>
              </w:rPr>
              <w:t xml:space="preserve">Severity </w:t>
            </w:r>
          </w:p>
        </w:tc>
        <w:tc>
          <w:tcPr>
            <w:tcW w:w="931" w:type="dxa"/>
            <w:shd w:val="clear" w:color="auto" w:fill="auto"/>
          </w:tcPr>
          <w:p w14:paraId="53948A6B" w14:textId="3745B55A" w:rsidR="001A559B" w:rsidRPr="001A559B" w:rsidRDefault="001A559B" w:rsidP="007C2D57">
            <w:pPr>
              <w:spacing w:after="0" w:line="240" w:lineRule="auto"/>
              <w:textAlignment w:val="baseline"/>
              <w:rPr>
                <w:rFonts w:ascii="Amnesty Trade Gothic" w:eastAsia="Times New Roman" w:hAnsi="Amnesty Trade Gothic" w:cs="Calibri"/>
                <w:sz w:val="18"/>
                <w:szCs w:val="18"/>
              </w:rPr>
            </w:pPr>
            <w:r w:rsidRPr="001A559B">
              <w:rPr>
                <w:rFonts w:ascii="Amnesty Trade Gothic" w:eastAsia="Times New Roman" w:hAnsi="Amnesty Trade Gothic" w:cs="Calibri"/>
                <w:sz w:val="18"/>
                <w:szCs w:val="18"/>
              </w:rPr>
              <w:t>Likelihood</w:t>
            </w:r>
          </w:p>
        </w:tc>
        <w:tc>
          <w:tcPr>
            <w:tcW w:w="697" w:type="dxa"/>
            <w:shd w:val="clear" w:color="auto" w:fill="auto"/>
          </w:tcPr>
          <w:p w14:paraId="048F1F9D" w14:textId="2E4206F4" w:rsidR="001A559B" w:rsidRPr="001A559B" w:rsidRDefault="001A559B" w:rsidP="007C2D57">
            <w:pPr>
              <w:spacing w:after="0" w:line="240" w:lineRule="auto"/>
              <w:textAlignment w:val="baseline"/>
              <w:rPr>
                <w:rFonts w:ascii="Amnesty Trade Gothic" w:eastAsia="Times New Roman" w:hAnsi="Amnesty Trade Gothic" w:cs="Calibri"/>
                <w:sz w:val="18"/>
                <w:szCs w:val="18"/>
              </w:rPr>
            </w:pPr>
            <w:r w:rsidRPr="001A559B">
              <w:rPr>
                <w:rFonts w:ascii="Amnesty Trade Gothic" w:eastAsia="Times New Roman" w:hAnsi="Amnesty Trade Gothic" w:cs="Calibri"/>
                <w:sz w:val="18"/>
                <w:szCs w:val="18"/>
              </w:rPr>
              <w:t>Primary Risk</w:t>
            </w:r>
          </w:p>
        </w:tc>
        <w:tc>
          <w:tcPr>
            <w:tcW w:w="2785" w:type="dxa"/>
            <w:vMerge/>
            <w:shd w:val="clear" w:color="auto" w:fill="auto"/>
          </w:tcPr>
          <w:p w14:paraId="01BC7D5D" w14:textId="77777777" w:rsidR="001A559B" w:rsidRPr="4BD1E7BB" w:rsidRDefault="001A559B" w:rsidP="007C2D57">
            <w:pPr>
              <w:spacing w:after="0" w:line="240" w:lineRule="auto"/>
              <w:textAlignment w:val="baseline"/>
              <w:rPr>
                <w:rFonts w:ascii="Amnesty Trade Gothic" w:eastAsia="Times New Roman" w:hAnsi="Amnesty Trade Gothic" w:cs="Calibri"/>
                <w:sz w:val="20"/>
                <w:szCs w:val="20"/>
              </w:rPr>
            </w:pPr>
          </w:p>
        </w:tc>
        <w:tc>
          <w:tcPr>
            <w:tcW w:w="719" w:type="dxa"/>
            <w:shd w:val="clear" w:color="auto" w:fill="auto"/>
          </w:tcPr>
          <w:p w14:paraId="37221C85" w14:textId="5365D1E6" w:rsidR="001A559B" w:rsidRPr="001A559B" w:rsidRDefault="001A559B" w:rsidP="007C2D57">
            <w:pPr>
              <w:spacing w:after="0" w:line="240" w:lineRule="auto"/>
              <w:textAlignment w:val="baseline"/>
              <w:rPr>
                <w:rFonts w:ascii="Amnesty Trade Gothic" w:eastAsia="Times New Roman" w:hAnsi="Amnesty Trade Gothic" w:cs="Calibri"/>
                <w:sz w:val="18"/>
                <w:szCs w:val="18"/>
              </w:rPr>
            </w:pPr>
            <w:r w:rsidRPr="001A559B">
              <w:rPr>
                <w:rFonts w:ascii="Amnesty Trade Gothic" w:eastAsia="Times New Roman" w:hAnsi="Amnesty Trade Gothic" w:cs="Calibri"/>
                <w:sz w:val="18"/>
                <w:szCs w:val="18"/>
              </w:rPr>
              <w:t xml:space="preserve">Severity </w:t>
            </w:r>
          </w:p>
        </w:tc>
        <w:tc>
          <w:tcPr>
            <w:tcW w:w="931" w:type="dxa"/>
            <w:shd w:val="clear" w:color="auto" w:fill="auto"/>
          </w:tcPr>
          <w:p w14:paraId="32ACFBF4" w14:textId="439160B5" w:rsidR="001A559B" w:rsidRPr="001A559B" w:rsidRDefault="001A559B" w:rsidP="007C2D57">
            <w:pPr>
              <w:spacing w:after="0" w:line="240" w:lineRule="auto"/>
              <w:textAlignment w:val="baseline"/>
              <w:rPr>
                <w:rFonts w:ascii="Amnesty Trade Gothic" w:eastAsia="Times New Roman" w:hAnsi="Amnesty Trade Gothic" w:cs="Calibri"/>
                <w:sz w:val="18"/>
                <w:szCs w:val="18"/>
              </w:rPr>
            </w:pPr>
            <w:r w:rsidRPr="001A559B">
              <w:rPr>
                <w:rFonts w:ascii="Amnesty Trade Gothic" w:eastAsia="Times New Roman" w:hAnsi="Amnesty Trade Gothic" w:cs="Calibri"/>
                <w:sz w:val="18"/>
                <w:szCs w:val="18"/>
              </w:rPr>
              <w:t>Likelihood</w:t>
            </w:r>
          </w:p>
        </w:tc>
        <w:tc>
          <w:tcPr>
            <w:tcW w:w="786" w:type="dxa"/>
            <w:shd w:val="clear" w:color="auto" w:fill="auto"/>
          </w:tcPr>
          <w:p w14:paraId="314A7DC2" w14:textId="30AEFB78" w:rsidR="001A559B" w:rsidRPr="001A559B" w:rsidRDefault="001A559B" w:rsidP="007C2D57">
            <w:pPr>
              <w:spacing w:after="0" w:line="240" w:lineRule="auto"/>
              <w:textAlignment w:val="baseline"/>
              <w:rPr>
                <w:rFonts w:ascii="Amnesty Trade Gothic" w:eastAsia="Times New Roman" w:hAnsi="Amnesty Trade Gothic" w:cs="Calibri"/>
                <w:sz w:val="18"/>
                <w:szCs w:val="18"/>
              </w:rPr>
            </w:pPr>
            <w:r w:rsidRPr="001A559B">
              <w:rPr>
                <w:rFonts w:ascii="Amnesty Trade Gothic" w:eastAsia="Times New Roman" w:hAnsi="Amnesty Trade Gothic" w:cs="Calibri"/>
                <w:sz w:val="18"/>
                <w:szCs w:val="18"/>
              </w:rPr>
              <w:t>Residual Risk</w:t>
            </w:r>
          </w:p>
        </w:tc>
        <w:tc>
          <w:tcPr>
            <w:tcW w:w="1429" w:type="dxa"/>
            <w:vMerge/>
            <w:shd w:val="clear" w:color="auto" w:fill="auto"/>
          </w:tcPr>
          <w:p w14:paraId="11C74536" w14:textId="77777777" w:rsidR="001A559B" w:rsidRPr="4BD1E7BB" w:rsidRDefault="001A559B" w:rsidP="007C2D57">
            <w:pPr>
              <w:spacing w:after="0" w:line="240" w:lineRule="auto"/>
              <w:textAlignment w:val="baseline"/>
              <w:rPr>
                <w:rFonts w:ascii="Amnesty Trade Gothic" w:eastAsia="Times New Roman" w:hAnsi="Amnesty Trade Gothic" w:cs="Calibri"/>
                <w:sz w:val="20"/>
                <w:szCs w:val="20"/>
              </w:rPr>
            </w:pPr>
          </w:p>
        </w:tc>
      </w:tr>
      <w:tr w:rsidR="001A559B" w:rsidRPr="007C2D57" w14:paraId="062F3234" w14:textId="77777777" w:rsidTr="00EF05CC">
        <w:trPr>
          <w:trHeight w:val="675"/>
        </w:trPr>
        <w:tc>
          <w:tcPr>
            <w:tcW w:w="2508" w:type="dxa"/>
            <w:shd w:val="clear" w:color="auto" w:fill="auto"/>
            <w:hideMark/>
          </w:tcPr>
          <w:p w14:paraId="3A1D37DC" w14:textId="6093EB0E" w:rsidR="007C2D57" w:rsidRPr="007C2D57" w:rsidRDefault="00D65971"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Risk of grooming/inappropriate relationships developed with under 18s</w:t>
            </w:r>
            <w:r w:rsidR="009C4F3E" w:rsidRPr="4BD1E7BB">
              <w:rPr>
                <w:rFonts w:ascii="Amnesty Trade Gothic" w:eastAsia="Times New Roman" w:hAnsi="Amnesty Trade Gothic" w:cs="Calibri"/>
                <w:sz w:val="20"/>
                <w:szCs w:val="20"/>
              </w:rPr>
              <w:t>.</w:t>
            </w:r>
          </w:p>
        </w:tc>
        <w:tc>
          <w:tcPr>
            <w:tcW w:w="1379" w:type="dxa"/>
            <w:shd w:val="clear" w:color="auto" w:fill="auto"/>
            <w:hideMark/>
          </w:tcPr>
          <w:p w14:paraId="0DF4BA1B" w14:textId="2C805C3A" w:rsidR="007C2D57" w:rsidRPr="007C2D57" w:rsidRDefault="007571C1"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Any under 18s in</w:t>
            </w:r>
            <w:r w:rsidR="00B35AB6" w:rsidRPr="4BD1E7BB">
              <w:rPr>
                <w:rFonts w:ascii="Amnesty Trade Gothic" w:eastAsia="Times New Roman" w:hAnsi="Amnesty Trade Gothic" w:cs="Calibri"/>
                <w:sz w:val="20"/>
                <w:szCs w:val="20"/>
              </w:rPr>
              <w:t xml:space="preserve"> the</w:t>
            </w:r>
            <w:r w:rsidRPr="4BD1E7BB">
              <w:rPr>
                <w:rFonts w:ascii="Amnesty Trade Gothic" w:eastAsia="Times New Roman" w:hAnsi="Amnesty Trade Gothic" w:cs="Calibri"/>
                <w:sz w:val="20"/>
                <w:szCs w:val="20"/>
              </w:rPr>
              <w:t xml:space="preserve"> </w:t>
            </w:r>
            <w:r w:rsidR="00A22905" w:rsidRPr="4BD1E7BB">
              <w:rPr>
                <w:rFonts w:ascii="Amnesty Trade Gothic" w:eastAsia="Times New Roman" w:hAnsi="Amnesty Trade Gothic" w:cs="Times New Roman"/>
                <w:sz w:val="20"/>
                <w:szCs w:val="20"/>
              </w:rPr>
              <w:t xml:space="preserve">network </w:t>
            </w:r>
            <w:r w:rsidR="00A22905">
              <w:rPr>
                <w:rFonts w:ascii="Amnesty Trade Gothic" w:eastAsia="Times New Roman" w:hAnsi="Amnesty Trade Gothic" w:cs="Times New Roman"/>
                <w:sz w:val="20"/>
                <w:szCs w:val="20"/>
              </w:rPr>
              <w:t>committee</w:t>
            </w:r>
          </w:p>
        </w:tc>
        <w:tc>
          <w:tcPr>
            <w:tcW w:w="719" w:type="dxa"/>
            <w:shd w:val="clear" w:color="auto" w:fill="auto"/>
          </w:tcPr>
          <w:p w14:paraId="009466B8" w14:textId="171E55E1"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58354A34" w14:textId="43CFD4AA"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697" w:type="dxa"/>
            <w:shd w:val="clear" w:color="auto" w:fill="auto"/>
          </w:tcPr>
          <w:p w14:paraId="0F6C90ED" w14:textId="01AC2338"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2785" w:type="dxa"/>
            <w:shd w:val="clear" w:color="auto" w:fill="auto"/>
            <w:hideMark/>
          </w:tcPr>
          <w:p w14:paraId="5C10D800" w14:textId="31805B74" w:rsidR="007C2D57" w:rsidRDefault="00D16F1C" w:rsidP="007C2D57">
            <w:pPr>
              <w:spacing w:after="0" w:line="240" w:lineRule="auto"/>
              <w:textAlignment w:val="baseline"/>
              <w:rPr>
                <w:rFonts w:ascii="Amnesty Trade Gothic" w:eastAsia="Times New Roman" w:hAnsi="Amnesty Trade Gothic" w:cs="Calibri"/>
                <w:sz w:val="20"/>
                <w:szCs w:val="20"/>
                <w:lang w:eastAsia="en-GB"/>
              </w:rPr>
            </w:pPr>
            <w:r w:rsidRPr="4BD1E7BB">
              <w:rPr>
                <w:rFonts w:ascii="Amnesty Trade Gothic" w:eastAsia="Times New Roman" w:hAnsi="Amnesty Trade Gothic" w:cs="Calibri"/>
                <w:sz w:val="20"/>
                <w:szCs w:val="20"/>
              </w:rPr>
              <w:t xml:space="preserve">All activists in </w:t>
            </w:r>
            <w:r w:rsidR="00CD283D" w:rsidRPr="4BD1E7BB">
              <w:rPr>
                <w:rFonts w:ascii="Amnesty Trade Gothic" w:eastAsia="Times New Roman" w:hAnsi="Amnesty Trade Gothic" w:cs="Times New Roman"/>
                <w:sz w:val="20"/>
                <w:szCs w:val="20"/>
              </w:rPr>
              <w:t xml:space="preserve">network </w:t>
            </w:r>
            <w:r w:rsidR="00CD283D">
              <w:rPr>
                <w:rFonts w:ascii="Amnesty Trade Gothic" w:eastAsia="Times New Roman" w:hAnsi="Amnesty Trade Gothic" w:cs="Times New Roman"/>
                <w:sz w:val="20"/>
                <w:szCs w:val="20"/>
              </w:rPr>
              <w:t>committees</w:t>
            </w:r>
            <w:r w:rsidRPr="4BD1E7BB">
              <w:rPr>
                <w:rFonts w:ascii="Amnesty Trade Gothic" w:eastAsia="Times New Roman" w:hAnsi="Amnesty Trade Gothic" w:cs="Calibri"/>
                <w:sz w:val="20"/>
                <w:szCs w:val="20"/>
              </w:rPr>
              <w:t xml:space="preserve"> </w:t>
            </w:r>
            <w:proofErr w:type="gramStart"/>
            <w:r w:rsidRPr="4BD1E7BB">
              <w:rPr>
                <w:rFonts w:ascii="Amnesty Trade Gothic" w:eastAsia="Times New Roman" w:hAnsi="Amnesty Trade Gothic" w:cs="Calibri"/>
                <w:sz w:val="20"/>
                <w:szCs w:val="20"/>
              </w:rPr>
              <w:t>have to</w:t>
            </w:r>
            <w:proofErr w:type="gramEnd"/>
            <w:r w:rsidRPr="4BD1E7BB">
              <w:rPr>
                <w:rFonts w:ascii="Amnesty Trade Gothic" w:eastAsia="Times New Roman" w:hAnsi="Amnesty Trade Gothic" w:cs="Calibri"/>
                <w:sz w:val="20"/>
                <w:szCs w:val="20"/>
              </w:rPr>
              <w:t xml:space="preserve"> do safeguarding training, so</w:t>
            </w:r>
            <w:r w:rsidR="002A548E" w:rsidRPr="4BD1E7BB">
              <w:rPr>
                <w:rFonts w:ascii="Amnesty Trade Gothic" w:eastAsia="Times New Roman" w:hAnsi="Amnesty Trade Gothic" w:cs="Calibri"/>
                <w:sz w:val="20"/>
                <w:szCs w:val="20"/>
              </w:rPr>
              <w:t xml:space="preserve"> should</w:t>
            </w:r>
            <w:r w:rsidRPr="4BD1E7BB">
              <w:rPr>
                <w:rFonts w:ascii="Amnesty Trade Gothic" w:eastAsia="Times New Roman" w:hAnsi="Amnesty Trade Gothic" w:cs="Calibri"/>
                <w:sz w:val="20"/>
                <w:szCs w:val="20"/>
              </w:rPr>
              <w:t xml:space="preserve"> understand appropriate behaviours</w:t>
            </w:r>
            <w:r w:rsidR="002A548E" w:rsidRPr="4BD1E7BB">
              <w:rPr>
                <w:rFonts w:ascii="Amnesty Trade Gothic" w:eastAsia="Times New Roman" w:hAnsi="Amnesty Trade Gothic" w:cs="Calibri"/>
                <w:sz w:val="20"/>
                <w:szCs w:val="20"/>
              </w:rPr>
              <w:t xml:space="preserve"> and be able to </w:t>
            </w:r>
            <w:r w:rsidR="00E8579E" w:rsidRPr="4BD1E7BB">
              <w:rPr>
                <w:rFonts w:ascii="Amnesty Trade Gothic" w:eastAsia="Times New Roman" w:hAnsi="Amnesty Trade Gothic" w:cs="Calibri"/>
                <w:sz w:val="20"/>
                <w:szCs w:val="20"/>
              </w:rPr>
              <w:t xml:space="preserve">identify when others are </w:t>
            </w:r>
            <w:r w:rsidR="0086593D" w:rsidRPr="4BD1E7BB">
              <w:rPr>
                <w:rFonts w:ascii="Amnesty Trade Gothic" w:eastAsia="Times New Roman" w:hAnsi="Amnesty Trade Gothic" w:cs="Calibri"/>
                <w:sz w:val="20"/>
                <w:szCs w:val="20"/>
              </w:rPr>
              <w:t>posing a risk</w:t>
            </w:r>
            <w:r w:rsidR="00E8579E" w:rsidRPr="4BD1E7BB">
              <w:rPr>
                <w:rFonts w:ascii="Amnesty Trade Gothic" w:eastAsia="Times New Roman" w:hAnsi="Amnesty Trade Gothic" w:cs="Calibri"/>
                <w:sz w:val="20"/>
                <w:szCs w:val="20"/>
              </w:rPr>
              <w:t xml:space="preserve">. </w:t>
            </w:r>
          </w:p>
          <w:p w14:paraId="53007F7B" w14:textId="4584988F" w:rsidR="00E8579E" w:rsidRPr="007C2D57" w:rsidRDefault="00763EFD"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lastRenderedPageBreak/>
              <w:t xml:space="preserve">Guidance around communicating with 18s </w:t>
            </w:r>
            <w:r w:rsidR="002416BB" w:rsidRPr="4BD1E7BB">
              <w:rPr>
                <w:rFonts w:ascii="Amnesty Trade Gothic" w:eastAsia="Times New Roman" w:hAnsi="Amnesty Trade Gothic" w:cs="Times New Roman"/>
                <w:sz w:val="20"/>
                <w:szCs w:val="20"/>
              </w:rPr>
              <w:t>should reduce risk</w:t>
            </w:r>
          </w:p>
        </w:tc>
        <w:tc>
          <w:tcPr>
            <w:tcW w:w="719" w:type="dxa"/>
            <w:shd w:val="clear" w:color="auto" w:fill="auto"/>
          </w:tcPr>
          <w:p w14:paraId="5527720A" w14:textId="686E6843"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654EDA19" w14:textId="6939C604"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786" w:type="dxa"/>
            <w:shd w:val="clear" w:color="auto" w:fill="auto"/>
          </w:tcPr>
          <w:p w14:paraId="1D11E393" w14:textId="0285FCA4"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1429" w:type="dxa"/>
            <w:shd w:val="clear" w:color="auto" w:fill="auto"/>
            <w:hideMark/>
          </w:tcPr>
          <w:p w14:paraId="525446DB" w14:textId="5FC0C536"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r w:rsidR="00324FBB" w:rsidRPr="4BD1E7BB">
              <w:rPr>
                <w:rFonts w:ascii="Amnesty Trade Gothic" w:eastAsia="Times New Roman" w:hAnsi="Amnesty Trade Gothic" w:cs="Calibri"/>
                <w:sz w:val="20"/>
                <w:szCs w:val="20"/>
              </w:rPr>
              <w:t>Network chairs</w:t>
            </w:r>
            <w:r w:rsidR="00C27384" w:rsidRPr="4BD1E7BB">
              <w:rPr>
                <w:rFonts w:ascii="Amnesty Trade Gothic" w:eastAsia="Times New Roman" w:hAnsi="Amnesty Trade Gothic" w:cs="Calibri"/>
                <w:sz w:val="20"/>
                <w:szCs w:val="20"/>
              </w:rPr>
              <w:t>/ AIUK Staff</w:t>
            </w:r>
          </w:p>
        </w:tc>
      </w:tr>
      <w:tr w:rsidR="001A559B" w:rsidRPr="007C2D57" w14:paraId="22AD1967" w14:textId="77777777" w:rsidTr="00EF05CC">
        <w:trPr>
          <w:trHeight w:val="630"/>
        </w:trPr>
        <w:tc>
          <w:tcPr>
            <w:tcW w:w="2508" w:type="dxa"/>
            <w:shd w:val="clear" w:color="auto" w:fill="auto"/>
            <w:hideMark/>
          </w:tcPr>
          <w:p w14:paraId="5BA5A4EB" w14:textId="38131B64" w:rsidR="007C2D57" w:rsidRPr="007C2D57" w:rsidRDefault="00D65971"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xml:space="preserve">Risk of exposure to </w:t>
            </w:r>
            <w:r w:rsidR="00D50060" w:rsidRPr="4BD1E7BB">
              <w:rPr>
                <w:rFonts w:ascii="Amnesty Trade Gothic" w:eastAsia="Times New Roman" w:hAnsi="Amnesty Trade Gothic" w:cs="Calibri"/>
                <w:sz w:val="20"/>
                <w:szCs w:val="20"/>
              </w:rPr>
              <w:t xml:space="preserve">content not </w:t>
            </w:r>
            <w:r w:rsidR="009C4F3E" w:rsidRPr="4BD1E7BB">
              <w:rPr>
                <w:rFonts w:ascii="Amnesty Trade Gothic" w:eastAsia="Times New Roman" w:hAnsi="Amnesty Trade Gothic" w:cs="Calibri"/>
                <w:sz w:val="20"/>
                <w:szCs w:val="20"/>
              </w:rPr>
              <w:t xml:space="preserve">being </w:t>
            </w:r>
            <w:r w:rsidR="00D50060" w:rsidRPr="4BD1E7BB">
              <w:rPr>
                <w:rFonts w:ascii="Amnesty Trade Gothic" w:eastAsia="Times New Roman" w:hAnsi="Amnesty Trade Gothic" w:cs="Calibri"/>
                <w:sz w:val="20"/>
                <w:szCs w:val="20"/>
              </w:rPr>
              <w:t>age appropriate</w:t>
            </w:r>
            <w:r w:rsidR="009C4F3E" w:rsidRPr="4BD1E7BB">
              <w:rPr>
                <w:rFonts w:ascii="Amnesty Trade Gothic" w:eastAsia="Times New Roman" w:hAnsi="Amnesty Trade Gothic" w:cs="Calibri"/>
                <w:sz w:val="20"/>
                <w:szCs w:val="20"/>
              </w:rPr>
              <w:t>.</w:t>
            </w:r>
          </w:p>
        </w:tc>
        <w:tc>
          <w:tcPr>
            <w:tcW w:w="1379" w:type="dxa"/>
            <w:shd w:val="clear" w:color="auto" w:fill="auto"/>
            <w:hideMark/>
          </w:tcPr>
          <w:p w14:paraId="7CB4B5C4" w14:textId="01AB8A99" w:rsidR="007C2D57" w:rsidRPr="007C2D57" w:rsidRDefault="00B35AB6"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 xml:space="preserve">Any under 18s in the </w:t>
            </w:r>
            <w:r w:rsidR="00A22905" w:rsidRPr="4BD1E7BB">
              <w:rPr>
                <w:rFonts w:ascii="Amnesty Trade Gothic" w:eastAsia="Times New Roman" w:hAnsi="Amnesty Trade Gothic" w:cs="Times New Roman"/>
                <w:sz w:val="20"/>
                <w:szCs w:val="20"/>
              </w:rPr>
              <w:t xml:space="preserve">network </w:t>
            </w:r>
            <w:r w:rsidR="00A22905">
              <w:rPr>
                <w:rFonts w:ascii="Amnesty Trade Gothic" w:eastAsia="Times New Roman" w:hAnsi="Amnesty Trade Gothic" w:cs="Times New Roman"/>
                <w:sz w:val="20"/>
                <w:szCs w:val="20"/>
              </w:rPr>
              <w:t>committee</w:t>
            </w:r>
          </w:p>
        </w:tc>
        <w:tc>
          <w:tcPr>
            <w:tcW w:w="719" w:type="dxa"/>
            <w:shd w:val="clear" w:color="auto" w:fill="auto"/>
          </w:tcPr>
          <w:p w14:paraId="3BAE1DB5" w14:textId="4FE5415C"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21B68C30" w14:textId="56993DD0"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697" w:type="dxa"/>
            <w:shd w:val="clear" w:color="auto" w:fill="auto"/>
          </w:tcPr>
          <w:p w14:paraId="732CC256" w14:textId="01D1543C"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2785" w:type="dxa"/>
            <w:shd w:val="clear" w:color="auto" w:fill="auto"/>
            <w:hideMark/>
          </w:tcPr>
          <w:p w14:paraId="1728403A" w14:textId="2330BB66" w:rsidR="007C2D57" w:rsidRPr="007C2D57" w:rsidRDefault="0089578C" w:rsidP="007C2D57">
            <w:pPr>
              <w:spacing w:after="0" w:line="240" w:lineRule="auto"/>
              <w:textAlignment w:val="baseline"/>
              <w:rPr>
                <w:rFonts w:ascii="Amnesty Trade Gothic" w:eastAsia="Times New Roman" w:hAnsi="Amnesty Trade Gothic" w:cs="Times New Roman"/>
                <w:sz w:val="20"/>
                <w:szCs w:val="20"/>
                <w:lang w:eastAsia="en-GB"/>
              </w:rPr>
            </w:pPr>
            <w:r>
              <w:rPr>
                <w:rFonts w:ascii="Amnesty Trade Gothic" w:eastAsia="Times New Roman" w:hAnsi="Amnesty Trade Gothic" w:cs="Times New Roman"/>
                <w:sz w:val="20"/>
                <w:szCs w:val="20"/>
              </w:rPr>
              <w:t>N</w:t>
            </w:r>
            <w:r w:rsidRPr="4BD1E7BB">
              <w:rPr>
                <w:rFonts w:ascii="Amnesty Trade Gothic" w:eastAsia="Times New Roman" w:hAnsi="Amnesty Trade Gothic" w:cs="Times New Roman"/>
                <w:sz w:val="20"/>
                <w:szCs w:val="20"/>
              </w:rPr>
              <w:t xml:space="preserve">etwork </w:t>
            </w:r>
            <w:r>
              <w:rPr>
                <w:rFonts w:ascii="Amnesty Trade Gothic" w:eastAsia="Times New Roman" w:hAnsi="Amnesty Trade Gothic" w:cs="Times New Roman"/>
                <w:sz w:val="20"/>
                <w:szCs w:val="20"/>
              </w:rPr>
              <w:t>committees</w:t>
            </w:r>
            <w:r w:rsidRPr="4BD1E7BB">
              <w:rPr>
                <w:rFonts w:ascii="Amnesty Trade Gothic" w:eastAsia="Times New Roman" w:hAnsi="Amnesty Trade Gothic" w:cs="Times New Roman"/>
                <w:sz w:val="20"/>
                <w:szCs w:val="20"/>
              </w:rPr>
              <w:t xml:space="preserve"> </w:t>
            </w:r>
            <w:r w:rsidR="00EA6BC6" w:rsidRPr="4BD1E7BB">
              <w:rPr>
                <w:rFonts w:ascii="Amnesty Trade Gothic" w:eastAsia="Times New Roman" w:hAnsi="Amnesty Trade Gothic" w:cs="Times New Roman"/>
                <w:sz w:val="20"/>
                <w:szCs w:val="20"/>
              </w:rPr>
              <w:t>should plan accordingly, AIUK have resources for children. However</w:t>
            </w:r>
            <w:r w:rsidR="00482637" w:rsidRPr="4BD1E7BB">
              <w:rPr>
                <w:rFonts w:ascii="Amnesty Trade Gothic" w:eastAsia="Times New Roman" w:hAnsi="Amnesty Trade Gothic" w:cs="Times New Roman"/>
                <w:sz w:val="20"/>
                <w:szCs w:val="20"/>
              </w:rPr>
              <w:t>,</w:t>
            </w:r>
            <w:r w:rsidR="00EA6BC6" w:rsidRPr="4BD1E7BB">
              <w:rPr>
                <w:rFonts w:ascii="Amnesty Trade Gothic" w:eastAsia="Times New Roman" w:hAnsi="Amnesty Trade Gothic" w:cs="Times New Roman"/>
                <w:sz w:val="20"/>
                <w:szCs w:val="20"/>
              </w:rPr>
              <w:t xml:space="preserve"> risk is </w:t>
            </w:r>
            <w:proofErr w:type="gramStart"/>
            <w:r w:rsidR="00EA6BC6" w:rsidRPr="4BD1E7BB">
              <w:rPr>
                <w:rFonts w:ascii="Amnesty Trade Gothic" w:eastAsia="Times New Roman" w:hAnsi="Amnesty Trade Gothic" w:cs="Times New Roman"/>
                <w:sz w:val="20"/>
                <w:szCs w:val="20"/>
              </w:rPr>
              <w:t>low</w:t>
            </w:r>
            <w:proofErr w:type="gramEnd"/>
            <w:r w:rsidR="00EA6BC6" w:rsidRPr="4BD1E7BB">
              <w:rPr>
                <w:rFonts w:ascii="Amnesty Trade Gothic" w:eastAsia="Times New Roman" w:hAnsi="Amnesty Trade Gothic" w:cs="Times New Roman"/>
                <w:sz w:val="20"/>
                <w:szCs w:val="20"/>
              </w:rPr>
              <w:t xml:space="preserve"> and </w:t>
            </w:r>
            <w:r w:rsidR="00482637" w:rsidRPr="4BD1E7BB">
              <w:rPr>
                <w:rFonts w:ascii="Amnesty Trade Gothic" w:eastAsia="Times New Roman" w:hAnsi="Amnesty Trade Gothic" w:cs="Times New Roman"/>
                <w:sz w:val="20"/>
                <w:szCs w:val="20"/>
              </w:rPr>
              <w:t>networks will need to act according to ages in groups.</w:t>
            </w:r>
          </w:p>
        </w:tc>
        <w:tc>
          <w:tcPr>
            <w:tcW w:w="719" w:type="dxa"/>
            <w:shd w:val="clear" w:color="auto" w:fill="auto"/>
          </w:tcPr>
          <w:p w14:paraId="7E34A298" w14:textId="4252D96E"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444EA3E5" w14:textId="734F3FE3"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786" w:type="dxa"/>
            <w:shd w:val="clear" w:color="auto" w:fill="auto"/>
          </w:tcPr>
          <w:p w14:paraId="17F259A4" w14:textId="6EA2B6E4"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1429" w:type="dxa"/>
            <w:shd w:val="clear" w:color="auto" w:fill="auto"/>
            <w:hideMark/>
          </w:tcPr>
          <w:p w14:paraId="4765AD10" w14:textId="094E488A"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r w:rsidR="00C27384" w:rsidRPr="4BD1E7BB">
              <w:rPr>
                <w:rFonts w:ascii="Amnesty Trade Gothic" w:eastAsia="Times New Roman" w:hAnsi="Amnesty Trade Gothic" w:cs="Calibri"/>
                <w:sz w:val="20"/>
                <w:szCs w:val="20"/>
              </w:rPr>
              <w:t>Network chairs/ AIUK Staff</w:t>
            </w:r>
          </w:p>
        </w:tc>
      </w:tr>
      <w:tr w:rsidR="001A559B" w:rsidRPr="007C2D57" w14:paraId="588F05A9" w14:textId="77777777" w:rsidTr="00EF05CC">
        <w:trPr>
          <w:trHeight w:val="720"/>
        </w:trPr>
        <w:tc>
          <w:tcPr>
            <w:tcW w:w="2508" w:type="dxa"/>
            <w:shd w:val="clear" w:color="auto" w:fill="auto"/>
            <w:hideMark/>
          </w:tcPr>
          <w:p w14:paraId="669A340B" w14:textId="377EA25E" w:rsidR="008810F8" w:rsidRPr="00B35AB6" w:rsidRDefault="008810F8" w:rsidP="008810F8">
            <w:pPr>
              <w:rPr>
                <w:rFonts w:ascii="Amnesty Trade Gothic" w:hAnsi="Amnesty Trade Gothic" w:cs="Calibri"/>
                <w:color w:val="000000"/>
                <w:sz w:val="20"/>
                <w:szCs w:val="20"/>
              </w:rPr>
            </w:pPr>
            <w:r w:rsidRPr="4BD1E7BB">
              <w:rPr>
                <w:rFonts w:ascii="Amnesty Trade Gothic" w:hAnsi="Amnesty Trade Gothic" w:cs="Calibri"/>
                <w:color w:val="000000" w:themeColor="text1"/>
                <w:sz w:val="20"/>
                <w:szCs w:val="20"/>
              </w:rPr>
              <w:t>Relationships between activists being harmful/abusive</w:t>
            </w:r>
            <w:r w:rsidR="009C4F3E" w:rsidRPr="4BD1E7BB">
              <w:rPr>
                <w:rFonts w:ascii="Amnesty Trade Gothic" w:hAnsi="Amnesty Trade Gothic" w:cs="Calibri"/>
                <w:color w:val="000000" w:themeColor="text1"/>
                <w:sz w:val="20"/>
                <w:szCs w:val="20"/>
              </w:rPr>
              <w:t>.</w:t>
            </w:r>
          </w:p>
          <w:p w14:paraId="65B44F0B" w14:textId="0102C2E2"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1379" w:type="dxa"/>
            <w:shd w:val="clear" w:color="auto" w:fill="auto"/>
            <w:hideMark/>
          </w:tcPr>
          <w:p w14:paraId="514955E7" w14:textId="0E79EE21" w:rsidR="007C2D57" w:rsidRPr="007C2D57" w:rsidRDefault="00156EFE"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 xml:space="preserve">All members of the </w:t>
            </w:r>
            <w:r w:rsidR="00A22905" w:rsidRPr="4BD1E7BB">
              <w:rPr>
                <w:rFonts w:ascii="Amnesty Trade Gothic" w:eastAsia="Times New Roman" w:hAnsi="Amnesty Trade Gothic" w:cs="Times New Roman"/>
                <w:sz w:val="20"/>
                <w:szCs w:val="20"/>
              </w:rPr>
              <w:t xml:space="preserve">network </w:t>
            </w:r>
            <w:r w:rsidR="00A22905">
              <w:rPr>
                <w:rFonts w:ascii="Amnesty Trade Gothic" w:eastAsia="Times New Roman" w:hAnsi="Amnesty Trade Gothic" w:cs="Times New Roman"/>
                <w:sz w:val="20"/>
                <w:szCs w:val="20"/>
              </w:rPr>
              <w:t>committee</w:t>
            </w:r>
          </w:p>
        </w:tc>
        <w:tc>
          <w:tcPr>
            <w:tcW w:w="719" w:type="dxa"/>
            <w:shd w:val="clear" w:color="auto" w:fill="auto"/>
          </w:tcPr>
          <w:p w14:paraId="057150E5" w14:textId="05A8DB59"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673909BA" w14:textId="64EA2561"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697" w:type="dxa"/>
            <w:shd w:val="clear" w:color="auto" w:fill="auto"/>
          </w:tcPr>
          <w:p w14:paraId="123708AD" w14:textId="29094D60"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2785" w:type="dxa"/>
            <w:shd w:val="clear" w:color="auto" w:fill="auto"/>
            <w:hideMark/>
          </w:tcPr>
          <w:p w14:paraId="64A899DA" w14:textId="77777777" w:rsidR="007C2D57" w:rsidRDefault="00866236"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 xml:space="preserve">Code of conduct </w:t>
            </w:r>
            <w:r w:rsidR="00AD1697" w:rsidRPr="4BD1E7BB">
              <w:rPr>
                <w:rFonts w:ascii="Amnesty Trade Gothic" w:eastAsia="Times New Roman" w:hAnsi="Amnesty Trade Gothic" w:cs="Times New Roman"/>
                <w:sz w:val="20"/>
                <w:szCs w:val="20"/>
              </w:rPr>
              <w:t xml:space="preserve">agreed by all members. </w:t>
            </w:r>
          </w:p>
          <w:p w14:paraId="7252462E" w14:textId="77777777" w:rsidR="00AD1697" w:rsidRDefault="00AD1697" w:rsidP="007C2D57">
            <w:pPr>
              <w:spacing w:after="0" w:line="240" w:lineRule="auto"/>
              <w:textAlignment w:val="baseline"/>
              <w:rPr>
                <w:rFonts w:ascii="Amnesty Trade Gothic" w:eastAsia="Times New Roman" w:hAnsi="Amnesty Trade Gothic" w:cs="Times New Roman"/>
                <w:sz w:val="20"/>
                <w:szCs w:val="20"/>
              </w:rPr>
            </w:pPr>
            <w:r w:rsidRPr="4BD1E7BB">
              <w:rPr>
                <w:rFonts w:ascii="Amnesty Trade Gothic" w:eastAsia="Times New Roman" w:hAnsi="Amnesty Trade Gothic" w:cs="Times New Roman"/>
                <w:sz w:val="20"/>
                <w:szCs w:val="20"/>
              </w:rPr>
              <w:t>If concerns do arise, can be escalated to staff who can intervene to help.</w:t>
            </w:r>
          </w:p>
          <w:p w14:paraId="6454A219" w14:textId="595B46B3" w:rsidR="003D70F3" w:rsidRPr="007C2D57" w:rsidRDefault="003D70F3" w:rsidP="007C2D57">
            <w:pPr>
              <w:spacing w:after="0" w:line="240" w:lineRule="auto"/>
              <w:textAlignment w:val="baseline"/>
              <w:rPr>
                <w:rFonts w:ascii="Amnesty Trade Gothic" w:eastAsia="Times New Roman" w:hAnsi="Amnesty Trade Gothic" w:cs="Times New Roman"/>
                <w:sz w:val="20"/>
                <w:szCs w:val="20"/>
                <w:lang w:eastAsia="en-GB"/>
              </w:rPr>
            </w:pPr>
            <w:r>
              <w:rPr>
                <w:rFonts w:ascii="Amnesty Trade Gothic" w:eastAsia="Times New Roman" w:hAnsi="Amnesty Trade Gothic" w:cs="Times New Roman"/>
                <w:sz w:val="20"/>
                <w:szCs w:val="20"/>
              </w:rPr>
              <w:t>Power dynamics (including recognising your own power) should always be taken into consideration when engaging with people.</w:t>
            </w:r>
          </w:p>
        </w:tc>
        <w:tc>
          <w:tcPr>
            <w:tcW w:w="719" w:type="dxa"/>
            <w:shd w:val="clear" w:color="auto" w:fill="auto"/>
          </w:tcPr>
          <w:p w14:paraId="1DDB7D57" w14:textId="585D3D4E"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0864276F" w14:textId="754AF9C7"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786" w:type="dxa"/>
            <w:shd w:val="clear" w:color="auto" w:fill="auto"/>
          </w:tcPr>
          <w:p w14:paraId="054982FA" w14:textId="7F6C3570"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1429" w:type="dxa"/>
            <w:shd w:val="clear" w:color="auto" w:fill="auto"/>
            <w:hideMark/>
          </w:tcPr>
          <w:p w14:paraId="70326664" w14:textId="1B4195E7"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r w:rsidR="00C27384" w:rsidRPr="4BD1E7BB">
              <w:rPr>
                <w:rFonts w:ascii="Amnesty Trade Gothic" w:eastAsia="Times New Roman" w:hAnsi="Amnesty Trade Gothic" w:cs="Calibri"/>
                <w:sz w:val="20"/>
                <w:szCs w:val="20"/>
              </w:rPr>
              <w:t>Network chairs/ AIUK Staff</w:t>
            </w:r>
          </w:p>
        </w:tc>
      </w:tr>
      <w:tr w:rsidR="001A559B" w:rsidRPr="007C2D57" w14:paraId="39C81CCA" w14:textId="77777777" w:rsidTr="00EF05CC">
        <w:trPr>
          <w:trHeight w:val="675"/>
        </w:trPr>
        <w:tc>
          <w:tcPr>
            <w:tcW w:w="2508" w:type="dxa"/>
            <w:shd w:val="clear" w:color="auto" w:fill="auto"/>
            <w:hideMark/>
          </w:tcPr>
          <w:p w14:paraId="01D8FDA3" w14:textId="34F196C7" w:rsidR="007C2D57" w:rsidRPr="007C2D57" w:rsidRDefault="00174D2D"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N</w:t>
            </w:r>
            <w:r w:rsidR="00DF276B" w:rsidRPr="4BD1E7BB">
              <w:rPr>
                <w:rFonts w:ascii="Amnesty Trade Gothic" w:eastAsia="Times New Roman" w:hAnsi="Amnesty Trade Gothic" w:cs="Calibri"/>
                <w:sz w:val="20"/>
                <w:szCs w:val="20"/>
              </w:rPr>
              <w:t>ature of topics discussed</w:t>
            </w:r>
            <w:r w:rsidRPr="4BD1E7BB">
              <w:rPr>
                <w:rFonts w:ascii="Amnesty Trade Gothic" w:eastAsia="Times New Roman" w:hAnsi="Amnesty Trade Gothic" w:cs="Calibri"/>
                <w:sz w:val="20"/>
                <w:szCs w:val="20"/>
              </w:rPr>
              <w:t xml:space="preserve"> on human rights abuses, may lead to burn out or be triggering of mental health difficulties of some people. </w:t>
            </w:r>
          </w:p>
        </w:tc>
        <w:tc>
          <w:tcPr>
            <w:tcW w:w="1379" w:type="dxa"/>
            <w:shd w:val="clear" w:color="auto" w:fill="auto"/>
            <w:hideMark/>
          </w:tcPr>
          <w:p w14:paraId="7C871680" w14:textId="3DFE5DCC" w:rsidR="008253ED" w:rsidRPr="007C2D57" w:rsidRDefault="008253ED"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 xml:space="preserve">All members of the network </w:t>
            </w:r>
            <w:r w:rsidR="00A22905">
              <w:rPr>
                <w:rFonts w:ascii="Amnesty Trade Gothic" w:eastAsia="Times New Roman" w:hAnsi="Amnesty Trade Gothic" w:cs="Times New Roman"/>
                <w:sz w:val="20"/>
                <w:szCs w:val="20"/>
              </w:rPr>
              <w:t>committee</w:t>
            </w:r>
          </w:p>
        </w:tc>
        <w:tc>
          <w:tcPr>
            <w:tcW w:w="719" w:type="dxa"/>
            <w:shd w:val="clear" w:color="auto" w:fill="auto"/>
          </w:tcPr>
          <w:p w14:paraId="657726DC" w14:textId="548F63A8"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271AA828" w14:textId="538FF3F8"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697" w:type="dxa"/>
            <w:shd w:val="clear" w:color="auto" w:fill="auto"/>
          </w:tcPr>
          <w:p w14:paraId="44B1BF07" w14:textId="39F3A865"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2785" w:type="dxa"/>
            <w:shd w:val="clear" w:color="auto" w:fill="auto"/>
            <w:hideMark/>
          </w:tcPr>
          <w:p w14:paraId="71FA47BB" w14:textId="1035AD4F" w:rsidR="007C2D57" w:rsidRPr="007C2D57" w:rsidRDefault="00EB7F17"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 xml:space="preserve">Nature of the work </w:t>
            </w:r>
            <w:r w:rsidR="00411F3B" w:rsidRPr="4BD1E7BB">
              <w:rPr>
                <w:rFonts w:ascii="Amnesty Trade Gothic" w:eastAsia="Times New Roman" w:hAnsi="Amnesty Trade Gothic" w:cs="Times New Roman"/>
                <w:sz w:val="20"/>
                <w:szCs w:val="20"/>
              </w:rPr>
              <w:t xml:space="preserve">means will have exposure to </w:t>
            </w:r>
            <w:r w:rsidR="00376FD2" w:rsidRPr="4BD1E7BB">
              <w:rPr>
                <w:rFonts w:ascii="Amnesty Trade Gothic" w:eastAsia="Times New Roman" w:hAnsi="Amnesty Trade Gothic" w:cs="Times New Roman"/>
                <w:sz w:val="20"/>
                <w:szCs w:val="20"/>
              </w:rPr>
              <w:t xml:space="preserve">difficult subjects, </w:t>
            </w:r>
            <w:proofErr w:type="gramStart"/>
            <w:r w:rsidR="00376FD2" w:rsidRPr="4BD1E7BB">
              <w:rPr>
                <w:rFonts w:ascii="Amnesty Trade Gothic" w:eastAsia="Times New Roman" w:hAnsi="Amnesty Trade Gothic" w:cs="Times New Roman"/>
                <w:sz w:val="20"/>
                <w:szCs w:val="20"/>
              </w:rPr>
              <w:t>however</w:t>
            </w:r>
            <w:proofErr w:type="gramEnd"/>
            <w:r w:rsidR="00376FD2" w:rsidRPr="4BD1E7BB">
              <w:rPr>
                <w:rFonts w:ascii="Amnesty Trade Gothic" w:eastAsia="Times New Roman" w:hAnsi="Amnesty Trade Gothic" w:cs="Times New Roman"/>
                <w:sz w:val="20"/>
                <w:szCs w:val="20"/>
              </w:rPr>
              <w:t xml:space="preserve"> will be supported by environment and can request support from staff. More work needs to be done in organisation on supporting activists and human rights defenders.</w:t>
            </w:r>
          </w:p>
        </w:tc>
        <w:tc>
          <w:tcPr>
            <w:tcW w:w="719" w:type="dxa"/>
            <w:shd w:val="clear" w:color="auto" w:fill="auto"/>
          </w:tcPr>
          <w:p w14:paraId="299EC91F" w14:textId="7F43A764"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4B966B39" w14:textId="52361154"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786" w:type="dxa"/>
            <w:shd w:val="clear" w:color="auto" w:fill="auto"/>
          </w:tcPr>
          <w:p w14:paraId="649C560D" w14:textId="0C05B67A"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1429" w:type="dxa"/>
            <w:shd w:val="clear" w:color="auto" w:fill="auto"/>
            <w:hideMark/>
          </w:tcPr>
          <w:p w14:paraId="5C9E2396" w14:textId="3E206DA3"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r w:rsidR="00C27384" w:rsidRPr="4BD1E7BB">
              <w:rPr>
                <w:rFonts w:ascii="Amnesty Trade Gothic" w:eastAsia="Times New Roman" w:hAnsi="Amnesty Trade Gothic" w:cs="Calibri"/>
                <w:sz w:val="20"/>
                <w:szCs w:val="20"/>
              </w:rPr>
              <w:t>Network chairs/ AIUK Staff</w:t>
            </w:r>
          </w:p>
        </w:tc>
      </w:tr>
      <w:tr w:rsidR="001A559B" w:rsidRPr="007C2D57" w14:paraId="75210142" w14:textId="77777777" w:rsidTr="00EF05CC">
        <w:trPr>
          <w:trHeight w:val="705"/>
        </w:trPr>
        <w:tc>
          <w:tcPr>
            <w:tcW w:w="2508" w:type="dxa"/>
            <w:shd w:val="clear" w:color="auto" w:fill="auto"/>
            <w:hideMark/>
          </w:tcPr>
          <w:p w14:paraId="4D054F6B" w14:textId="0A3148D4" w:rsidR="007C2D57" w:rsidRPr="007C2D57" w:rsidRDefault="00DF276B"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 xml:space="preserve">Adults who shouldn’t be working with under 18s using networks to develop relationships. </w:t>
            </w:r>
          </w:p>
        </w:tc>
        <w:tc>
          <w:tcPr>
            <w:tcW w:w="1379" w:type="dxa"/>
            <w:shd w:val="clear" w:color="auto" w:fill="auto"/>
            <w:hideMark/>
          </w:tcPr>
          <w:p w14:paraId="5FC49423" w14:textId="3A04AD49" w:rsidR="007C2D57" w:rsidRPr="007C2D57" w:rsidRDefault="00F353C2"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 xml:space="preserve">Any under 18s in the </w:t>
            </w:r>
            <w:r w:rsidR="00A22905" w:rsidRPr="4BD1E7BB">
              <w:rPr>
                <w:rFonts w:ascii="Amnesty Trade Gothic" w:eastAsia="Times New Roman" w:hAnsi="Amnesty Trade Gothic" w:cs="Times New Roman"/>
                <w:sz w:val="20"/>
                <w:szCs w:val="20"/>
              </w:rPr>
              <w:t xml:space="preserve">network </w:t>
            </w:r>
            <w:r w:rsidR="00A22905">
              <w:rPr>
                <w:rFonts w:ascii="Amnesty Trade Gothic" w:eastAsia="Times New Roman" w:hAnsi="Amnesty Trade Gothic" w:cs="Times New Roman"/>
                <w:sz w:val="20"/>
                <w:szCs w:val="20"/>
              </w:rPr>
              <w:t>committee</w:t>
            </w:r>
          </w:p>
        </w:tc>
        <w:tc>
          <w:tcPr>
            <w:tcW w:w="719" w:type="dxa"/>
            <w:shd w:val="clear" w:color="auto" w:fill="auto"/>
          </w:tcPr>
          <w:p w14:paraId="1373DB82" w14:textId="26E0CD2F"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5EB8C711" w14:textId="3EBE5572"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697" w:type="dxa"/>
            <w:shd w:val="clear" w:color="auto" w:fill="auto"/>
          </w:tcPr>
          <w:p w14:paraId="71B9C3E5" w14:textId="1BEF19D2"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2785" w:type="dxa"/>
            <w:shd w:val="clear" w:color="auto" w:fill="auto"/>
            <w:hideMark/>
          </w:tcPr>
          <w:p w14:paraId="7E9D1788" w14:textId="764F7A43" w:rsidR="007C2D57" w:rsidRPr="007C2D57" w:rsidRDefault="00DB0868"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 xml:space="preserve">Guidance on communication practices should be followed by adults and under 18s. </w:t>
            </w:r>
            <w:r w:rsidR="00F13B6F" w:rsidRPr="4BD1E7BB">
              <w:rPr>
                <w:rFonts w:ascii="Amnesty Trade Gothic" w:eastAsia="Times New Roman" w:hAnsi="Amnesty Trade Gothic" w:cs="Times New Roman"/>
                <w:sz w:val="20"/>
                <w:szCs w:val="20"/>
              </w:rPr>
              <w:t>Having some adults who have criminal record checks, should monitor this. Recruitment process does include interviews.</w:t>
            </w:r>
          </w:p>
        </w:tc>
        <w:tc>
          <w:tcPr>
            <w:tcW w:w="719" w:type="dxa"/>
            <w:shd w:val="clear" w:color="auto" w:fill="auto"/>
          </w:tcPr>
          <w:p w14:paraId="6B9CB99C" w14:textId="5561618C"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76898397" w14:textId="13D7B5AD"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786" w:type="dxa"/>
            <w:shd w:val="clear" w:color="auto" w:fill="auto"/>
          </w:tcPr>
          <w:p w14:paraId="148A23AE" w14:textId="6179AC66"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p>
        </w:tc>
        <w:tc>
          <w:tcPr>
            <w:tcW w:w="1429" w:type="dxa"/>
            <w:shd w:val="clear" w:color="auto" w:fill="auto"/>
            <w:hideMark/>
          </w:tcPr>
          <w:p w14:paraId="12878C60" w14:textId="7D1AD692" w:rsidR="007C2D57" w:rsidRPr="007C2D57" w:rsidRDefault="007C2D57" w:rsidP="007C2D57">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r w:rsidR="00C27384" w:rsidRPr="4BD1E7BB">
              <w:rPr>
                <w:rFonts w:ascii="Amnesty Trade Gothic" w:eastAsia="Times New Roman" w:hAnsi="Amnesty Trade Gothic" w:cs="Calibri"/>
                <w:sz w:val="20"/>
                <w:szCs w:val="20"/>
              </w:rPr>
              <w:t>Network chairs/ AIUK Staff</w:t>
            </w:r>
          </w:p>
        </w:tc>
      </w:tr>
      <w:tr w:rsidR="001A559B" w:rsidRPr="007C2D57" w14:paraId="138D30C9" w14:textId="77777777" w:rsidTr="00EF05CC">
        <w:trPr>
          <w:trHeight w:val="675"/>
        </w:trPr>
        <w:tc>
          <w:tcPr>
            <w:tcW w:w="2508" w:type="dxa"/>
            <w:shd w:val="clear" w:color="auto" w:fill="auto"/>
            <w:hideMark/>
          </w:tcPr>
          <w:p w14:paraId="1FD7C9B3" w14:textId="77777777" w:rsidR="00377608"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 xml:space="preserve">Risk of harm occurring when meeting in person </w:t>
            </w:r>
          </w:p>
          <w:p w14:paraId="2147F676" w14:textId="4A7B60F5" w:rsidR="00377608" w:rsidRDefault="00377608" w:rsidP="00377608">
            <w:pPr>
              <w:pStyle w:val="ListParagraph"/>
              <w:numPr>
                <w:ilvl w:val="0"/>
                <w:numId w:val="1"/>
              </w:num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lastRenderedPageBreak/>
              <w:t xml:space="preserve">Risk </w:t>
            </w:r>
            <w:r w:rsidR="00AD4E8F" w:rsidRPr="4BD1E7BB">
              <w:rPr>
                <w:rFonts w:ascii="Amnesty Trade Gothic" w:eastAsia="Times New Roman" w:hAnsi="Amnesty Trade Gothic" w:cs="Times New Roman"/>
                <w:sz w:val="20"/>
                <w:szCs w:val="20"/>
              </w:rPr>
              <w:t>during travel of abuse</w:t>
            </w:r>
          </w:p>
          <w:p w14:paraId="0860FF3D" w14:textId="010A9BE7" w:rsidR="00AD4E8F" w:rsidRDefault="00AD4E8F" w:rsidP="00377608">
            <w:pPr>
              <w:pStyle w:val="ListParagraph"/>
              <w:numPr>
                <w:ilvl w:val="0"/>
                <w:numId w:val="1"/>
              </w:num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 xml:space="preserve">Risk of travel being </w:t>
            </w:r>
            <w:proofErr w:type="gramStart"/>
            <w:r w:rsidRPr="4BD1E7BB">
              <w:rPr>
                <w:rFonts w:ascii="Amnesty Trade Gothic" w:eastAsia="Times New Roman" w:hAnsi="Amnesty Trade Gothic" w:cs="Times New Roman"/>
                <w:sz w:val="20"/>
                <w:szCs w:val="20"/>
              </w:rPr>
              <w:t>disrupted</w:t>
            </w:r>
            <w:proofErr w:type="gramEnd"/>
            <w:r w:rsidRPr="4BD1E7BB">
              <w:rPr>
                <w:rFonts w:ascii="Amnesty Trade Gothic" w:eastAsia="Times New Roman" w:hAnsi="Amnesty Trade Gothic" w:cs="Times New Roman"/>
                <w:sz w:val="20"/>
                <w:szCs w:val="20"/>
              </w:rPr>
              <w:t xml:space="preserve"> and </w:t>
            </w:r>
            <w:r w:rsidR="00EC281E" w:rsidRPr="4BD1E7BB">
              <w:rPr>
                <w:rFonts w:ascii="Amnesty Trade Gothic" w:eastAsia="Times New Roman" w:hAnsi="Amnesty Trade Gothic" w:cs="Times New Roman"/>
                <w:sz w:val="20"/>
                <w:szCs w:val="20"/>
              </w:rPr>
              <w:t>individuals stranded</w:t>
            </w:r>
          </w:p>
          <w:p w14:paraId="4FEF96CD" w14:textId="77777777" w:rsidR="00F353C2" w:rsidRDefault="00CB37DC" w:rsidP="002C64BF">
            <w:pPr>
              <w:pStyle w:val="ListParagraph"/>
              <w:numPr>
                <w:ilvl w:val="0"/>
                <w:numId w:val="1"/>
              </w:num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 xml:space="preserve">Risk of accommodation not being booked, </w:t>
            </w:r>
            <w:r w:rsidR="002C64BF" w:rsidRPr="4BD1E7BB">
              <w:rPr>
                <w:rFonts w:ascii="Amnesty Trade Gothic" w:eastAsia="Times New Roman" w:hAnsi="Amnesty Trade Gothic" w:cs="Times New Roman"/>
                <w:sz w:val="20"/>
                <w:szCs w:val="20"/>
              </w:rPr>
              <w:t>so being stranded in an unknown place</w:t>
            </w:r>
            <w:r w:rsidR="009C4F3E" w:rsidRPr="4BD1E7BB">
              <w:rPr>
                <w:rFonts w:ascii="Amnesty Trade Gothic" w:eastAsia="Times New Roman" w:hAnsi="Amnesty Trade Gothic" w:cs="Times New Roman"/>
                <w:sz w:val="20"/>
                <w:szCs w:val="20"/>
              </w:rPr>
              <w:t>.</w:t>
            </w:r>
          </w:p>
          <w:p w14:paraId="0E3A3EA2" w14:textId="797CA781" w:rsidR="002C64BF" w:rsidRPr="007C2D57" w:rsidRDefault="002C64BF" w:rsidP="002C64BF">
            <w:pPr>
              <w:pStyle w:val="ListParagraph"/>
              <w:numPr>
                <w:ilvl w:val="0"/>
                <w:numId w:val="1"/>
              </w:num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Risk of accommodation not being</w:t>
            </w:r>
            <w:r w:rsidR="0031510E" w:rsidRPr="4BD1E7BB">
              <w:rPr>
                <w:rFonts w:ascii="Amnesty Trade Gothic" w:eastAsia="Times New Roman" w:hAnsi="Amnesty Trade Gothic" w:cs="Times New Roman"/>
                <w:sz w:val="20"/>
                <w:szCs w:val="20"/>
              </w:rPr>
              <w:t xml:space="preserve">/feeling safe </w:t>
            </w:r>
          </w:p>
        </w:tc>
        <w:tc>
          <w:tcPr>
            <w:tcW w:w="1379" w:type="dxa"/>
            <w:shd w:val="clear" w:color="auto" w:fill="auto"/>
            <w:hideMark/>
          </w:tcPr>
          <w:p w14:paraId="6B8197DA" w14:textId="3D1A9F4D"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lastRenderedPageBreak/>
              <w:t xml:space="preserve">All members of the </w:t>
            </w:r>
            <w:r w:rsidR="00FA6D32" w:rsidRPr="4BD1E7BB">
              <w:rPr>
                <w:rFonts w:ascii="Amnesty Trade Gothic" w:eastAsia="Times New Roman" w:hAnsi="Amnesty Trade Gothic" w:cs="Times New Roman"/>
                <w:sz w:val="20"/>
                <w:szCs w:val="20"/>
              </w:rPr>
              <w:t xml:space="preserve">network </w:t>
            </w:r>
            <w:r w:rsidR="00FA6D32">
              <w:rPr>
                <w:rFonts w:ascii="Amnesty Trade Gothic" w:eastAsia="Times New Roman" w:hAnsi="Amnesty Trade Gothic" w:cs="Times New Roman"/>
                <w:sz w:val="20"/>
                <w:szCs w:val="20"/>
              </w:rPr>
              <w:lastRenderedPageBreak/>
              <w:t>committee</w:t>
            </w:r>
            <w:r w:rsidR="00FA6D32" w:rsidRPr="4BD1E7BB">
              <w:rPr>
                <w:rFonts w:ascii="Amnesty Trade Gothic" w:eastAsia="Times New Roman" w:hAnsi="Amnesty Trade Gothic" w:cs="Times New Roman"/>
                <w:sz w:val="20"/>
                <w:szCs w:val="20"/>
              </w:rPr>
              <w:t xml:space="preserve"> </w:t>
            </w:r>
            <w:r w:rsidR="0031510E" w:rsidRPr="4BD1E7BB">
              <w:rPr>
                <w:rFonts w:ascii="Amnesty Trade Gothic" w:eastAsia="Times New Roman" w:hAnsi="Amnesty Trade Gothic" w:cs="Times New Roman"/>
                <w:sz w:val="20"/>
                <w:szCs w:val="20"/>
              </w:rPr>
              <w:t xml:space="preserve">– higher risk to under 18s </w:t>
            </w:r>
          </w:p>
        </w:tc>
        <w:tc>
          <w:tcPr>
            <w:tcW w:w="719" w:type="dxa"/>
            <w:shd w:val="clear" w:color="auto" w:fill="auto"/>
          </w:tcPr>
          <w:p w14:paraId="65AB7F94" w14:textId="659E3C8E"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7F4A347E" w14:textId="52501764"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p>
        </w:tc>
        <w:tc>
          <w:tcPr>
            <w:tcW w:w="697" w:type="dxa"/>
            <w:shd w:val="clear" w:color="auto" w:fill="auto"/>
          </w:tcPr>
          <w:p w14:paraId="5CCCBCE8" w14:textId="192C449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p>
        </w:tc>
        <w:tc>
          <w:tcPr>
            <w:tcW w:w="2785" w:type="dxa"/>
            <w:shd w:val="clear" w:color="auto" w:fill="auto"/>
            <w:hideMark/>
          </w:tcPr>
          <w:p w14:paraId="3578094B" w14:textId="5AF6D9B7" w:rsidR="00F353C2" w:rsidRPr="007C2D57" w:rsidRDefault="006A387C"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Times New Roman"/>
                <w:sz w:val="20"/>
                <w:szCs w:val="20"/>
              </w:rPr>
              <w:t>Clear planning</w:t>
            </w:r>
            <w:r w:rsidR="004E6635" w:rsidRPr="4BD1E7BB">
              <w:rPr>
                <w:rFonts w:ascii="Amnesty Trade Gothic" w:eastAsia="Times New Roman" w:hAnsi="Amnesty Trade Gothic" w:cs="Times New Roman"/>
                <w:sz w:val="20"/>
                <w:szCs w:val="20"/>
              </w:rPr>
              <w:t xml:space="preserve">/ organising </w:t>
            </w:r>
            <w:r w:rsidRPr="4BD1E7BB">
              <w:rPr>
                <w:rFonts w:ascii="Amnesty Trade Gothic" w:eastAsia="Times New Roman" w:hAnsi="Amnesty Trade Gothic" w:cs="Times New Roman"/>
                <w:sz w:val="20"/>
                <w:szCs w:val="20"/>
              </w:rPr>
              <w:t xml:space="preserve">processes, </w:t>
            </w:r>
            <w:r w:rsidR="00F3705D" w:rsidRPr="4BD1E7BB">
              <w:rPr>
                <w:rFonts w:ascii="Amnesty Trade Gothic" w:eastAsia="Times New Roman" w:hAnsi="Amnesty Trade Gothic" w:cs="Times New Roman"/>
                <w:sz w:val="20"/>
                <w:szCs w:val="20"/>
              </w:rPr>
              <w:t xml:space="preserve">safeguarding lead </w:t>
            </w:r>
            <w:r w:rsidR="00F3705D" w:rsidRPr="4BD1E7BB">
              <w:rPr>
                <w:rFonts w:ascii="Amnesty Trade Gothic" w:eastAsia="Times New Roman" w:hAnsi="Amnesty Trade Gothic" w:cs="Times New Roman"/>
                <w:sz w:val="20"/>
                <w:szCs w:val="20"/>
              </w:rPr>
              <w:lastRenderedPageBreak/>
              <w:t xml:space="preserve">allocated when under 18s attending who would take responsibility and </w:t>
            </w:r>
            <w:r w:rsidR="004E6635" w:rsidRPr="4BD1E7BB">
              <w:rPr>
                <w:rFonts w:ascii="Amnesty Trade Gothic" w:eastAsia="Times New Roman" w:hAnsi="Amnesty Trade Gothic" w:cs="Times New Roman"/>
                <w:sz w:val="20"/>
                <w:szCs w:val="20"/>
              </w:rPr>
              <w:t xml:space="preserve">organise for under 18s and </w:t>
            </w:r>
            <w:r w:rsidR="00F3705D" w:rsidRPr="4BD1E7BB">
              <w:rPr>
                <w:rFonts w:ascii="Amnesty Trade Gothic" w:eastAsia="Times New Roman" w:hAnsi="Amnesty Trade Gothic" w:cs="Times New Roman"/>
                <w:sz w:val="20"/>
                <w:szCs w:val="20"/>
              </w:rPr>
              <w:t xml:space="preserve">communicate as needed. </w:t>
            </w:r>
          </w:p>
        </w:tc>
        <w:tc>
          <w:tcPr>
            <w:tcW w:w="719" w:type="dxa"/>
            <w:shd w:val="clear" w:color="auto" w:fill="auto"/>
          </w:tcPr>
          <w:p w14:paraId="59094322" w14:textId="3A6AEAD5"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p>
        </w:tc>
        <w:tc>
          <w:tcPr>
            <w:tcW w:w="931" w:type="dxa"/>
            <w:shd w:val="clear" w:color="auto" w:fill="auto"/>
          </w:tcPr>
          <w:p w14:paraId="536154BB" w14:textId="4AE47BB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p>
        </w:tc>
        <w:tc>
          <w:tcPr>
            <w:tcW w:w="786" w:type="dxa"/>
            <w:shd w:val="clear" w:color="auto" w:fill="auto"/>
          </w:tcPr>
          <w:p w14:paraId="57FC5A8E" w14:textId="13E81E70"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p>
        </w:tc>
        <w:tc>
          <w:tcPr>
            <w:tcW w:w="1429" w:type="dxa"/>
            <w:shd w:val="clear" w:color="auto" w:fill="auto"/>
            <w:hideMark/>
          </w:tcPr>
          <w:p w14:paraId="072AE483" w14:textId="348AB5B8" w:rsidR="00F353C2" w:rsidRPr="007C2D57" w:rsidRDefault="00C27384"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Network chairs/ AIUK Staff</w:t>
            </w:r>
          </w:p>
        </w:tc>
      </w:tr>
      <w:tr w:rsidR="001A559B" w:rsidRPr="007C2D57" w14:paraId="2EC27C68" w14:textId="77777777" w:rsidTr="001A559B">
        <w:trPr>
          <w:trHeight w:val="660"/>
        </w:trPr>
        <w:tc>
          <w:tcPr>
            <w:tcW w:w="2508" w:type="dxa"/>
            <w:shd w:val="clear" w:color="auto" w:fill="auto"/>
            <w:hideMark/>
          </w:tcPr>
          <w:p w14:paraId="371C74AA" w14:textId="0EADBEC7" w:rsidR="00F353C2" w:rsidRPr="007C2D57" w:rsidRDefault="00F353C2" w:rsidP="3D395156">
            <w:pPr>
              <w:spacing w:after="0" w:line="240" w:lineRule="auto"/>
              <w:textAlignment w:val="baseline"/>
              <w:rPr>
                <w:rFonts w:ascii="Amnesty Trade Gothic" w:eastAsia="Times New Roman" w:hAnsi="Amnesty Trade Gothic" w:cs="Times New Roman"/>
                <w:sz w:val="20"/>
                <w:szCs w:val="20"/>
                <w:highlight w:val="green"/>
                <w:lang w:eastAsia="en-GB"/>
              </w:rPr>
            </w:pPr>
            <w:r w:rsidRPr="4BD1E7BB">
              <w:rPr>
                <w:rFonts w:ascii="Amnesty Trade Gothic" w:eastAsia="Times New Roman" w:hAnsi="Amnesty Trade Gothic" w:cs="Calibri"/>
                <w:sz w:val="20"/>
                <w:szCs w:val="20"/>
              </w:rPr>
              <w:t> </w:t>
            </w:r>
            <w:r w:rsidR="00AA3963" w:rsidRPr="4BD1E7BB">
              <w:rPr>
                <w:rFonts w:ascii="Amnesty Trade Gothic" w:eastAsia="Times New Roman" w:hAnsi="Amnesty Trade Gothic" w:cs="Calibri"/>
                <w:sz w:val="20"/>
                <w:szCs w:val="20"/>
              </w:rPr>
              <w:t xml:space="preserve"> </w:t>
            </w:r>
            <w:r w:rsidR="0916EA1F" w:rsidRPr="4BD1E7BB">
              <w:rPr>
                <w:rFonts w:ascii="Amnesty Trade Gothic" w:eastAsia="Times New Roman" w:hAnsi="Amnesty Trade Gothic" w:cs="Calibri"/>
                <w:sz w:val="20"/>
                <w:szCs w:val="20"/>
                <w:highlight w:val="green"/>
              </w:rPr>
              <w:t>*</w:t>
            </w:r>
            <w:r w:rsidR="0916EA1F" w:rsidRPr="4BD1E7BB">
              <w:rPr>
                <w:rFonts w:ascii="Amnesty Trade Gothic" w:eastAsia="Times New Roman" w:hAnsi="Amnesty Trade Gothic" w:cs="Calibri"/>
                <w:i/>
                <w:iCs/>
                <w:sz w:val="18"/>
                <w:szCs w:val="18"/>
                <w:highlight w:val="green"/>
              </w:rPr>
              <w:t>Add any more specific risk to networks – different individuals or nature of network may</w:t>
            </w:r>
            <w:r w:rsidR="00CD6598">
              <w:rPr>
                <w:rFonts w:ascii="Amnesty Trade Gothic" w:eastAsia="Times New Roman" w:hAnsi="Amnesty Trade Gothic" w:cs="Calibri"/>
                <w:i/>
                <w:iCs/>
                <w:sz w:val="18"/>
                <w:szCs w:val="18"/>
                <w:highlight w:val="green"/>
              </w:rPr>
              <w:t xml:space="preserve"> bring different risks.</w:t>
            </w:r>
          </w:p>
          <w:p w14:paraId="3EE6EA53" w14:textId="5C5E0E98" w:rsidR="00F353C2" w:rsidRPr="007C2D57" w:rsidRDefault="0916EA1F" w:rsidP="3D395156">
            <w:pPr>
              <w:spacing w:after="0" w:line="240" w:lineRule="auto"/>
              <w:textAlignment w:val="baseline"/>
              <w:rPr>
                <w:rFonts w:ascii="Amnesty Trade Gothic" w:eastAsia="Times New Roman" w:hAnsi="Amnesty Trade Gothic" w:cs="Times New Roman"/>
                <w:sz w:val="20"/>
                <w:szCs w:val="20"/>
                <w:highlight w:val="green"/>
                <w:lang w:eastAsia="en-GB"/>
              </w:rPr>
            </w:pPr>
            <w:r w:rsidRPr="4BD1E7BB">
              <w:rPr>
                <w:rFonts w:ascii="Amnesty Trade Gothic" w:eastAsia="Times New Roman" w:hAnsi="Amnesty Trade Gothic" w:cs="Calibri"/>
                <w:i/>
                <w:iCs/>
                <w:sz w:val="18"/>
                <w:szCs w:val="18"/>
                <w:highlight w:val="green"/>
              </w:rPr>
              <w:t>Make sure you have also done an EIA *</w:t>
            </w:r>
          </w:p>
          <w:p w14:paraId="2A955587" w14:textId="4ABE0A3A" w:rsidR="00F353C2" w:rsidRPr="007C2D57" w:rsidRDefault="00F353C2" w:rsidP="00F353C2">
            <w:pPr>
              <w:spacing w:after="0" w:line="240" w:lineRule="auto"/>
              <w:textAlignment w:val="baseline"/>
              <w:rPr>
                <w:rFonts w:ascii="Amnesty Trade Gothic" w:eastAsia="Times New Roman" w:hAnsi="Amnesty Trade Gothic" w:cs="Calibri"/>
                <w:sz w:val="20"/>
                <w:szCs w:val="20"/>
                <w:lang w:eastAsia="en-GB"/>
              </w:rPr>
            </w:pPr>
          </w:p>
        </w:tc>
        <w:tc>
          <w:tcPr>
            <w:tcW w:w="1379" w:type="dxa"/>
            <w:shd w:val="clear" w:color="auto" w:fill="auto"/>
            <w:hideMark/>
          </w:tcPr>
          <w:p w14:paraId="3DFEF2F6"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719" w:type="dxa"/>
            <w:shd w:val="clear" w:color="auto" w:fill="auto"/>
            <w:hideMark/>
          </w:tcPr>
          <w:p w14:paraId="78BB95D0"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931" w:type="dxa"/>
            <w:shd w:val="clear" w:color="auto" w:fill="auto"/>
            <w:hideMark/>
          </w:tcPr>
          <w:p w14:paraId="4F6F5395"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697" w:type="dxa"/>
            <w:shd w:val="clear" w:color="auto" w:fill="auto"/>
            <w:hideMark/>
          </w:tcPr>
          <w:p w14:paraId="7CE66141"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2785" w:type="dxa"/>
            <w:shd w:val="clear" w:color="auto" w:fill="auto"/>
            <w:hideMark/>
          </w:tcPr>
          <w:p w14:paraId="2D2DEA8F"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719" w:type="dxa"/>
            <w:shd w:val="clear" w:color="auto" w:fill="auto"/>
            <w:hideMark/>
          </w:tcPr>
          <w:p w14:paraId="558C31CF"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931" w:type="dxa"/>
            <w:shd w:val="clear" w:color="auto" w:fill="auto"/>
            <w:hideMark/>
          </w:tcPr>
          <w:p w14:paraId="7E5FC56F"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786" w:type="dxa"/>
            <w:shd w:val="clear" w:color="auto" w:fill="auto"/>
            <w:hideMark/>
          </w:tcPr>
          <w:p w14:paraId="3B264177"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1429" w:type="dxa"/>
            <w:shd w:val="clear" w:color="auto" w:fill="auto"/>
            <w:hideMark/>
          </w:tcPr>
          <w:p w14:paraId="45AA3BBC"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r>
      <w:tr w:rsidR="001A559B" w:rsidRPr="007C2D57" w14:paraId="1908B2C8" w14:textId="77777777" w:rsidTr="001A559B">
        <w:trPr>
          <w:trHeight w:val="600"/>
        </w:trPr>
        <w:tc>
          <w:tcPr>
            <w:tcW w:w="2508" w:type="dxa"/>
            <w:shd w:val="clear" w:color="auto" w:fill="auto"/>
            <w:hideMark/>
          </w:tcPr>
          <w:p w14:paraId="762B64D7" w14:textId="56A0C230" w:rsidR="00F353C2" w:rsidRPr="007C2D57" w:rsidRDefault="00F353C2" w:rsidP="4BD1E7BB">
            <w:pPr>
              <w:spacing w:after="0" w:line="240" w:lineRule="auto"/>
              <w:textAlignment w:val="baseline"/>
              <w:rPr>
                <w:rFonts w:ascii="Amnesty Trade Gothic" w:eastAsia="Times New Roman" w:hAnsi="Amnesty Trade Gothic" w:cs="Calibri"/>
                <w:i/>
                <w:iCs/>
                <w:sz w:val="18"/>
                <w:szCs w:val="18"/>
                <w:highlight w:val="green"/>
                <w:lang w:eastAsia="en-GB"/>
              </w:rPr>
            </w:pPr>
          </w:p>
        </w:tc>
        <w:tc>
          <w:tcPr>
            <w:tcW w:w="1379" w:type="dxa"/>
            <w:shd w:val="clear" w:color="auto" w:fill="auto"/>
            <w:hideMark/>
          </w:tcPr>
          <w:p w14:paraId="79C87BBF"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719" w:type="dxa"/>
            <w:shd w:val="clear" w:color="auto" w:fill="auto"/>
            <w:hideMark/>
          </w:tcPr>
          <w:p w14:paraId="1B40411B"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931" w:type="dxa"/>
            <w:shd w:val="clear" w:color="auto" w:fill="auto"/>
            <w:hideMark/>
          </w:tcPr>
          <w:p w14:paraId="0B0E5FE2"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697" w:type="dxa"/>
            <w:shd w:val="clear" w:color="auto" w:fill="auto"/>
            <w:hideMark/>
          </w:tcPr>
          <w:p w14:paraId="418127FC"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2785" w:type="dxa"/>
            <w:shd w:val="clear" w:color="auto" w:fill="auto"/>
            <w:hideMark/>
          </w:tcPr>
          <w:p w14:paraId="12E7C1F2"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719" w:type="dxa"/>
            <w:shd w:val="clear" w:color="auto" w:fill="auto"/>
            <w:hideMark/>
          </w:tcPr>
          <w:p w14:paraId="60081AC2"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931" w:type="dxa"/>
            <w:shd w:val="clear" w:color="auto" w:fill="auto"/>
            <w:hideMark/>
          </w:tcPr>
          <w:p w14:paraId="31F76702"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786" w:type="dxa"/>
            <w:shd w:val="clear" w:color="auto" w:fill="auto"/>
            <w:hideMark/>
          </w:tcPr>
          <w:p w14:paraId="7B378C18"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c>
          <w:tcPr>
            <w:tcW w:w="1429" w:type="dxa"/>
            <w:shd w:val="clear" w:color="auto" w:fill="auto"/>
            <w:hideMark/>
          </w:tcPr>
          <w:p w14:paraId="1D0662CA" w14:textId="77777777" w:rsidR="00F353C2" w:rsidRPr="007C2D57" w:rsidRDefault="00F353C2" w:rsidP="00F353C2">
            <w:pPr>
              <w:spacing w:after="0" w:line="240" w:lineRule="auto"/>
              <w:textAlignment w:val="baseline"/>
              <w:rPr>
                <w:rFonts w:ascii="Amnesty Trade Gothic" w:eastAsia="Times New Roman" w:hAnsi="Amnesty Trade Gothic" w:cs="Times New Roman"/>
                <w:sz w:val="20"/>
                <w:szCs w:val="20"/>
                <w:lang w:eastAsia="en-GB"/>
              </w:rPr>
            </w:pPr>
            <w:r w:rsidRPr="4BD1E7BB">
              <w:rPr>
                <w:rFonts w:ascii="Amnesty Trade Gothic" w:eastAsia="Times New Roman" w:hAnsi="Amnesty Trade Gothic" w:cs="Calibri"/>
                <w:sz w:val="20"/>
                <w:szCs w:val="20"/>
              </w:rPr>
              <w:t> </w:t>
            </w:r>
          </w:p>
        </w:tc>
      </w:tr>
    </w:tbl>
    <w:p w14:paraId="7DBF5C7F" w14:textId="77777777" w:rsidR="007C2D57" w:rsidRPr="007C2D57" w:rsidRDefault="007C2D57" w:rsidP="007C2D57">
      <w:pPr>
        <w:spacing w:after="0" w:line="240" w:lineRule="auto"/>
        <w:textAlignment w:val="baseline"/>
        <w:rPr>
          <w:rFonts w:ascii="Segoe UI" w:eastAsia="Times New Roman" w:hAnsi="Segoe UI" w:cs="Segoe UI"/>
          <w:sz w:val="18"/>
          <w:szCs w:val="18"/>
          <w:lang w:eastAsia="en-GB"/>
        </w:rPr>
      </w:pPr>
      <w:r w:rsidRPr="4BD1E7BB">
        <w:rPr>
          <w:rFonts w:ascii="Calibri" w:eastAsia="Times New Roman" w:hAnsi="Calibri" w:cs="Calibri"/>
        </w:rPr>
        <w:t> </w:t>
      </w:r>
    </w:p>
    <w:p w14:paraId="314C7D08" w14:textId="77777777" w:rsidR="007C2D57" w:rsidRPr="007C2D57" w:rsidRDefault="007C2D57" w:rsidP="007C2D57">
      <w:pPr>
        <w:spacing w:after="0" w:line="240" w:lineRule="auto"/>
        <w:textAlignment w:val="baseline"/>
        <w:rPr>
          <w:rFonts w:ascii="Segoe UI" w:eastAsia="Times New Roman" w:hAnsi="Segoe UI" w:cs="Segoe UI"/>
          <w:sz w:val="18"/>
          <w:szCs w:val="18"/>
          <w:lang w:eastAsia="en-GB"/>
        </w:rPr>
      </w:pPr>
      <w:r w:rsidRPr="4BD1E7BB">
        <w:rPr>
          <w:rFonts w:ascii="Calibri" w:eastAsia="Times New Roman" w:hAnsi="Calibri" w:cs="Calibri"/>
        </w:rPr>
        <w:t> </w:t>
      </w:r>
    </w:p>
    <w:p w14:paraId="5E657059" w14:textId="77777777" w:rsidR="007C2D57" w:rsidRPr="007C2D57" w:rsidRDefault="007C2D57" w:rsidP="007C2D57">
      <w:pPr>
        <w:spacing w:after="0" w:line="240" w:lineRule="auto"/>
        <w:textAlignment w:val="baseline"/>
        <w:rPr>
          <w:rFonts w:ascii="Segoe UI" w:eastAsia="Times New Roman" w:hAnsi="Segoe UI" w:cs="Segoe UI"/>
          <w:sz w:val="18"/>
          <w:szCs w:val="18"/>
          <w:lang w:eastAsia="en-GB"/>
        </w:rPr>
      </w:pPr>
      <w:r w:rsidRPr="4BD1E7BB">
        <w:rPr>
          <w:rFonts w:ascii="Calibri" w:eastAsia="Times New Roman" w:hAnsi="Calibri" w:cs="Calibri"/>
        </w:rPr>
        <w:t> </w:t>
      </w:r>
    </w:p>
    <w:p w14:paraId="4CB03E23" w14:textId="77777777" w:rsidR="00AA3963" w:rsidRDefault="00AA3963" w:rsidP="007C2D57">
      <w:pPr>
        <w:spacing w:after="0" w:line="240" w:lineRule="auto"/>
        <w:jc w:val="center"/>
        <w:textAlignment w:val="baseline"/>
        <w:rPr>
          <w:rFonts w:ascii="Calibri" w:eastAsia="Times New Roman" w:hAnsi="Calibri" w:cs="Calibri"/>
          <w:b/>
          <w:bCs/>
          <w:lang w:eastAsia="en-GB"/>
        </w:rPr>
        <w:sectPr w:rsidR="00AA3963" w:rsidSect="000422E0">
          <w:pgSz w:w="15840" w:h="12240" w:orient="landscape"/>
          <w:pgMar w:top="1440" w:right="1440" w:bottom="1440" w:left="1440" w:header="720" w:footer="720" w:gutter="0"/>
          <w:cols w:space="720"/>
          <w:docGrid w:linePitch="360"/>
        </w:sectPr>
      </w:pPr>
    </w:p>
    <w:tbl>
      <w:tblPr>
        <w:tblW w:w="0"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67"/>
        <w:gridCol w:w="2487"/>
        <w:gridCol w:w="2640"/>
        <w:gridCol w:w="5290"/>
      </w:tblGrid>
      <w:tr w:rsidR="00AA0B4D" w:rsidRPr="007C2D57" w14:paraId="5C1AB353" w14:textId="77777777" w:rsidTr="4BD1E7BB">
        <w:trPr>
          <w:trHeight w:val="630"/>
        </w:trPr>
        <w:tc>
          <w:tcPr>
            <w:tcW w:w="2745" w:type="dxa"/>
            <w:tcBorders>
              <w:top w:val="single" w:sz="6" w:space="0" w:color="auto"/>
              <w:left w:val="single" w:sz="6" w:space="0" w:color="auto"/>
              <w:bottom w:val="single" w:sz="6" w:space="0" w:color="auto"/>
              <w:right w:val="single" w:sz="6" w:space="0" w:color="auto"/>
            </w:tcBorders>
            <w:shd w:val="clear" w:color="auto" w:fill="FFFF00"/>
            <w:hideMark/>
          </w:tcPr>
          <w:p w14:paraId="7493FB5E" w14:textId="77777777" w:rsidR="007C2D57" w:rsidRPr="007C2D57" w:rsidRDefault="007C2D57" w:rsidP="007C2D57">
            <w:pPr>
              <w:spacing w:after="0" w:line="240" w:lineRule="auto"/>
              <w:jc w:val="center"/>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b/>
                <w:bCs/>
              </w:rPr>
              <w:lastRenderedPageBreak/>
              <w:t>Severity</w:t>
            </w:r>
            <w:r w:rsidRPr="4BD1E7BB">
              <w:rPr>
                <w:rFonts w:ascii="Calibri" w:eastAsia="Times New Roman" w:hAnsi="Calibri" w:cs="Calibri"/>
              </w:rPr>
              <w:t> </w:t>
            </w:r>
          </w:p>
        </w:tc>
        <w:tc>
          <w:tcPr>
            <w:tcW w:w="2745" w:type="dxa"/>
            <w:tcBorders>
              <w:top w:val="single" w:sz="6" w:space="0" w:color="auto"/>
              <w:left w:val="single" w:sz="6" w:space="0" w:color="auto"/>
              <w:bottom w:val="single" w:sz="6" w:space="0" w:color="auto"/>
              <w:right w:val="single" w:sz="6" w:space="0" w:color="auto"/>
            </w:tcBorders>
            <w:shd w:val="clear" w:color="auto" w:fill="FFFF00"/>
            <w:hideMark/>
          </w:tcPr>
          <w:p w14:paraId="6C1F3AB5" w14:textId="77777777" w:rsidR="007C2D57" w:rsidRPr="007C2D57" w:rsidRDefault="007C2D57" w:rsidP="007C2D57">
            <w:pPr>
              <w:spacing w:after="0" w:line="240" w:lineRule="auto"/>
              <w:jc w:val="center"/>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b/>
                <w:bCs/>
              </w:rPr>
              <w:t>Likelihood</w:t>
            </w:r>
            <w:r w:rsidRPr="4BD1E7BB">
              <w:rPr>
                <w:rFonts w:ascii="Calibri" w:eastAsia="Times New Roman" w:hAnsi="Calibri" w:cs="Calibri"/>
              </w:rPr>
              <w:t> </w:t>
            </w:r>
          </w:p>
        </w:tc>
        <w:tc>
          <w:tcPr>
            <w:tcW w:w="2925" w:type="dxa"/>
            <w:tcBorders>
              <w:top w:val="single" w:sz="6" w:space="0" w:color="auto"/>
              <w:left w:val="single" w:sz="6" w:space="0" w:color="auto"/>
              <w:bottom w:val="single" w:sz="6" w:space="0" w:color="auto"/>
              <w:right w:val="single" w:sz="6" w:space="0" w:color="auto"/>
            </w:tcBorders>
            <w:shd w:val="clear" w:color="auto" w:fill="FFFF00"/>
            <w:hideMark/>
          </w:tcPr>
          <w:p w14:paraId="051C31CF" w14:textId="77777777" w:rsidR="007C2D57" w:rsidRPr="007C2D57" w:rsidRDefault="007C2D57" w:rsidP="007C2D57">
            <w:pPr>
              <w:spacing w:after="0" w:line="240" w:lineRule="auto"/>
              <w:jc w:val="center"/>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b/>
                <w:bCs/>
              </w:rPr>
              <w:t>Primary Risk</w:t>
            </w:r>
            <w:r w:rsidRPr="4BD1E7BB">
              <w:rPr>
                <w:rFonts w:ascii="Calibri" w:eastAsia="Times New Roman" w:hAnsi="Calibri" w:cs="Calibri"/>
              </w:rPr>
              <w:t> </w:t>
            </w:r>
          </w:p>
        </w:tc>
        <w:tc>
          <w:tcPr>
            <w:tcW w:w="6030" w:type="dxa"/>
            <w:tcBorders>
              <w:top w:val="single" w:sz="6" w:space="0" w:color="auto"/>
              <w:left w:val="single" w:sz="6" w:space="0" w:color="auto"/>
              <w:bottom w:val="single" w:sz="6" w:space="0" w:color="auto"/>
              <w:right w:val="single" w:sz="6" w:space="0" w:color="auto"/>
            </w:tcBorders>
            <w:shd w:val="clear" w:color="auto" w:fill="FFFF00"/>
            <w:hideMark/>
          </w:tcPr>
          <w:p w14:paraId="25AF9603" w14:textId="77777777" w:rsidR="007C2D57" w:rsidRPr="007C2D57" w:rsidRDefault="007C2D57" w:rsidP="007C2D57">
            <w:pPr>
              <w:spacing w:after="0" w:line="240" w:lineRule="auto"/>
              <w:jc w:val="center"/>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b/>
                <w:bCs/>
              </w:rPr>
              <w:t>Residual Risk</w:t>
            </w:r>
            <w:r w:rsidRPr="4BD1E7BB">
              <w:rPr>
                <w:rFonts w:ascii="Calibri" w:eastAsia="Times New Roman" w:hAnsi="Calibri" w:cs="Calibri"/>
              </w:rPr>
              <w:t> </w:t>
            </w:r>
          </w:p>
        </w:tc>
      </w:tr>
      <w:tr w:rsidR="007C2D57" w:rsidRPr="007C2D57" w14:paraId="7561EB84" w14:textId="77777777" w:rsidTr="4BD1E7BB">
        <w:trPr>
          <w:trHeight w:val="750"/>
        </w:trPr>
        <w:tc>
          <w:tcPr>
            <w:tcW w:w="2745" w:type="dxa"/>
            <w:tcBorders>
              <w:top w:val="single" w:sz="6" w:space="0" w:color="auto"/>
              <w:left w:val="single" w:sz="6" w:space="0" w:color="auto"/>
              <w:bottom w:val="single" w:sz="6" w:space="0" w:color="auto"/>
              <w:right w:val="single" w:sz="6" w:space="0" w:color="auto"/>
            </w:tcBorders>
            <w:shd w:val="clear" w:color="auto" w:fill="auto"/>
            <w:hideMark/>
          </w:tcPr>
          <w:p w14:paraId="075E66E0" w14:textId="77777777" w:rsidR="007C2D57" w:rsidRPr="007C2D57" w:rsidRDefault="007C2D57" w:rsidP="007C2D57">
            <w:pPr>
              <w:spacing w:after="0" w:line="240" w:lineRule="auto"/>
              <w:jc w:val="center"/>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Enter one of the following ratings </w:t>
            </w:r>
          </w:p>
        </w:tc>
        <w:tc>
          <w:tcPr>
            <w:tcW w:w="2745" w:type="dxa"/>
            <w:tcBorders>
              <w:top w:val="single" w:sz="6" w:space="0" w:color="auto"/>
              <w:left w:val="single" w:sz="6" w:space="0" w:color="auto"/>
              <w:bottom w:val="single" w:sz="6" w:space="0" w:color="auto"/>
              <w:right w:val="single" w:sz="6" w:space="0" w:color="auto"/>
            </w:tcBorders>
            <w:shd w:val="clear" w:color="auto" w:fill="auto"/>
            <w:hideMark/>
          </w:tcPr>
          <w:p w14:paraId="4B9D4C2F" w14:textId="77777777" w:rsidR="007C2D57" w:rsidRPr="007C2D57" w:rsidRDefault="007C2D57" w:rsidP="007C2D57">
            <w:pPr>
              <w:spacing w:after="0" w:line="240" w:lineRule="auto"/>
              <w:jc w:val="center"/>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Enter one of the following ratings </w:t>
            </w:r>
          </w:p>
        </w:tc>
        <w:tc>
          <w:tcPr>
            <w:tcW w:w="292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22C5E89D" w14:textId="77777777" w:rsidR="005C3406" w:rsidRDefault="005C3406" w:rsidP="007C2D57">
            <w:pPr>
              <w:spacing w:after="0" w:line="240" w:lineRule="auto"/>
              <w:textAlignment w:val="baseline"/>
              <w:rPr>
                <w:rFonts w:ascii="Amnesty Trade Gothic" w:eastAsia="Times New Roman" w:hAnsi="Amnesty Trade Gothic" w:cs="Times New Roman"/>
                <w:lang w:eastAsia="en-GB"/>
              </w:rPr>
            </w:pPr>
          </w:p>
          <w:p w14:paraId="5C1A5008" w14:textId="77777777" w:rsidR="005C3406" w:rsidRDefault="005C3406" w:rsidP="007C2D57">
            <w:pPr>
              <w:spacing w:after="0" w:line="240" w:lineRule="auto"/>
              <w:textAlignment w:val="baseline"/>
              <w:rPr>
                <w:rFonts w:ascii="Amnesty Trade Gothic" w:eastAsia="Times New Roman" w:hAnsi="Amnesty Trade Gothic" w:cs="Times New Roman"/>
                <w:lang w:eastAsia="en-GB"/>
              </w:rPr>
            </w:pPr>
          </w:p>
          <w:p w14:paraId="65787E26" w14:textId="1D799372"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Multiply the Severity Rating with the Likel</w:t>
            </w:r>
            <w:r w:rsidR="00AA0B4D" w:rsidRPr="4BD1E7BB">
              <w:rPr>
                <w:rFonts w:ascii="Amnesty Trade Gothic" w:eastAsia="Times New Roman" w:hAnsi="Amnesty Trade Gothic" w:cs="Times New Roman"/>
              </w:rPr>
              <w:t>i</w:t>
            </w:r>
            <w:r w:rsidRPr="4BD1E7BB">
              <w:rPr>
                <w:rFonts w:ascii="Amnesty Trade Gothic" w:eastAsia="Times New Roman" w:hAnsi="Amnesty Trade Gothic" w:cs="Times New Roman"/>
              </w:rPr>
              <w:t>hood Rating and enter the sum. </w:t>
            </w:r>
          </w:p>
          <w:p w14:paraId="5A8C71C9" w14:textId="77777777" w:rsidR="007C2D57" w:rsidRPr="007C2D57" w:rsidRDefault="007C2D57" w:rsidP="007C2D57">
            <w:pPr>
              <w:spacing w:after="0" w:line="240" w:lineRule="auto"/>
              <w:jc w:val="center"/>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 </w:t>
            </w:r>
          </w:p>
        </w:tc>
        <w:tc>
          <w:tcPr>
            <w:tcW w:w="6030" w:type="dxa"/>
            <w:tcBorders>
              <w:top w:val="single" w:sz="6" w:space="0" w:color="auto"/>
              <w:left w:val="single" w:sz="6" w:space="0" w:color="auto"/>
              <w:bottom w:val="single" w:sz="6" w:space="0" w:color="auto"/>
              <w:right w:val="single" w:sz="6" w:space="0" w:color="auto"/>
            </w:tcBorders>
            <w:shd w:val="clear" w:color="auto" w:fill="auto"/>
            <w:hideMark/>
          </w:tcPr>
          <w:p w14:paraId="58F62122"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Re-assess the Risk with the control measures in place using the rating system as before </w:t>
            </w:r>
          </w:p>
        </w:tc>
      </w:tr>
      <w:tr w:rsidR="007C2D57" w:rsidRPr="007C2D57" w14:paraId="20B5E33B" w14:textId="77777777" w:rsidTr="4BD1E7BB">
        <w:trPr>
          <w:trHeight w:val="435"/>
        </w:trPr>
        <w:tc>
          <w:tcPr>
            <w:tcW w:w="2745" w:type="dxa"/>
            <w:tcBorders>
              <w:top w:val="single" w:sz="6" w:space="0" w:color="auto"/>
              <w:left w:val="single" w:sz="6" w:space="0" w:color="auto"/>
              <w:bottom w:val="single" w:sz="6" w:space="0" w:color="auto"/>
              <w:right w:val="single" w:sz="6" w:space="0" w:color="auto"/>
            </w:tcBorders>
            <w:shd w:val="clear" w:color="auto" w:fill="FFFF00"/>
            <w:hideMark/>
          </w:tcPr>
          <w:p w14:paraId="489522CF"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1 = Single Minor Injury </w:t>
            </w:r>
          </w:p>
        </w:tc>
        <w:tc>
          <w:tcPr>
            <w:tcW w:w="2745" w:type="dxa"/>
            <w:tcBorders>
              <w:top w:val="single" w:sz="6" w:space="0" w:color="auto"/>
              <w:left w:val="single" w:sz="6" w:space="0" w:color="auto"/>
              <w:bottom w:val="single" w:sz="6" w:space="0" w:color="auto"/>
              <w:right w:val="single" w:sz="6" w:space="0" w:color="auto"/>
            </w:tcBorders>
            <w:shd w:val="clear" w:color="auto" w:fill="FFFF00"/>
            <w:hideMark/>
          </w:tcPr>
          <w:p w14:paraId="1C6542C8"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1 = Very unlikely  </w:t>
            </w:r>
          </w:p>
        </w:tc>
        <w:tc>
          <w:tcPr>
            <w:tcW w:w="0" w:type="auto"/>
            <w:vMerge/>
            <w:vAlign w:val="center"/>
            <w:hideMark/>
          </w:tcPr>
          <w:p w14:paraId="73BFB57D"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603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CA27D84"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1 - 6 - Low Rating - Acceptable providing the control measures are in place. And followed. </w:t>
            </w:r>
          </w:p>
        </w:tc>
      </w:tr>
      <w:tr w:rsidR="007C2D57" w:rsidRPr="007C2D57" w14:paraId="522A5219" w14:textId="77777777" w:rsidTr="4BD1E7BB">
        <w:trPr>
          <w:trHeight w:val="450"/>
        </w:trPr>
        <w:tc>
          <w:tcPr>
            <w:tcW w:w="2745" w:type="dxa"/>
            <w:vMerge w:val="restart"/>
            <w:tcBorders>
              <w:top w:val="single" w:sz="6" w:space="0" w:color="auto"/>
              <w:left w:val="single" w:sz="6" w:space="0" w:color="auto"/>
              <w:bottom w:val="single" w:sz="6" w:space="0" w:color="auto"/>
              <w:right w:val="single" w:sz="6" w:space="0" w:color="auto"/>
            </w:tcBorders>
            <w:shd w:val="clear" w:color="auto" w:fill="FFC000" w:themeFill="accent4"/>
            <w:hideMark/>
          </w:tcPr>
          <w:p w14:paraId="7CDB23B3"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2 = Multiple Minor Injury </w:t>
            </w:r>
          </w:p>
        </w:tc>
        <w:tc>
          <w:tcPr>
            <w:tcW w:w="2745" w:type="dxa"/>
            <w:vMerge w:val="restart"/>
            <w:tcBorders>
              <w:top w:val="single" w:sz="6" w:space="0" w:color="auto"/>
              <w:left w:val="single" w:sz="6" w:space="0" w:color="auto"/>
              <w:bottom w:val="single" w:sz="6" w:space="0" w:color="auto"/>
              <w:right w:val="single" w:sz="6" w:space="0" w:color="auto"/>
            </w:tcBorders>
            <w:shd w:val="clear" w:color="auto" w:fill="FFC000" w:themeFill="accent4"/>
            <w:hideMark/>
          </w:tcPr>
          <w:p w14:paraId="7DF57EFD"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2 = Unlikely </w:t>
            </w:r>
          </w:p>
        </w:tc>
        <w:tc>
          <w:tcPr>
            <w:tcW w:w="0" w:type="auto"/>
            <w:vMerge/>
            <w:vAlign w:val="center"/>
            <w:hideMark/>
          </w:tcPr>
          <w:p w14:paraId="4E159E94"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0" w:type="auto"/>
            <w:vMerge/>
            <w:vAlign w:val="center"/>
            <w:hideMark/>
          </w:tcPr>
          <w:p w14:paraId="2E71788C"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r>
      <w:tr w:rsidR="007C2D57" w:rsidRPr="007C2D57" w14:paraId="055142F0" w14:textId="77777777" w:rsidTr="4BD1E7BB">
        <w:trPr>
          <w:trHeight w:val="450"/>
        </w:trPr>
        <w:tc>
          <w:tcPr>
            <w:tcW w:w="0" w:type="auto"/>
            <w:vMerge/>
            <w:vAlign w:val="center"/>
            <w:hideMark/>
          </w:tcPr>
          <w:p w14:paraId="3C9C6E9C"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0" w:type="auto"/>
            <w:vMerge/>
            <w:vAlign w:val="center"/>
            <w:hideMark/>
          </w:tcPr>
          <w:p w14:paraId="584C353B"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0" w:type="auto"/>
            <w:vMerge/>
            <w:vAlign w:val="center"/>
            <w:hideMark/>
          </w:tcPr>
          <w:p w14:paraId="7EA2FB1C"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603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D8869D7"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7 - 16 - Medium Risk - Additional control measures should be assessed to reduce Risk. Should have controls in place to manage the risk. </w:t>
            </w:r>
          </w:p>
        </w:tc>
      </w:tr>
      <w:tr w:rsidR="007C2D57" w:rsidRPr="007C2D57" w14:paraId="784B5C12" w14:textId="77777777" w:rsidTr="4BD1E7BB">
        <w:trPr>
          <w:trHeight w:val="435"/>
        </w:trPr>
        <w:tc>
          <w:tcPr>
            <w:tcW w:w="2745" w:type="dxa"/>
            <w:tcBorders>
              <w:top w:val="single" w:sz="6" w:space="0" w:color="auto"/>
              <w:left w:val="single" w:sz="6" w:space="0" w:color="auto"/>
              <w:bottom w:val="single" w:sz="6" w:space="0" w:color="auto"/>
              <w:right w:val="single" w:sz="6" w:space="0" w:color="auto"/>
            </w:tcBorders>
            <w:shd w:val="clear" w:color="auto" w:fill="auto"/>
            <w:hideMark/>
          </w:tcPr>
          <w:p w14:paraId="19819EE5"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 </w:t>
            </w:r>
          </w:p>
        </w:tc>
        <w:tc>
          <w:tcPr>
            <w:tcW w:w="2745" w:type="dxa"/>
            <w:tcBorders>
              <w:top w:val="single" w:sz="6" w:space="0" w:color="auto"/>
              <w:left w:val="single" w:sz="6" w:space="0" w:color="auto"/>
              <w:bottom w:val="single" w:sz="6" w:space="0" w:color="auto"/>
              <w:right w:val="single" w:sz="6" w:space="0" w:color="auto"/>
            </w:tcBorders>
            <w:shd w:val="clear" w:color="auto" w:fill="00B050"/>
            <w:hideMark/>
          </w:tcPr>
          <w:p w14:paraId="1CB98964"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3 = Possible </w:t>
            </w:r>
          </w:p>
        </w:tc>
        <w:tc>
          <w:tcPr>
            <w:tcW w:w="0" w:type="auto"/>
            <w:vMerge/>
            <w:vAlign w:val="center"/>
            <w:hideMark/>
          </w:tcPr>
          <w:p w14:paraId="14D87EC6"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0" w:type="auto"/>
            <w:vMerge/>
            <w:vAlign w:val="center"/>
            <w:hideMark/>
          </w:tcPr>
          <w:p w14:paraId="5084234F"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r>
      <w:tr w:rsidR="007C2D57" w:rsidRPr="007C2D57" w14:paraId="3177C51E" w14:textId="77777777" w:rsidTr="4BD1E7BB">
        <w:trPr>
          <w:trHeight w:val="450"/>
        </w:trPr>
        <w:tc>
          <w:tcPr>
            <w:tcW w:w="2745" w:type="dxa"/>
            <w:vMerge w:val="restart"/>
            <w:tcBorders>
              <w:top w:val="single" w:sz="6" w:space="0" w:color="auto"/>
              <w:left w:val="single" w:sz="6" w:space="0" w:color="auto"/>
              <w:bottom w:val="single" w:sz="6" w:space="0" w:color="auto"/>
              <w:right w:val="single" w:sz="6" w:space="0" w:color="auto"/>
            </w:tcBorders>
            <w:shd w:val="clear" w:color="auto" w:fill="FF0000"/>
            <w:hideMark/>
          </w:tcPr>
          <w:p w14:paraId="7E181E97"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3 = Single Major Injury </w:t>
            </w:r>
          </w:p>
        </w:tc>
        <w:tc>
          <w:tcPr>
            <w:tcW w:w="2745" w:type="dxa"/>
            <w:vMerge w:val="restart"/>
            <w:tcBorders>
              <w:top w:val="single" w:sz="6" w:space="0" w:color="auto"/>
              <w:left w:val="single" w:sz="6" w:space="0" w:color="auto"/>
              <w:bottom w:val="single" w:sz="6" w:space="0" w:color="auto"/>
              <w:right w:val="single" w:sz="6" w:space="0" w:color="auto"/>
            </w:tcBorders>
            <w:shd w:val="clear" w:color="auto" w:fill="FF0000"/>
            <w:hideMark/>
          </w:tcPr>
          <w:p w14:paraId="7E5A7106"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4 = Probable  </w:t>
            </w:r>
          </w:p>
        </w:tc>
        <w:tc>
          <w:tcPr>
            <w:tcW w:w="0" w:type="auto"/>
            <w:vMerge/>
            <w:vAlign w:val="center"/>
            <w:hideMark/>
          </w:tcPr>
          <w:p w14:paraId="6EAF0237"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0" w:type="auto"/>
            <w:vMerge/>
            <w:vAlign w:val="center"/>
            <w:hideMark/>
          </w:tcPr>
          <w:p w14:paraId="4AF4EEBE"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r>
      <w:tr w:rsidR="007C2D57" w:rsidRPr="007C2D57" w14:paraId="20002448" w14:textId="77777777" w:rsidTr="4BD1E7BB">
        <w:trPr>
          <w:trHeight w:val="450"/>
        </w:trPr>
        <w:tc>
          <w:tcPr>
            <w:tcW w:w="0" w:type="auto"/>
            <w:vMerge/>
            <w:vAlign w:val="center"/>
            <w:hideMark/>
          </w:tcPr>
          <w:p w14:paraId="5AD1DE6C"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0" w:type="auto"/>
            <w:vMerge/>
            <w:vAlign w:val="center"/>
            <w:hideMark/>
          </w:tcPr>
          <w:p w14:paraId="404EBCDC"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0" w:type="auto"/>
            <w:vMerge/>
            <w:vAlign w:val="center"/>
            <w:hideMark/>
          </w:tcPr>
          <w:p w14:paraId="27B025C8"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603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2BA625AD"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16 - 30 - High Risk - Works (event) un-acceptable, DO NOT PROCEED </w:t>
            </w:r>
          </w:p>
        </w:tc>
      </w:tr>
      <w:tr w:rsidR="007C2D57" w:rsidRPr="007C2D57" w14:paraId="709F122C" w14:textId="77777777" w:rsidTr="4BD1E7BB">
        <w:trPr>
          <w:trHeight w:val="435"/>
        </w:trPr>
        <w:tc>
          <w:tcPr>
            <w:tcW w:w="2745" w:type="dxa"/>
            <w:tcBorders>
              <w:top w:val="single" w:sz="6" w:space="0" w:color="auto"/>
              <w:left w:val="single" w:sz="6" w:space="0" w:color="auto"/>
              <w:bottom w:val="single" w:sz="6" w:space="0" w:color="auto"/>
              <w:right w:val="single" w:sz="6" w:space="0" w:color="auto"/>
            </w:tcBorders>
            <w:shd w:val="clear" w:color="auto" w:fill="C00000"/>
            <w:hideMark/>
          </w:tcPr>
          <w:p w14:paraId="407CAE1B"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color w:val="FFFFFF" w:themeColor="background1"/>
              </w:rPr>
              <w:t>4 = Multiple Major Injury</w:t>
            </w:r>
            <w:r w:rsidRPr="4BD1E7BB">
              <w:rPr>
                <w:rFonts w:ascii="Amnesty Trade Gothic" w:eastAsia="Times New Roman" w:hAnsi="Amnesty Trade Gothic" w:cs="Times New Roman"/>
              </w:rPr>
              <w:t> </w:t>
            </w:r>
          </w:p>
        </w:tc>
        <w:tc>
          <w:tcPr>
            <w:tcW w:w="2745" w:type="dxa"/>
            <w:tcBorders>
              <w:top w:val="single" w:sz="6" w:space="0" w:color="auto"/>
              <w:left w:val="single" w:sz="6" w:space="0" w:color="auto"/>
              <w:bottom w:val="single" w:sz="6" w:space="0" w:color="auto"/>
              <w:right w:val="single" w:sz="6" w:space="0" w:color="auto"/>
            </w:tcBorders>
            <w:shd w:val="clear" w:color="auto" w:fill="C00000"/>
            <w:hideMark/>
          </w:tcPr>
          <w:p w14:paraId="0A301462"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color w:val="FFFFFF" w:themeColor="background1"/>
              </w:rPr>
              <w:t>5 = Very Likely </w:t>
            </w:r>
            <w:r w:rsidRPr="4BD1E7BB">
              <w:rPr>
                <w:rFonts w:ascii="Amnesty Trade Gothic" w:eastAsia="Times New Roman" w:hAnsi="Amnesty Trade Gothic" w:cs="Times New Roman"/>
              </w:rPr>
              <w:t> </w:t>
            </w:r>
          </w:p>
        </w:tc>
        <w:tc>
          <w:tcPr>
            <w:tcW w:w="0" w:type="auto"/>
            <w:vMerge/>
            <w:vAlign w:val="center"/>
            <w:hideMark/>
          </w:tcPr>
          <w:p w14:paraId="718AAD85"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0" w:type="auto"/>
            <w:vMerge/>
            <w:vAlign w:val="center"/>
            <w:hideMark/>
          </w:tcPr>
          <w:p w14:paraId="702FB0D0"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r>
      <w:tr w:rsidR="007C2D57" w:rsidRPr="007C2D57" w14:paraId="73104D01" w14:textId="77777777" w:rsidTr="4BD1E7BB">
        <w:trPr>
          <w:trHeight w:val="435"/>
        </w:trPr>
        <w:tc>
          <w:tcPr>
            <w:tcW w:w="2745" w:type="dxa"/>
            <w:tcBorders>
              <w:top w:val="single" w:sz="6" w:space="0" w:color="auto"/>
              <w:left w:val="single" w:sz="6" w:space="0" w:color="auto"/>
              <w:bottom w:val="single" w:sz="6" w:space="0" w:color="auto"/>
              <w:right w:val="single" w:sz="6" w:space="0" w:color="auto"/>
            </w:tcBorders>
            <w:shd w:val="clear" w:color="auto" w:fill="00B0F0"/>
            <w:hideMark/>
          </w:tcPr>
          <w:p w14:paraId="21891081"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5 = Fatality  </w:t>
            </w:r>
          </w:p>
        </w:tc>
        <w:tc>
          <w:tcPr>
            <w:tcW w:w="2745" w:type="dxa"/>
            <w:tcBorders>
              <w:top w:val="single" w:sz="6" w:space="0" w:color="auto"/>
              <w:left w:val="single" w:sz="6" w:space="0" w:color="auto"/>
              <w:bottom w:val="single" w:sz="6" w:space="0" w:color="auto"/>
              <w:right w:val="single" w:sz="6" w:space="0" w:color="auto"/>
            </w:tcBorders>
            <w:shd w:val="clear" w:color="auto" w:fill="00B0F0"/>
            <w:hideMark/>
          </w:tcPr>
          <w:p w14:paraId="224AFBB5"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Amnesty Trade Gothic" w:eastAsia="Times New Roman" w:hAnsi="Amnesty Trade Gothic" w:cs="Times New Roman"/>
              </w:rPr>
              <w:t>6 = Certain  </w:t>
            </w:r>
          </w:p>
        </w:tc>
        <w:tc>
          <w:tcPr>
            <w:tcW w:w="0" w:type="auto"/>
            <w:vMerge/>
            <w:vAlign w:val="center"/>
            <w:hideMark/>
          </w:tcPr>
          <w:p w14:paraId="31A7163D"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c>
          <w:tcPr>
            <w:tcW w:w="0" w:type="auto"/>
            <w:vMerge/>
            <w:vAlign w:val="center"/>
            <w:hideMark/>
          </w:tcPr>
          <w:p w14:paraId="720CE093" w14:textId="77777777" w:rsidR="007C2D57" w:rsidRPr="007C2D57" w:rsidRDefault="007C2D57" w:rsidP="007C2D57">
            <w:pPr>
              <w:spacing w:after="0" w:line="240" w:lineRule="auto"/>
              <w:rPr>
                <w:rFonts w:ascii="Times New Roman" w:eastAsia="Times New Roman" w:hAnsi="Times New Roman" w:cs="Times New Roman"/>
                <w:sz w:val="24"/>
                <w:szCs w:val="24"/>
                <w:lang w:eastAsia="en-GB"/>
              </w:rPr>
            </w:pPr>
          </w:p>
        </w:tc>
      </w:tr>
    </w:tbl>
    <w:p w14:paraId="536704E4" w14:textId="77777777" w:rsidR="007C2D57" w:rsidRPr="007C2D57" w:rsidRDefault="007C2D57" w:rsidP="007C2D57">
      <w:pPr>
        <w:spacing w:after="0" w:line="240" w:lineRule="auto"/>
        <w:textAlignment w:val="baseline"/>
        <w:rPr>
          <w:rFonts w:ascii="Segoe UI" w:eastAsia="Times New Roman" w:hAnsi="Segoe UI" w:cs="Segoe UI"/>
          <w:sz w:val="18"/>
          <w:szCs w:val="18"/>
          <w:lang w:eastAsia="en-GB"/>
        </w:rPr>
      </w:pPr>
      <w:r w:rsidRPr="4BD1E7BB">
        <w:rPr>
          <w:rFonts w:ascii="Calibri" w:eastAsia="Times New Roman" w:hAnsi="Calibri" w:cs="Calibri"/>
        </w:rPr>
        <w:t> </w:t>
      </w:r>
    </w:p>
    <w:tbl>
      <w:tblPr>
        <w:tblW w:w="5954"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0"/>
        <w:gridCol w:w="2132"/>
        <w:gridCol w:w="714"/>
        <w:gridCol w:w="2268"/>
      </w:tblGrid>
      <w:tr w:rsidR="007C2D57" w:rsidRPr="007C2D57" w14:paraId="7C610183" w14:textId="77777777" w:rsidTr="4BD1E7BB">
        <w:trPr>
          <w:trHeight w:val="315"/>
        </w:trPr>
        <w:tc>
          <w:tcPr>
            <w:tcW w:w="5954" w:type="dxa"/>
            <w:gridSpan w:val="4"/>
            <w:tcBorders>
              <w:top w:val="single" w:sz="6" w:space="0" w:color="auto"/>
              <w:left w:val="single" w:sz="6" w:space="0" w:color="auto"/>
              <w:bottom w:val="single" w:sz="6" w:space="0" w:color="auto"/>
              <w:right w:val="single" w:sz="6" w:space="0" w:color="auto"/>
            </w:tcBorders>
            <w:shd w:val="clear" w:color="auto" w:fill="FFFF00"/>
            <w:hideMark/>
          </w:tcPr>
          <w:p w14:paraId="32337D77" w14:textId="77777777" w:rsidR="007C2D57" w:rsidRPr="007C2D57" w:rsidRDefault="007C2D57" w:rsidP="007C2D57">
            <w:pPr>
              <w:spacing w:after="0" w:line="240" w:lineRule="auto"/>
              <w:textAlignment w:val="baseline"/>
              <w:divId w:val="2029326301"/>
              <w:rPr>
                <w:rFonts w:ascii="Times New Roman" w:eastAsia="Times New Roman" w:hAnsi="Times New Roman" w:cs="Times New Roman"/>
                <w:sz w:val="24"/>
                <w:szCs w:val="24"/>
                <w:lang w:eastAsia="en-GB"/>
              </w:rPr>
            </w:pPr>
            <w:r w:rsidRPr="4BD1E7BB">
              <w:rPr>
                <w:rFonts w:ascii="Calibri" w:eastAsia="Times New Roman" w:hAnsi="Calibri" w:cs="Calibri"/>
                <w:b/>
                <w:bCs/>
              </w:rPr>
              <w:t>Completed by:</w:t>
            </w:r>
            <w:r w:rsidRPr="4BD1E7BB">
              <w:rPr>
                <w:rFonts w:ascii="Calibri" w:eastAsia="Times New Roman" w:hAnsi="Calibri" w:cs="Calibri"/>
              </w:rPr>
              <w:t> </w:t>
            </w:r>
          </w:p>
        </w:tc>
      </w:tr>
      <w:tr w:rsidR="00AA0B4D" w:rsidRPr="007C2D57" w14:paraId="22381B1C" w14:textId="77777777" w:rsidTr="4BD1E7BB">
        <w:trPr>
          <w:trHeight w:val="465"/>
        </w:trPr>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30840324"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NAME: </w:t>
            </w:r>
          </w:p>
        </w:tc>
        <w:tc>
          <w:tcPr>
            <w:tcW w:w="2132" w:type="dxa"/>
            <w:tcBorders>
              <w:top w:val="single" w:sz="6" w:space="0" w:color="auto"/>
              <w:left w:val="single" w:sz="6" w:space="0" w:color="auto"/>
              <w:bottom w:val="single" w:sz="6" w:space="0" w:color="auto"/>
              <w:right w:val="single" w:sz="6" w:space="0" w:color="auto"/>
            </w:tcBorders>
            <w:shd w:val="clear" w:color="auto" w:fill="auto"/>
            <w:hideMark/>
          </w:tcPr>
          <w:p w14:paraId="53793BFE"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 </w:t>
            </w:r>
          </w:p>
        </w:tc>
        <w:tc>
          <w:tcPr>
            <w:tcW w:w="714" w:type="dxa"/>
            <w:tcBorders>
              <w:top w:val="single" w:sz="6" w:space="0" w:color="auto"/>
              <w:left w:val="single" w:sz="6" w:space="0" w:color="auto"/>
              <w:bottom w:val="single" w:sz="6" w:space="0" w:color="auto"/>
              <w:right w:val="single" w:sz="6" w:space="0" w:color="auto"/>
            </w:tcBorders>
            <w:shd w:val="clear" w:color="auto" w:fill="auto"/>
            <w:hideMark/>
          </w:tcPr>
          <w:p w14:paraId="6CFF56CA"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DATE: </w:t>
            </w: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14:paraId="1AB16338"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 </w:t>
            </w:r>
          </w:p>
        </w:tc>
      </w:tr>
      <w:tr w:rsidR="007C2D57" w:rsidRPr="007C2D57" w14:paraId="64930FD3" w14:textId="77777777" w:rsidTr="4BD1E7BB">
        <w:trPr>
          <w:trHeight w:val="405"/>
        </w:trPr>
        <w:tc>
          <w:tcPr>
            <w:tcW w:w="5954" w:type="dxa"/>
            <w:gridSpan w:val="4"/>
            <w:tcBorders>
              <w:top w:val="single" w:sz="6" w:space="0" w:color="auto"/>
              <w:left w:val="single" w:sz="6" w:space="0" w:color="auto"/>
              <w:bottom w:val="single" w:sz="6" w:space="0" w:color="auto"/>
              <w:right w:val="single" w:sz="6" w:space="0" w:color="auto"/>
            </w:tcBorders>
            <w:shd w:val="clear" w:color="auto" w:fill="FFFF00"/>
            <w:hideMark/>
          </w:tcPr>
          <w:p w14:paraId="5D74CAC0" w14:textId="04E46E86"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b/>
                <w:bCs/>
              </w:rPr>
              <w:t>Approved by:</w:t>
            </w:r>
            <w:r w:rsidRPr="4BD1E7BB">
              <w:rPr>
                <w:rFonts w:ascii="Calibri" w:eastAsia="Times New Roman" w:hAnsi="Calibri" w:cs="Calibri"/>
              </w:rPr>
              <w:t> </w:t>
            </w:r>
          </w:p>
        </w:tc>
      </w:tr>
      <w:tr w:rsidR="00AA0B4D" w:rsidRPr="007C2D57" w14:paraId="046D6411" w14:textId="77777777" w:rsidTr="4BD1E7BB">
        <w:trPr>
          <w:trHeight w:val="405"/>
        </w:trPr>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78D2F6F4"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NAME: </w:t>
            </w:r>
          </w:p>
        </w:tc>
        <w:tc>
          <w:tcPr>
            <w:tcW w:w="2132" w:type="dxa"/>
            <w:tcBorders>
              <w:top w:val="single" w:sz="6" w:space="0" w:color="auto"/>
              <w:left w:val="single" w:sz="6" w:space="0" w:color="auto"/>
              <w:bottom w:val="single" w:sz="6" w:space="0" w:color="auto"/>
              <w:right w:val="single" w:sz="6" w:space="0" w:color="auto"/>
            </w:tcBorders>
            <w:shd w:val="clear" w:color="auto" w:fill="auto"/>
            <w:hideMark/>
          </w:tcPr>
          <w:p w14:paraId="5058DEA8"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 </w:t>
            </w:r>
          </w:p>
        </w:tc>
        <w:tc>
          <w:tcPr>
            <w:tcW w:w="714" w:type="dxa"/>
            <w:tcBorders>
              <w:top w:val="single" w:sz="6" w:space="0" w:color="auto"/>
              <w:left w:val="single" w:sz="6" w:space="0" w:color="auto"/>
              <w:bottom w:val="single" w:sz="6" w:space="0" w:color="auto"/>
              <w:right w:val="single" w:sz="6" w:space="0" w:color="auto"/>
            </w:tcBorders>
            <w:shd w:val="clear" w:color="auto" w:fill="auto"/>
            <w:hideMark/>
          </w:tcPr>
          <w:p w14:paraId="7C62C226"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DATE: </w:t>
            </w: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14:paraId="73BF13F4" w14:textId="77777777" w:rsidR="007C2D57" w:rsidRPr="007C2D57" w:rsidRDefault="007C2D57" w:rsidP="007C2D57">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 </w:t>
            </w:r>
          </w:p>
        </w:tc>
      </w:tr>
    </w:tbl>
    <w:tbl>
      <w:tblPr>
        <w:tblpPr w:leftFromText="180" w:rightFromText="180" w:vertAnchor="text" w:horzAnchor="page" w:tblpX="7867" w:tblpY="-1670"/>
        <w:tblW w:w="594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46"/>
      </w:tblGrid>
      <w:tr w:rsidR="00AA0B4D" w:rsidRPr="007C2D57" w14:paraId="466346E5" w14:textId="77777777" w:rsidTr="4BD1E7BB">
        <w:trPr>
          <w:trHeight w:val="420"/>
        </w:trPr>
        <w:tc>
          <w:tcPr>
            <w:tcW w:w="5946" w:type="dxa"/>
            <w:tcBorders>
              <w:top w:val="single" w:sz="6" w:space="0" w:color="auto"/>
              <w:left w:val="single" w:sz="6" w:space="0" w:color="auto"/>
              <w:bottom w:val="single" w:sz="6" w:space="0" w:color="auto"/>
              <w:right w:val="single" w:sz="6" w:space="0" w:color="auto"/>
            </w:tcBorders>
            <w:shd w:val="clear" w:color="auto" w:fill="FFFF00"/>
            <w:hideMark/>
          </w:tcPr>
          <w:p w14:paraId="2FC2271D" w14:textId="77777777" w:rsidR="00AA0B4D" w:rsidRPr="007C2D57" w:rsidRDefault="00AA0B4D" w:rsidP="00AA0B4D">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b/>
                <w:bCs/>
              </w:rPr>
              <w:t>Is a re-assessment needed at any point?</w:t>
            </w:r>
            <w:r w:rsidRPr="4BD1E7BB">
              <w:rPr>
                <w:rFonts w:ascii="Calibri" w:eastAsia="Times New Roman" w:hAnsi="Calibri" w:cs="Calibri"/>
              </w:rPr>
              <w:t> </w:t>
            </w:r>
          </w:p>
        </w:tc>
      </w:tr>
      <w:tr w:rsidR="00AA0B4D" w:rsidRPr="007C2D57" w14:paraId="45E4A60D" w14:textId="77777777" w:rsidTr="4BD1E7BB">
        <w:trPr>
          <w:trHeight w:val="450"/>
        </w:trPr>
        <w:tc>
          <w:tcPr>
            <w:tcW w:w="5946" w:type="dxa"/>
            <w:tcBorders>
              <w:top w:val="single" w:sz="6" w:space="0" w:color="auto"/>
              <w:left w:val="single" w:sz="6" w:space="0" w:color="auto"/>
              <w:bottom w:val="single" w:sz="6" w:space="0" w:color="auto"/>
              <w:right w:val="single" w:sz="6" w:space="0" w:color="auto"/>
            </w:tcBorders>
            <w:shd w:val="clear" w:color="auto" w:fill="auto"/>
            <w:hideMark/>
          </w:tcPr>
          <w:p w14:paraId="69A3A458" w14:textId="77777777" w:rsidR="00AA0B4D" w:rsidRPr="007C2D57" w:rsidRDefault="00AA0B4D" w:rsidP="00AA0B4D">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YES                     NO  </w:t>
            </w:r>
          </w:p>
        </w:tc>
      </w:tr>
      <w:tr w:rsidR="00AA0B4D" w:rsidRPr="007C2D57" w14:paraId="2988C760" w14:textId="77777777" w:rsidTr="4BD1E7BB">
        <w:trPr>
          <w:trHeight w:val="420"/>
        </w:trPr>
        <w:tc>
          <w:tcPr>
            <w:tcW w:w="5946" w:type="dxa"/>
            <w:tcBorders>
              <w:top w:val="single" w:sz="6" w:space="0" w:color="auto"/>
              <w:left w:val="single" w:sz="6" w:space="0" w:color="auto"/>
              <w:bottom w:val="single" w:sz="6" w:space="0" w:color="auto"/>
              <w:right w:val="single" w:sz="6" w:space="0" w:color="auto"/>
            </w:tcBorders>
            <w:shd w:val="clear" w:color="auto" w:fill="FFFF00"/>
            <w:hideMark/>
          </w:tcPr>
          <w:p w14:paraId="6FC311A5" w14:textId="77777777" w:rsidR="00AA0B4D" w:rsidRPr="007C2D57" w:rsidRDefault="00AA0B4D" w:rsidP="00AA0B4D">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b/>
                <w:bCs/>
              </w:rPr>
              <w:t xml:space="preserve">If </w:t>
            </w:r>
            <w:proofErr w:type="gramStart"/>
            <w:r w:rsidRPr="4BD1E7BB">
              <w:rPr>
                <w:rFonts w:ascii="Calibri" w:eastAsia="Times New Roman" w:hAnsi="Calibri" w:cs="Calibri"/>
                <w:b/>
                <w:bCs/>
              </w:rPr>
              <w:t>Yes</w:t>
            </w:r>
            <w:proofErr w:type="gramEnd"/>
            <w:r w:rsidRPr="4BD1E7BB">
              <w:rPr>
                <w:rFonts w:ascii="Calibri" w:eastAsia="Times New Roman" w:hAnsi="Calibri" w:cs="Calibri"/>
                <w:b/>
                <w:bCs/>
              </w:rPr>
              <w:t>, when is it due?</w:t>
            </w:r>
            <w:r w:rsidRPr="4BD1E7BB">
              <w:rPr>
                <w:rFonts w:ascii="Calibri" w:eastAsia="Times New Roman" w:hAnsi="Calibri" w:cs="Calibri"/>
              </w:rPr>
              <w:t> </w:t>
            </w:r>
          </w:p>
        </w:tc>
      </w:tr>
      <w:tr w:rsidR="00AA0B4D" w:rsidRPr="007C2D57" w14:paraId="0DF6D828" w14:textId="77777777" w:rsidTr="4BD1E7BB">
        <w:trPr>
          <w:trHeight w:val="217"/>
        </w:trPr>
        <w:tc>
          <w:tcPr>
            <w:tcW w:w="5946" w:type="dxa"/>
            <w:tcBorders>
              <w:top w:val="single" w:sz="6" w:space="0" w:color="auto"/>
              <w:left w:val="single" w:sz="6" w:space="0" w:color="auto"/>
              <w:bottom w:val="single" w:sz="6" w:space="0" w:color="auto"/>
              <w:right w:val="single" w:sz="6" w:space="0" w:color="auto"/>
            </w:tcBorders>
            <w:shd w:val="clear" w:color="auto" w:fill="auto"/>
            <w:hideMark/>
          </w:tcPr>
          <w:p w14:paraId="7F557F05" w14:textId="77777777" w:rsidR="00AA0B4D" w:rsidRPr="007C2D57" w:rsidRDefault="00AA0B4D" w:rsidP="00AA0B4D">
            <w:pPr>
              <w:spacing w:after="0" w:line="240" w:lineRule="auto"/>
              <w:textAlignment w:val="baseline"/>
              <w:rPr>
                <w:rFonts w:ascii="Times New Roman" w:eastAsia="Times New Roman" w:hAnsi="Times New Roman" w:cs="Times New Roman"/>
                <w:sz w:val="24"/>
                <w:szCs w:val="24"/>
                <w:lang w:eastAsia="en-GB"/>
              </w:rPr>
            </w:pPr>
            <w:r w:rsidRPr="4BD1E7BB">
              <w:rPr>
                <w:rFonts w:ascii="Calibri" w:eastAsia="Times New Roman" w:hAnsi="Calibri" w:cs="Calibri"/>
              </w:rPr>
              <w:t> </w:t>
            </w:r>
          </w:p>
        </w:tc>
      </w:tr>
    </w:tbl>
    <w:p w14:paraId="73A48D5B" w14:textId="77777777" w:rsidR="007C2D57" w:rsidRPr="007C2D57" w:rsidRDefault="007C2D57" w:rsidP="007C2D57">
      <w:pPr>
        <w:spacing w:after="0" w:line="240" w:lineRule="auto"/>
        <w:textAlignment w:val="baseline"/>
        <w:rPr>
          <w:rFonts w:ascii="Segoe UI" w:eastAsia="Times New Roman" w:hAnsi="Segoe UI" w:cs="Segoe UI"/>
          <w:sz w:val="18"/>
          <w:szCs w:val="18"/>
          <w:lang w:eastAsia="en-GB"/>
        </w:rPr>
      </w:pPr>
      <w:r w:rsidRPr="4BD1E7BB">
        <w:rPr>
          <w:rFonts w:ascii="Calibri" w:eastAsia="Times New Roman" w:hAnsi="Calibri" w:cs="Calibri"/>
        </w:rPr>
        <w:t> </w:t>
      </w:r>
    </w:p>
    <w:p w14:paraId="7392D721" w14:textId="77777777" w:rsidR="007C2D57" w:rsidRPr="007C2D57" w:rsidRDefault="007C2D57" w:rsidP="007C2D57">
      <w:pPr>
        <w:spacing w:after="0" w:line="240" w:lineRule="auto"/>
        <w:jc w:val="center"/>
        <w:textAlignment w:val="baseline"/>
        <w:rPr>
          <w:rFonts w:ascii="Segoe UI" w:eastAsia="Times New Roman" w:hAnsi="Segoe UI" w:cs="Segoe UI"/>
          <w:sz w:val="18"/>
          <w:szCs w:val="18"/>
          <w:lang w:eastAsia="en-GB"/>
        </w:rPr>
      </w:pPr>
      <w:r w:rsidRPr="4BD1E7BB">
        <w:rPr>
          <w:rFonts w:ascii="Calibri" w:eastAsia="Times New Roman" w:hAnsi="Calibri" w:cs="Calibri"/>
        </w:rPr>
        <w:t> </w:t>
      </w:r>
    </w:p>
    <w:p w14:paraId="2C078E63" w14:textId="0EBC2EFB" w:rsidR="00980857" w:rsidRDefault="007C2D57" w:rsidP="4BD1E7BB">
      <w:pPr>
        <w:spacing w:after="0" w:line="240" w:lineRule="auto"/>
        <w:rPr>
          <w:rFonts w:ascii="Segoe UI" w:eastAsia="Times New Roman" w:hAnsi="Segoe UI" w:cs="Segoe UI"/>
          <w:sz w:val="18"/>
          <w:szCs w:val="18"/>
        </w:rPr>
      </w:pPr>
      <w:r w:rsidRPr="4BD1E7BB">
        <w:rPr>
          <w:rFonts w:ascii="Calibri" w:eastAsia="Times New Roman" w:hAnsi="Calibri" w:cs="Calibri"/>
        </w:rPr>
        <w:t> </w:t>
      </w:r>
    </w:p>
    <w:sectPr w:rsidR="00980857" w:rsidSect="000422E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mnesty Trade Gothic">
    <w:altName w:val="Calibri"/>
    <w:panose1 w:val="020B0503040303020004"/>
    <w:charset w:val="00"/>
    <w:family w:val="swiss"/>
    <w:pitch w:val="variable"/>
    <w:sig w:usb0="800000A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5238"/>
    <w:multiLevelType w:val="hybridMultilevel"/>
    <w:tmpl w:val="4906E794"/>
    <w:lvl w:ilvl="0" w:tplc="36F27266">
      <w:start w:val="1"/>
      <w:numFmt w:val="bullet"/>
      <w:lvlText w:val="-"/>
      <w:lvlJc w:val="left"/>
      <w:pPr>
        <w:ind w:left="360" w:hanging="360"/>
      </w:pPr>
      <w:rPr>
        <w:rFonts w:ascii="Amnesty Trade Gothic" w:eastAsia="Times New Roman" w:hAnsi="Amnesty Trade Gothic"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1295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173A835"/>
    <w:rsid w:val="00040976"/>
    <w:rsid w:val="000422E0"/>
    <w:rsid w:val="00046969"/>
    <w:rsid w:val="000625FA"/>
    <w:rsid w:val="000D0497"/>
    <w:rsid w:val="000D4961"/>
    <w:rsid w:val="000F4B29"/>
    <w:rsid w:val="000F6F4F"/>
    <w:rsid w:val="00156EFE"/>
    <w:rsid w:val="00174D2D"/>
    <w:rsid w:val="001A559B"/>
    <w:rsid w:val="001E6B64"/>
    <w:rsid w:val="0023459A"/>
    <w:rsid w:val="002416BB"/>
    <w:rsid w:val="002A548E"/>
    <w:rsid w:val="002C64BF"/>
    <w:rsid w:val="0031185D"/>
    <w:rsid w:val="0031510E"/>
    <w:rsid w:val="00324FBB"/>
    <w:rsid w:val="00376FD2"/>
    <w:rsid w:val="00377608"/>
    <w:rsid w:val="003C3891"/>
    <w:rsid w:val="003D70F3"/>
    <w:rsid w:val="00411F3B"/>
    <w:rsid w:val="00482637"/>
    <w:rsid w:val="004B6B96"/>
    <w:rsid w:val="004E6635"/>
    <w:rsid w:val="00543E7A"/>
    <w:rsid w:val="00574A5B"/>
    <w:rsid w:val="005C3406"/>
    <w:rsid w:val="00677707"/>
    <w:rsid w:val="00694C2D"/>
    <w:rsid w:val="006A191B"/>
    <w:rsid w:val="006A387C"/>
    <w:rsid w:val="00702167"/>
    <w:rsid w:val="0071720C"/>
    <w:rsid w:val="007571C1"/>
    <w:rsid w:val="00763EFD"/>
    <w:rsid w:val="007A12A7"/>
    <w:rsid w:val="007C2D57"/>
    <w:rsid w:val="0081382D"/>
    <w:rsid w:val="008253ED"/>
    <w:rsid w:val="0086593D"/>
    <w:rsid w:val="00866236"/>
    <w:rsid w:val="008810F8"/>
    <w:rsid w:val="00884361"/>
    <w:rsid w:val="0088561A"/>
    <w:rsid w:val="0089578C"/>
    <w:rsid w:val="0096223D"/>
    <w:rsid w:val="00980857"/>
    <w:rsid w:val="009C4F3E"/>
    <w:rsid w:val="00A22905"/>
    <w:rsid w:val="00AA0B4D"/>
    <w:rsid w:val="00AA3963"/>
    <w:rsid w:val="00AB1C2E"/>
    <w:rsid w:val="00AD1697"/>
    <w:rsid w:val="00AD4E8F"/>
    <w:rsid w:val="00B35AB6"/>
    <w:rsid w:val="00B40D54"/>
    <w:rsid w:val="00B70ABB"/>
    <w:rsid w:val="00B7536E"/>
    <w:rsid w:val="00BB6E87"/>
    <w:rsid w:val="00BF491B"/>
    <w:rsid w:val="00C27384"/>
    <w:rsid w:val="00C32D28"/>
    <w:rsid w:val="00C636F4"/>
    <w:rsid w:val="00CB37DC"/>
    <w:rsid w:val="00CD283D"/>
    <w:rsid w:val="00CD6598"/>
    <w:rsid w:val="00D16F1C"/>
    <w:rsid w:val="00D50060"/>
    <w:rsid w:val="00D65971"/>
    <w:rsid w:val="00D74F02"/>
    <w:rsid w:val="00DB0868"/>
    <w:rsid w:val="00DF276B"/>
    <w:rsid w:val="00E47554"/>
    <w:rsid w:val="00E8579E"/>
    <w:rsid w:val="00EA6BC6"/>
    <w:rsid w:val="00EB7F17"/>
    <w:rsid w:val="00EC13A1"/>
    <w:rsid w:val="00EC281E"/>
    <w:rsid w:val="00EF05CC"/>
    <w:rsid w:val="00F13B6F"/>
    <w:rsid w:val="00F353C2"/>
    <w:rsid w:val="00F3705D"/>
    <w:rsid w:val="00FA6D32"/>
    <w:rsid w:val="00FE2E3D"/>
    <w:rsid w:val="0140D382"/>
    <w:rsid w:val="0916EA1F"/>
    <w:rsid w:val="3D395156"/>
    <w:rsid w:val="4BD1E7BB"/>
    <w:rsid w:val="4DD014B2"/>
    <w:rsid w:val="6173A835"/>
    <w:rsid w:val="7CEF2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3A835"/>
  <w15:chartTrackingRefBased/>
  <w15:docId w15:val="{F35F2495-6A89-4DBB-B9E6-E53AF9FB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BD1E7BB"/>
    <w:rPr>
      <w:lang w:val="en-GB"/>
    </w:rPr>
  </w:style>
  <w:style w:type="paragraph" w:styleId="Heading1">
    <w:name w:val="heading 1"/>
    <w:basedOn w:val="Normal"/>
    <w:next w:val="Normal"/>
    <w:link w:val="Heading1Char"/>
    <w:uiPriority w:val="9"/>
    <w:qFormat/>
    <w:rsid w:val="4BD1E7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4BD1E7B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4BD1E7BB"/>
    <w:pPr>
      <w:keepNext/>
      <w:keepLines/>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4BD1E7B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4BD1E7BB"/>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4BD1E7BB"/>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4BD1E7BB"/>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4BD1E7BB"/>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4BD1E7BB"/>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uiPriority w:val="1"/>
    <w:rsid w:val="4BD1E7BB"/>
    <w:pPr>
      <w:spacing w:beforeAutospacing="1"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C2D57"/>
  </w:style>
  <w:style w:type="character" w:customStyle="1" w:styleId="eop">
    <w:name w:val="eop"/>
    <w:basedOn w:val="DefaultParagraphFont"/>
    <w:rsid w:val="007C2D57"/>
  </w:style>
  <w:style w:type="paragraph" w:styleId="ListParagraph">
    <w:name w:val="List Paragraph"/>
    <w:basedOn w:val="Normal"/>
    <w:uiPriority w:val="34"/>
    <w:qFormat/>
    <w:rsid w:val="4BD1E7BB"/>
    <w:pPr>
      <w:ind w:left="720"/>
      <w:contextualSpacing/>
    </w:pPr>
  </w:style>
  <w:style w:type="paragraph" w:styleId="Title">
    <w:name w:val="Title"/>
    <w:basedOn w:val="Normal"/>
    <w:next w:val="Normal"/>
    <w:link w:val="TitleChar"/>
    <w:uiPriority w:val="10"/>
    <w:qFormat/>
    <w:rsid w:val="4BD1E7BB"/>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4BD1E7BB"/>
    <w:rPr>
      <w:rFonts w:eastAsiaTheme="minorEastAsia"/>
      <w:color w:val="5A5A5A"/>
    </w:rPr>
  </w:style>
  <w:style w:type="paragraph" w:styleId="Quote">
    <w:name w:val="Quote"/>
    <w:basedOn w:val="Normal"/>
    <w:next w:val="Normal"/>
    <w:link w:val="QuoteChar"/>
    <w:uiPriority w:val="29"/>
    <w:qFormat/>
    <w:rsid w:val="4BD1E7BB"/>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4BD1E7BB"/>
    <w:pPr>
      <w:spacing w:before="360" w:after="360"/>
      <w:ind w:left="864" w:right="864"/>
      <w:jc w:val="center"/>
    </w:pPr>
    <w:rPr>
      <w:i/>
      <w:iCs/>
      <w:color w:val="4472C4" w:themeColor="accent1"/>
    </w:rPr>
  </w:style>
  <w:style w:type="character" w:customStyle="1" w:styleId="Heading1Char">
    <w:name w:val="Heading 1 Char"/>
    <w:basedOn w:val="DefaultParagraphFont"/>
    <w:link w:val="Heading1"/>
    <w:uiPriority w:val="9"/>
    <w:rsid w:val="4BD1E7BB"/>
    <w:rPr>
      <w:rFonts w:asciiTheme="majorHAnsi" w:eastAsiaTheme="majorEastAsia" w:hAnsiTheme="majorHAnsi" w:cstheme="majorBidi"/>
      <w:noProof w:val="0"/>
      <w:color w:val="2F5496" w:themeColor="accent1" w:themeShade="BF"/>
      <w:sz w:val="32"/>
      <w:szCs w:val="32"/>
      <w:lang w:val="en-GB"/>
    </w:rPr>
  </w:style>
  <w:style w:type="character" w:customStyle="1" w:styleId="Heading2Char">
    <w:name w:val="Heading 2 Char"/>
    <w:basedOn w:val="DefaultParagraphFont"/>
    <w:link w:val="Heading2"/>
    <w:uiPriority w:val="9"/>
    <w:rsid w:val="4BD1E7BB"/>
    <w:rPr>
      <w:rFonts w:asciiTheme="majorHAnsi" w:eastAsiaTheme="majorEastAsia" w:hAnsiTheme="majorHAnsi" w:cstheme="majorBidi"/>
      <w:noProof w:val="0"/>
      <w:color w:val="2F5496" w:themeColor="accent1" w:themeShade="BF"/>
      <w:sz w:val="26"/>
      <w:szCs w:val="26"/>
      <w:lang w:val="en-GB"/>
    </w:rPr>
  </w:style>
  <w:style w:type="character" w:customStyle="1" w:styleId="Heading3Char">
    <w:name w:val="Heading 3 Char"/>
    <w:basedOn w:val="DefaultParagraphFont"/>
    <w:link w:val="Heading3"/>
    <w:uiPriority w:val="9"/>
    <w:rsid w:val="4BD1E7BB"/>
    <w:rPr>
      <w:rFonts w:asciiTheme="majorHAnsi" w:eastAsiaTheme="majorEastAsia" w:hAnsiTheme="majorHAnsi" w:cstheme="majorBidi"/>
      <w:noProof w:val="0"/>
      <w:color w:val="1F3763"/>
      <w:sz w:val="24"/>
      <w:szCs w:val="24"/>
      <w:lang w:val="en-GB"/>
    </w:rPr>
  </w:style>
  <w:style w:type="character" w:customStyle="1" w:styleId="Heading4Char">
    <w:name w:val="Heading 4 Char"/>
    <w:basedOn w:val="DefaultParagraphFont"/>
    <w:link w:val="Heading4"/>
    <w:uiPriority w:val="9"/>
    <w:rsid w:val="4BD1E7BB"/>
    <w:rPr>
      <w:rFonts w:asciiTheme="majorHAnsi" w:eastAsiaTheme="majorEastAsia" w:hAnsiTheme="majorHAnsi" w:cstheme="majorBidi"/>
      <w:i/>
      <w:iCs/>
      <w:noProof w:val="0"/>
      <w:color w:val="2F5496" w:themeColor="accent1" w:themeShade="BF"/>
      <w:lang w:val="en-GB"/>
    </w:rPr>
  </w:style>
  <w:style w:type="character" w:customStyle="1" w:styleId="Heading5Char">
    <w:name w:val="Heading 5 Char"/>
    <w:basedOn w:val="DefaultParagraphFont"/>
    <w:link w:val="Heading5"/>
    <w:uiPriority w:val="9"/>
    <w:rsid w:val="4BD1E7BB"/>
    <w:rPr>
      <w:rFonts w:asciiTheme="majorHAnsi" w:eastAsiaTheme="majorEastAsia" w:hAnsiTheme="majorHAnsi" w:cstheme="majorBidi"/>
      <w:noProof w:val="0"/>
      <w:color w:val="2F5496" w:themeColor="accent1" w:themeShade="BF"/>
      <w:lang w:val="en-GB"/>
    </w:rPr>
  </w:style>
  <w:style w:type="character" w:customStyle="1" w:styleId="Heading6Char">
    <w:name w:val="Heading 6 Char"/>
    <w:basedOn w:val="DefaultParagraphFont"/>
    <w:link w:val="Heading6"/>
    <w:uiPriority w:val="9"/>
    <w:rsid w:val="4BD1E7BB"/>
    <w:rPr>
      <w:rFonts w:asciiTheme="majorHAnsi" w:eastAsiaTheme="majorEastAsia" w:hAnsiTheme="majorHAnsi" w:cstheme="majorBidi"/>
      <w:noProof w:val="0"/>
      <w:color w:val="1F3763"/>
      <w:lang w:val="en-GB"/>
    </w:rPr>
  </w:style>
  <w:style w:type="character" w:customStyle="1" w:styleId="Heading7Char">
    <w:name w:val="Heading 7 Char"/>
    <w:basedOn w:val="DefaultParagraphFont"/>
    <w:link w:val="Heading7"/>
    <w:uiPriority w:val="9"/>
    <w:rsid w:val="4BD1E7BB"/>
    <w:rPr>
      <w:rFonts w:asciiTheme="majorHAnsi" w:eastAsiaTheme="majorEastAsia" w:hAnsiTheme="majorHAnsi" w:cstheme="majorBidi"/>
      <w:i/>
      <w:iCs/>
      <w:noProof w:val="0"/>
      <w:color w:val="1F3763"/>
      <w:lang w:val="en-GB"/>
    </w:rPr>
  </w:style>
  <w:style w:type="character" w:customStyle="1" w:styleId="Heading8Char">
    <w:name w:val="Heading 8 Char"/>
    <w:basedOn w:val="DefaultParagraphFont"/>
    <w:link w:val="Heading8"/>
    <w:uiPriority w:val="9"/>
    <w:rsid w:val="4BD1E7BB"/>
    <w:rPr>
      <w:rFonts w:asciiTheme="majorHAnsi" w:eastAsiaTheme="majorEastAsia" w:hAnsiTheme="majorHAnsi" w:cstheme="majorBidi"/>
      <w:noProof w:val="0"/>
      <w:color w:val="272727"/>
      <w:sz w:val="21"/>
      <w:szCs w:val="21"/>
      <w:lang w:val="en-GB"/>
    </w:rPr>
  </w:style>
  <w:style w:type="character" w:customStyle="1" w:styleId="Heading9Char">
    <w:name w:val="Heading 9 Char"/>
    <w:basedOn w:val="DefaultParagraphFont"/>
    <w:link w:val="Heading9"/>
    <w:uiPriority w:val="9"/>
    <w:rsid w:val="4BD1E7BB"/>
    <w:rPr>
      <w:rFonts w:asciiTheme="majorHAnsi" w:eastAsiaTheme="majorEastAsia" w:hAnsiTheme="majorHAnsi" w:cstheme="majorBidi"/>
      <w:i/>
      <w:iCs/>
      <w:noProof w:val="0"/>
      <w:color w:val="272727"/>
      <w:sz w:val="21"/>
      <w:szCs w:val="21"/>
      <w:lang w:val="en-GB"/>
    </w:rPr>
  </w:style>
  <w:style w:type="character" w:customStyle="1" w:styleId="TitleChar">
    <w:name w:val="Title Char"/>
    <w:basedOn w:val="DefaultParagraphFont"/>
    <w:link w:val="Title"/>
    <w:uiPriority w:val="10"/>
    <w:rsid w:val="4BD1E7BB"/>
    <w:rPr>
      <w:rFonts w:asciiTheme="majorHAnsi" w:eastAsiaTheme="majorEastAsia" w:hAnsiTheme="majorHAnsi" w:cstheme="majorBidi"/>
      <w:noProof w:val="0"/>
      <w:sz w:val="56"/>
      <w:szCs w:val="56"/>
      <w:lang w:val="en-GB"/>
    </w:rPr>
  </w:style>
  <w:style w:type="character" w:customStyle="1" w:styleId="SubtitleChar">
    <w:name w:val="Subtitle Char"/>
    <w:basedOn w:val="DefaultParagraphFont"/>
    <w:link w:val="Subtitle"/>
    <w:uiPriority w:val="11"/>
    <w:rsid w:val="4BD1E7BB"/>
    <w:rPr>
      <w:rFonts w:asciiTheme="minorHAnsi" w:eastAsiaTheme="minorEastAsia" w:hAnsiTheme="minorHAnsi" w:cstheme="minorBidi"/>
      <w:noProof w:val="0"/>
      <w:color w:val="5A5A5A"/>
      <w:lang w:val="en-GB"/>
    </w:rPr>
  </w:style>
  <w:style w:type="character" w:customStyle="1" w:styleId="QuoteChar">
    <w:name w:val="Quote Char"/>
    <w:basedOn w:val="DefaultParagraphFont"/>
    <w:link w:val="Quote"/>
    <w:uiPriority w:val="29"/>
    <w:rsid w:val="4BD1E7BB"/>
    <w:rPr>
      <w:i/>
      <w:iCs/>
      <w:noProof w:val="0"/>
      <w:color w:val="404040" w:themeColor="text1" w:themeTint="BF"/>
      <w:lang w:val="en-GB"/>
    </w:rPr>
  </w:style>
  <w:style w:type="character" w:customStyle="1" w:styleId="IntenseQuoteChar">
    <w:name w:val="Intense Quote Char"/>
    <w:basedOn w:val="DefaultParagraphFont"/>
    <w:link w:val="IntenseQuote"/>
    <w:uiPriority w:val="30"/>
    <w:rsid w:val="4BD1E7BB"/>
    <w:rPr>
      <w:i/>
      <w:iCs/>
      <w:noProof w:val="0"/>
      <w:color w:val="4472C4" w:themeColor="accent1"/>
      <w:lang w:val="en-GB"/>
    </w:rPr>
  </w:style>
  <w:style w:type="paragraph" w:styleId="TOC1">
    <w:name w:val="toc 1"/>
    <w:basedOn w:val="Normal"/>
    <w:next w:val="Normal"/>
    <w:uiPriority w:val="39"/>
    <w:unhideWhenUsed/>
    <w:rsid w:val="4BD1E7BB"/>
    <w:pPr>
      <w:spacing w:after="100"/>
    </w:pPr>
  </w:style>
  <w:style w:type="paragraph" w:styleId="TOC2">
    <w:name w:val="toc 2"/>
    <w:basedOn w:val="Normal"/>
    <w:next w:val="Normal"/>
    <w:uiPriority w:val="39"/>
    <w:unhideWhenUsed/>
    <w:rsid w:val="4BD1E7BB"/>
    <w:pPr>
      <w:spacing w:after="100"/>
      <w:ind w:left="220"/>
    </w:pPr>
  </w:style>
  <w:style w:type="paragraph" w:styleId="TOC3">
    <w:name w:val="toc 3"/>
    <w:basedOn w:val="Normal"/>
    <w:next w:val="Normal"/>
    <w:uiPriority w:val="39"/>
    <w:unhideWhenUsed/>
    <w:rsid w:val="4BD1E7BB"/>
    <w:pPr>
      <w:spacing w:after="100"/>
      <w:ind w:left="440"/>
    </w:pPr>
  </w:style>
  <w:style w:type="paragraph" w:styleId="TOC4">
    <w:name w:val="toc 4"/>
    <w:basedOn w:val="Normal"/>
    <w:next w:val="Normal"/>
    <w:uiPriority w:val="39"/>
    <w:unhideWhenUsed/>
    <w:rsid w:val="4BD1E7BB"/>
    <w:pPr>
      <w:spacing w:after="100"/>
      <w:ind w:left="660"/>
    </w:pPr>
  </w:style>
  <w:style w:type="paragraph" w:styleId="TOC5">
    <w:name w:val="toc 5"/>
    <w:basedOn w:val="Normal"/>
    <w:next w:val="Normal"/>
    <w:uiPriority w:val="39"/>
    <w:unhideWhenUsed/>
    <w:rsid w:val="4BD1E7BB"/>
    <w:pPr>
      <w:spacing w:after="100"/>
      <w:ind w:left="880"/>
    </w:pPr>
  </w:style>
  <w:style w:type="paragraph" w:styleId="TOC6">
    <w:name w:val="toc 6"/>
    <w:basedOn w:val="Normal"/>
    <w:next w:val="Normal"/>
    <w:uiPriority w:val="39"/>
    <w:unhideWhenUsed/>
    <w:rsid w:val="4BD1E7BB"/>
    <w:pPr>
      <w:spacing w:after="100"/>
      <w:ind w:left="1100"/>
    </w:pPr>
  </w:style>
  <w:style w:type="paragraph" w:styleId="TOC7">
    <w:name w:val="toc 7"/>
    <w:basedOn w:val="Normal"/>
    <w:next w:val="Normal"/>
    <w:uiPriority w:val="39"/>
    <w:unhideWhenUsed/>
    <w:rsid w:val="4BD1E7BB"/>
    <w:pPr>
      <w:spacing w:after="100"/>
      <w:ind w:left="1320"/>
    </w:pPr>
  </w:style>
  <w:style w:type="paragraph" w:styleId="TOC8">
    <w:name w:val="toc 8"/>
    <w:basedOn w:val="Normal"/>
    <w:next w:val="Normal"/>
    <w:uiPriority w:val="39"/>
    <w:unhideWhenUsed/>
    <w:rsid w:val="4BD1E7BB"/>
    <w:pPr>
      <w:spacing w:after="100"/>
      <w:ind w:left="1540"/>
    </w:pPr>
  </w:style>
  <w:style w:type="paragraph" w:styleId="TOC9">
    <w:name w:val="toc 9"/>
    <w:basedOn w:val="Normal"/>
    <w:next w:val="Normal"/>
    <w:uiPriority w:val="39"/>
    <w:unhideWhenUsed/>
    <w:rsid w:val="4BD1E7BB"/>
    <w:pPr>
      <w:spacing w:after="100"/>
      <w:ind w:left="1760"/>
    </w:pPr>
  </w:style>
  <w:style w:type="paragraph" w:styleId="EndnoteText">
    <w:name w:val="endnote text"/>
    <w:basedOn w:val="Normal"/>
    <w:link w:val="EndnoteTextChar"/>
    <w:uiPriority w:val="99"/>
    <w:semiHidden/>
    <w:unhideWhenUsed/>
    <w:rsid w:val="4BD1E7BB"/>
    <w:pPr>
      <w:spacing w:after="0"/>
    </w:pPr>
    <w:rPr>
      <w:sz w:val="20"/>
      <w:szCs w:val="20"/>
    </w:rPr>
  </w:style>
  <w:style w:type="character" w:customStyle="1" w:styleId="EndnoteTextChar">
    <w:name w:val="Endnote Text Char"/>
    <w:basedOn w:val="DefaultParagraphFont"/>
    <w:link w:val="EndnoteText"/>
    <w:uiPriority w:val="99"/>
    <w:semiHidden/>
    <w:rsid w:val="4BD1E7BB"/>
    <w:rPr>
      <w:noProof w:val="0"/>
      <w:sz w:val="20"/>
      <w:szCs w:val="20"/>
      <w:lang w:val="en-GB"/>
    </w:rPr>
  </w:style>
  <w:style w:type="paragraph" w:styleId="Footer">
    <w:name w:val="footer"/>
    <w:basedOn w:val="Normal"/>
    <w:link w:val="FooterChar"/>
    <w:uiPriority w:val="99"/>
    <w:unhideWhenUsed/>
    <w:rsid w:val="4BD1E7BB"/>
    <w:pPr>
      <w:tabs>
        <w:tab w:val="center" w:pos="4680"/>
        <w:tab w:val="right" w:pos="9360"/>
      </w:tabs>
      <w:spacing w:after="0"/>
    </w:pPr>
  </w:style>
  <w:style w:type="character" w:customStyle="1" w:styleId="FooterChar">
    <w:name w:val="Footer Char"/>
    <w:basedOn w:val="DefaultParagraphFont"/>
    <w:link w:val="Footer"/>
    <w:uiPriority w:val="99"/>
    <w:rsid w:val="4BD1E7BB"/>
    <w:rPr>
      <w:noProof w:val="0"/>
      <w:lang w:val="en-GB"/>
    </w:rPr>
  </w:style>
  <w:style w:type="paragraph" w:styleId="FootnoteText">
    <w:name w:val="footnote text"/>
    <w:basedOn w:val="Normal"/>
    <w:link w:val="FootnoteTextChar"/>
    <w:uiPriority w:val="99"/>
    <w:semiHidden/>
    <w:unhideWhenUsed/>
    <w:rsid w:val="4BD1E7BB"/>
    <w:pPr>
      <w:spacing w:after="0"/>
    </w:pPr>
    <w:rPr>
      <w:sz w:val="20"/>
      <w:szCs w:val="20"/>
    </w:rPr>
  </w:style>
  <w:style w:type="character" w:customStyle="1" w:styleId="FootnoteTextChar">
    <w:name w:val="Footnote Text Char"/>
    <w:basedOn w:val="DefaultParagraphFont"/>
    <w:link w:val="FootnoteText"/>
    <w:uiPriority w:val="99"/>
    <w:semiHidden/>
    <w:rsid w:val="4BD1E7BB"/>
    <w:rPr>
      <w:noProof w:val="0"/>
      <w:sz w:val="20"/>
      <w:szCs w:val="20"/>
      <w:lang w:val="en-GB"/>
    </w:rPr>
  </w:style>
  <w:style w:type="paragraph" w:styleId="Header">
    <w:name w:val="header"/>
    <w:basedOn w:val="Normal"/>
    <w:link w:val="HeaderChar"/>
    <w:uiPriority w:val="99"/>
    <w:unhideWhenUsed/>
    <w:rsid w:val="4BD1E7BB"/>
    <w:pPr>
      <w:tabs>
        <w:tab w:val="center" w:pos="4680"/>
        <w:tab w:val="right" w:pos="9360"/>
      </w:tabs>
      <w:spacing w:after="0"/>
    </w:pPr>
  </w:style>
  <w:style w:type="character" w:customStyle="1" w:styleId="HeaderChar">
    <w:name w:val="Header Char"/>
    <w:basedOn w:val="DefaultParagraphFont"/>
    <w:link w:val="Header"/>
    <w:uiPriority w:val="99"/>
    <w:rsid w:val="4BD1E7BB"/>
    <w:rPr>
      <w:noProof w:val="0"/>
      <w:lang w:val="en-GB"/>
    </w:rPr>
  </w:style>
  <w:style w:type="character" w:styleId="Hyperlink">
    <w:name w:val="Hyperlink"/>
    <w:basedOn w:val="DefaultParagraphFont"/>
    <w:uiPriority w:val="99"/>
    <w:unhideWhenUsed/>
    <w:rsid w:val="00574A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952036">
      <w:bodyDiv w:val="1"/>
      <w:marLeft w:val="0"/>
      <w:marRight w:val="0"/>
      <w:marTop w:val="0"/>
      <w:marBottom w:val="0"/>
      <w:divBdr>
        <w:top w:val="none" w:sz="0" w:space="0" w:color="auto"/>
        <w:left w:val="none" w:sz="0" w:space="0" w:color="auto"/>
        <w:bottom w:val="none" w:sz="0" w:space="0" w:color="auto"/>
        <w:right w:val="none" w:sz="0" w:space="0" w:color="auto"/>
      </w:divBdr>
      <w:divsChild>
        <w:div w:id="1549147085">
          <w:marLeft w:val="0"/>
          <w:marRight w:val="0"/>
          <w:marTop w:val="0"/>
          <w:marBottom w:val="0"/>
          <w:divBdr>
            <w:top w:val="none" w:sz="0" w:space="0" w:color="auto"/>
            <w:left w:val="none" w:sz="0" w:space="0" w:color="auto"/>
            <w:bottom w:val="none" w:sz="0" w:space="0" w:color="auto"/>
            <w:right w:val="none" w:sz="0" w:space="0" w:color="auto"/>
          </w:divBdr>
        </w:div>
        <w:div w:id="655646206">
          <w:marLeft w:val="0"/>
          <w:marRight w:val="0"/>
          <w:marTop w:val="0"/>
          <w:marBottom w:val="0"/>
          <w:divBdr>
            <w:top w:val="none" w:sz="0" w:space="0" w:color="auto"/>
            <w:left w:val="none" w:sz="0" w:space="0" w:color="auto"/>
            <w:bottom w:val="none" w:sz="0" w:space="0" w:color="auto"/>
            <w:right w:val="none" w:sz="0" w:space="0" w:color="auto"/>
          </w:divBdr>
        </w:div>
        <w:div w:id="1163085537">
          <w:marLeft w:val="0"/>
          <w:marRight w:val="0"/>
          <w:marTop w:val="0"/>
          <w:marBottom w:val="0"/>
          <w:divBdr>
            <w:top w:val="none" w:sz="0" w:space="0" w:color="auto"/>
            <w:left w:val="none" w:sz="0" w:space="0" w:color="auto"/>
            <w:bottom w:val="none" w:sz="0" w:space="0" w:color="auto"/>
            <w:right w:val="none" w:sz="0" w:space="0" w:color="auto"/>
          </w:divBdr>
          <w:divsChild>
            <w:div w:id="90517366">
              <w:marLeft w:val="-75"/>
              <w:marRight w:val="0"/>
              <w:marTop w:val="30"/>
              <w:marBottom w:val="30"/>
              <w:divBdr>
                <w:top w:val="none" w:sz="0" w:space="0" w:color="auto"/>
                <w:left w:val="none" w:sz="0" w:space="0" w:color="auto"/>
                <w:bottom w:val="none" w:sz="0" w:space="0" w:color="auto"/>
                <w:right w:val="none" w:sz="0" w:space="0" w:color="auto"/>
              </w:divBdr>
              <w:divsChild>
                <w:div w:id="1922525330">
                  <w:marLeft w:val="0"/>
                  <w:marRight w:val="0"/>
                  <w:marTop w:val="0"/>
                  <w:marBottom w:val="0"/>
                  <w:divBdr>
                    <w:top w:val="none" w:sz="0" w:space="0" w:color="auto"/>
                    <w:left w:val="none" w:sz="0" w:space="0" w:color="auto"/>
                    <w:bottom w:val="none" w:sz="0" w:space="0" w:color="auto"/>
                    <w:right w:val="none" w:sz="0" w:space="0" w:color="auto"/>
                  </w:divBdr>
                  <w:divsChild>
                    <w:div w:id="2026904067">
                      <w:marLeft w:val="0"/>
                      <w:marRight w:val="0"/>
                      <w:marTop w:val="0"/>
                      <w:marBottom w:val="0"/>
                      <w:divBdr>
                        <w:top w:val="none" w:sz="0" w:space="0" w:color="auto"/>
                        <w:left w:val="none" w:sz="0" w:space="0" w:color="auto"/>
                        <w:bottom w:val="none" w:sz="0" w:space="0" w:color="auto"/>
                        <w:right w:val="none" w:sz="0" w:space="0" w:color="auto"/>
                      </w:divBdr>
                    </w:div>
                  </w:divsChild>
                </w:div>
                <w:div w:id="2036152262">
                  <w:marLeft w:val="0"/>
                  <w:marRight w:val="0"/>
                  <w:marTop w:val="0"/>
                  <w:marBottom w:val="0"/>
                  <w:divBdr>
                    <w:top w:val="none" w:sz="0" w:space="0" w:color="auto"/>
                    <w:left w:val="none" w:sz="0" w:space="0" w:color="auto"/>
                    <w:bottom w:val="none" w:sz="0" w:space="0" w:color="auto"/>
                    <w:right w:val="none" w:sz="0" w:space="0" w:color="auto"/>
                  </w:divBdr>
                  <w:divsChild>
                    <w:div w:id="1522889843">
                      <w:marLeft w:val="0"/>
                      <w:marRight w:val="0"/>
                      <w:marTop w:val="0"/>
                      <w:marBottom w:val="0"/>
                      <w:divBdr>
                        <w:top w:val="none" w:sz="0" w:space="0" w:color="auto"/>
                        <w:left w:val="none" w:sz="0" w:space="0" w:color="auto"/>
                        <w:bottom w:val="none" w:sz="0" w:space="0" w:color="auto"/>
                        <w:right w:val="none" w:sz="0" w:space="0" w:color="auto"/>
                      </w:divBdr>
                    </w:div>
                  </w:divsChild>
                </w:div>
                <w:div w:id="1773667801">
                  <w:marLeft w:val="0"/>
                  <w:marRight w:val="0"/>
                  <w:marTop w:val="0"/>
                  <w:marBottom w:val="0"/>
                  <w:divBdr>
                    <w:top w:val="none" w:sz="0" w:space="0" w:color="auto"/>
                    <w:left w:val="none" w:sz="0" w:space="0" w:color="auto"/>
                    <w:bottom w:val="none" w:sz="0" w:space="0" w:color="auto"/>
                    <w:right w:val="none" w:sz="0" w:space="0" w:color="auto"/>
                  </w:divBdr>
                  <w:divsChild>
                    <w:div w:id="1167868985">
                      <w:marLeft w:val="0"/>
                      <w:marRight w:val="0"/>
                      <w:marTop w:val="0"/>
                      <w:marBottom w:val="0"/>
                      <w:divBdr>
                        <w:top w:val="none" w:sz="0" w:space="0" w:color="auto"/>
                        <w:left w:val="none" w:sz="0" w:space="0" w:color="auto"/>
                        <w:bottom w:val="none" w:sz="0" w:space="0" w:color="auto"/>
                        <w:right w:val="none" w:sz="0" w:space="0" w:color="auto"/>
                      </w:divBdr>
                    </w:div>
                  </w:divsChild>
                </w:div>
                <w:div w:id="197594086">
                  <w:marLeft w:val="0"/>
                  <w:marRight w:val="0"/>
                  <w:marTop w:val="0"/>
                  <w:marBottom w:val="0"/>
                  <w:divBdr>
                    <w:top w:val="none" w:sz="0" w:space="0" w:color="auto"/>
                    <w:left w:val="none" w:sz="0" w:space="0" w:color="auto"/>
                    <w:bottom w:val="none" w:sz="0" w:space="0" w:color="auto"/>
                    <w:right w:val="none" w:sz="0" w:space="0" w:color="auto"/>
                  </w:divBdr>
                  <w:divsChild>
                    <w:div w:id="1510020438">
                      <w:marLeft w:val="0"/>
                      <w:marRight w:val="0"/>
                      <w:marTop w:val="0"/>
                      <w:marBottom w:val="0"/>
                      <w:divBdr>
                        <w:top w:val="none" w:sz="0" w:space="0" w:color="auto"/>
                        <w:left w:val="none" w:sz="0" w:space="0" w:color="auto"/>
                        <w:bottom w:val="none" w:sz="0" w:space="0" w:color="auto"/>
                        <w:right w:val="none" w:sz="0" w:space="0" w:color="auto"/>
                      </w:divBdr>
                    </w:div>
                  </w:divsChild>
                </w:div>
                <w:div w:id="820734240">
                  <w:marLeft w:val="0"/>
                  <w:marRight w:val="0"/>
                  <w:marTop w:val="0"/>
                  <w:marBottom w:val="0"/>
                  <w:divBdr>
                    <w:top w:val="none" w:sz="0" w:space="0" w:color="auto"/>
                    <w:left w:val="none" w:sz="0" w:space="0" w:color="auto"/>
                    <w:bottom w:val="none" w:sz="0" w:space="0" w:color="auto"/>
                    <w:right w:val="none" w:sz="0" w:space="0" w:color="auto"/>
                  </w:divBdr>
                  <w:divsChild>
                    <w:div w:id="1970286129">
                      <w:marLeft w:val="0"/>
                      <w:marRight w:val="0"/>
                      <w:marTop w:val="0"/>
                      <w:marBottom w:val="0"/>
                      <w:divBdr>
                        <w:top w:val="none" w:sz="0" w:space="0" w:color="auto"/>
                        <w:left w:val="none" w:sz="0" w:space="0" w:color="auto"/>
                        <w:bottom w:val="none" w:sz="0" w:space="0" w:color="auto"/>
                        <w:right w:val="none" w:sz="0" w:space="0" w:color="auto"/>
                      </w:divBdr>
                    </w:div>
                  </w:divsChild>
                </w:div>
                <w:div w:id="1547833689">
                  <w:marLeft w:val="0"/>
                  <w:marRight w:val="0"/>
                  <w:marTop w:val="0"/>
                  <w:marBottom w:val="0"/>
                  <w:divBdr>
                    <w:top w:val="none" w:sz="0" w:space="0" w:color="auto"/>
                    <w:left w:val="none" w:sz="0" w:space="0" w:color="auto"/>
                    <w:bottom w:val="none" w:sz="0" w:space="0" w:color="auto"/>
                    <w:right w:val="none" w:sz="0" w:space="0" w:color="auto"/>
                  </w:divBdr>
                  <w:divsChild>
                    <w:div w:id="318996118">
                      <w:marLeft w:val="0"/>
                      <w:marRight w:val="0"/>
                      <w:marTop w:val="0"/>
                      <w:marBottom w:val="0"/>
                      <w:divBdr>
                        <w:top w:val="none" w:sz="0" w:space="0" w:color="auto"/>
                        <w:left w:val="none" w:sz="0" w:space="0" w:color="auto"/>
                        <w:bottom w:val="none" w:sz="0" w:space="0" w:color="auto"/>
                        <w:right w:val="none" w:sz="0" w:space="0" w:color="auto"/>
                      </w:divBdr>
                    </w:div>
                  </w:divsChild>
                </w:div>
                <w:div w:id="412630501">
                  <w:marLeft w:val="0"/>
                  <w:marRight w:val="0"/>
                  <w:marTop w:val="0"/>
                  <w:marBottom w:val="0"/>
                  <w:divBdr>
                    <w:top w:val="none" w:sz="0" w:space="0" w:color="auto"/>
                    <w:left w:val="none" w:sz="0" w:space="0" w:color="auto"/>
                    <w:bottom w:val="none" w:sz="0" w:space="0" w:color="auto"/>
                    <w:right w:val="none" w:sz="0" w:space="0" w:color="auto"/>
                  </w:divBdr>
                  <w:divsChild>
                    <w:div w:id="530268262">
                      <w:marLeft w:val="0"/>
                      <w:marRight w:val="0"/>
                      <w:marTop w:val="0"/>
                      <w:marBottom w:val="0"/>
                      <w:divBdr>
                        <w:top w:val="none" w:sz="0" w:space="0" w:color="auto"/>
                        <w:left w:val="none" w:sz="0" w:space="0" w:color="auto"/>
                        <w:bottom w:val="none" w:sz="0" w:space="0" w:color="auto"/>
                        <w:right w:val="none" w:sz="0" w:space="0" w:color="auto"/>
                      </w:divBdr>
                    </w:div>
                  </w:divsChild>
                </w:div>
                <w:div w:id="1316297943">
                  <w:marLeft w:val="0"/>
                  <w:marRight w:val="0"/>
                  <w:marTop w:val="0"/>
                  <w:marBottom w:val="0"/>
                  <w:divBdr>
                    <w:top w:val="none" w:sz="0" w:space="0" w:color="auto"/>
                    <w:left w:val="none" w:sz="0" w:space="0" w:color="auto"/>
                    <w:bottom w:val="none" w:sz="0" w:space="0" w:color="auto"/>
                    <w:right w:val="none" w:sz="0" w:space="0" w:color="auto"/>
                  </w:divBdr>
                  <w:divsChild>
                    <w:div w:id="609435668">
                      <w:marLeft w:val="0"/>
                      <w:marRight w:val="0"/>
                      <w:marTop w:val="0"/>
                      <w:marBottom w:val="0"/>
                      <w:divBdr>
                        <w:top w:val="none" w:sz="0" w:space="0" w:color="auto"/>
                        <w:left w:val="none" w:sz="0" w:space="0" w:color="auto"/>
                        <w:bottom w:val="none" w:sz="0" w:space="0" w:color="auto"/>
                        <w:right w:val="none" w:sz="0" w:space="0" w:color="auto"/>
                      </w:divBdr>
                    </w:div>
                  </w:divsChild>
                </w:div>
                <w:div w:id="1739132504">
                  <w:marLeft w:val="0"/>
                  <w:marRight w:val="0"/>
                  <w:marTop w:val="0"/>
                  <w:marBottom w:val="0"/>
                  <w:divBdr>
                    <w:top w:val="none" w:sz="0" w:space="0" w:color="auto"/>
                    <w:left w:val="none" w:sz="0" w:space="0" w:color="auto"/>
                    <w:bottom w:val="none" w:sz="0" w:space="0" w:color="auto"/>
                    <w:right w:val="none" w:sz="0" w:space="0" w:color="auto"/>
                  </w:divBdr>
                  <w:divsChild>
                    <w:div w:id="1825774823">
                      <w:marLeft w:val="0"/>
                      <w:marRight w:val="0"/>
                      <w:marTop w:val="0"/>
                      <w:marBottom w:val="0"/>
                      <w:divBdr>
                        <w:top w:val="none" w:sz="0" w:space="0" w:color="auto"/>
                        <w:left w:val="none" w:sz="0" w:space="0" w:color="auto"/>
                        <w:bottom w:val="none" w:sz="0" w:space="0" w:color="auto"/>
                        <w:right w:val="none" w:sz="0" w:space="0" w:color="auto"/>
                      </w:divBdr>
                    </w:div>
                  </w:divsChild>
                </w:div>
                <w:div w:id="1662659425">
                  <w:marLeft w:val="0"/>
                  <w:marRight w:val="0"/>
                  <w:marTop w:val="0"/>
                  <w:marBottom w:val="0"/>
                  <w:divBdr>
                    <w:top w:val="none" w:sz="0" w:space="0" w:color="auto"/>
                    <w:left w:val="none" w:sz="0" w:space="0" w:color="auto"/>
                    <w:bottom w:val="none" w:sz="0" w:space="0" w:color="auto"/>
                    <w:right w:val="none" w:sz="0" w:space="0" w:color="auto"/>
                  </w:divBdr>
                  <w:divsChild>
                    <w:div w:id="148107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587621">
          <w:marLeft w:val="0"/>
          <w:marRight w:val="0"/>
          <w:marTop w:val="0"/>
          <w:marBottom w:val="0"/>
          <w:divBdr>
            <w:top w:val="none" w:sz="0" w:space="0" w:color="auto"/>
            <w:left w:val="none" w:sz="0" w:space="0" w:color="auto"/>
            <w:bottom w:val="none" w:sz="0" w:space="0" w:color="auto"/>
            <w:right w:val="none" w:sz="0" w:space="0" w:color="auto"/>
          </w:divBdr>
        </w:div>
        <w:div w:id="1847210469">
          <w:marLeft w:val="0"/>
          <w:marRight w:val="0"/>
          <w:marTop w:val="0"/>
          <w:marBottom w:val="0"/>
          <w:divBdr>
            <w:top w:val="none" w:sz="0" w:space="0" w:color="auto"/>
            <w:left w:val="none" w:sz="0" w:space="0" w:color="auto"/>
            <w:bottom w:val="none" w:sz="0" w:space="0" w:color="auto"/>
            <w:right w:val="none" w:sz="0" w:space="0" w:color="auto"/>
          </w:divBdr>
          <w:divsChild>
            <w:div w:id="362361869">
              <w:marLeft w:val="-75"/>
              <w:marRight w:val="0"/>
              <w:marTop w:val="30"/>
              <w:marBottom w:val="30"/>
              <w:divBdr>
                <w:top w:val="none" w:sz="0" w:space="0" w:color="auto"/>
                <w:left w:val="none" w:sz="0" w:space="0" w:color="auto"/>
                <w:bottom w:val="none" w:sz="0" w:space="0" w:color="auto"/>
                <w:right w:val="none" w:sz="0" w:space="0" w:color="auto"/>
              </w:divBdr>
              <w:divsChild>
                <w:div w:id="1192493532">
                  <w:marLeft w:val="0"/>
                  <w:marRight w:val="0"/>
                  <w:marTop w:val="0"/>
                  <w:marBottom w:val="0"/>
                  <w:divBdr>
                    <w:top w:val="none" w:sz="0" w:space="0" w:color="auto"/>
                    <w:left w:val="none" w:sz="0" w:space="0" w:color="auto"/>
                    <w:bottom w:val="none" w:sz="0" w:space="0" w:color="auto"/>
                    <w:right w:val="none" w:sz="0" w:space="0" w:color="auto"/>
                  </w:divBdr>
                  <w:divsChild>
                    <w:div w:id="2036734342">
                      <w:marLeft w:val="0"/>
                      <w:marRight w:val="0"/>
                      <w:marTop w:val="0"/>
                      <w:marBottom w:val="0"/>
                      <w:divBdr>
                        <w:top w:val="none" w:sz="0" w:space="0" w:color="auto"/>
                        <w:left w:val="none" w:sz="0" w:space="0" w:color="auto"/>
                        <w:bottom w:val="none" w:sz="0" w:space="0" w:color="auto"/>
                        <w:right w:val="none" w:sz="0" w:space="0" w:color="auto"/>
                      </w:divBdr>
                    </w:div>
                  </w:divsChild>
                </w:div>
                <w:div w:id="979309149">
                  <w:marLeft w:val="0"/>
                  <w:marRight w:val="0"/>
                  <w:marTop w:val="0"/>
                  <w:marBottom w:val="0"/>
                  <w:divBdr>
                    <w:top w:val="none" w:sz="0" w:space="0" w:color="auto"/>
                    <w:left w:val="none" w:sz="0" w:space="0" w:color="auto"/>
                    <w:bottom w:val="none" w:sz="0" w:space="0" w:color="auto"/>
                    <w:right w:val="none" w:sz="0" w:space="0" w:color="auto"/>
                  </w:divBdr>
                  <w:divsChild>
                    <w:div w:id="1560356591">
                      <w:marLeft w:val="0"/>
                      <w:marRight w:val="0"/>
                      <w:marTop w:val="0"/>
                      <w:marBottom w:val="0"/>
                      <w:divBdr>
                        <w:top w:val="none" w:sz="0" w:space="0" w:color="auto"/>
                        <w:left w:val="none" w:sz="0" w:space="0" w:color="auto"/>
                        <w:bottom w:val="none" w:sz="0" w:space="0" w:color="auto"/>
                        <w:right w:val="none" w:sz="0" w:space="0" w:color="auto"/>
                      </w:divBdr>
                    </w:div>
                  </w:divsChild>
                </w:div>
                <w:div w:id="646470623">
                  <w:marLeft w:val="0"/>
                  <w:marRight w:val="0"/>
                  <w:marTop w:val="0"/>
                  <w:marBottom w:val="0"/>
                  <w:divBdr>
                    <w:top w:val="none" w:sz="0" w:space="0" w:color="auto"/>
                    <w:left w:val="none" w:sz="0" w:space="0" w:color="auto"/>
                    <w:bottom w:val="none" w:sz="0" w:space="0" w:color="auto"/>
                    <w:right w:val="none" w:sz="0" w:space="0" w:color="auto"/>
                  </w:divBdr>
                  <w:divsChild>
                    <w:div w:id="1982691691">
                      <w:marLeft w:val="0"/>
                      <w:marRight w:val="0"/>
                      <w:marTop w:val="0"/>
                      <w:marBottom w:val="0"/>
                      <w:divBdr>
                        <w:top w:val="none" w:sz="0" w:space="0" w:color="auto"/>
                        <w:left w:val="none" w:sz="0" w:space="0" w:color="auto"/>
                        <w:bottom w:val="none" w:sz="0" w:space="0" w:color="auto"/>
                        <w:right w:val="none" w:sz="0" w:space="0" w:color="auto"/>
                      </w:divBdr>
                    </w:div>
                  </w:divsChild>
                </w:div>
                <w:div w:id="987707382">
                  <w:marLeft w:val="0"/>
                  <w:marRight w:val="0"/>
                  <w:marTop w:val="0"/>
                  <w:marBottom w:val="0"/>
                  <w:divBdr>
                    <w:top w:val="none" w:sz="0" w:space="0" w:color="auto"/>
                    <w:left w:val="none" w:sz="0" w:space="0" w:color="auto"/>
                    <w:bottom w:val="none" w:sz="0" w:space="0" w:color="auto"/>
                    <w:right w:val="none" w:sz="0" w:space="0" w:color="auto"/>
                  </w:divBdr>
                  <w:divsChild>
                    <w:div w:id="650641790">
                      <w:marLeft w:val="0"/>
                      <w:marRight w:val="0"/>
                      <w:marTop w:val="0"/>
                      <w:marBottom w:val="0"/>
                      <w:divBdr>
                        <w:top w:val="none" w:sz="0" w:space="0" w:color="auto"/>
                        <w:left w:val="none" w:sz="0" w:space="0" w:color="auto"/>
                        <w:bottom w:val="none" w:sz="0" w:space="0" w:color="auto"/>
                        <w:right w:val="none" w:sz="0" w:space="0" w:color="auto"/>
                      </w:divBdr>
                    </w:div>
                  </w:divsChild>
                </w:div>
                <w:div w:id="1837989272">
                  <w:marLeft w:val="0"/>
                  <w:marRight w:val="0"/>
                  <w:marTop w:val="0"/>
                  <w:marBottom w:val="0"/>
                  <w:divBdr>
                    <w:top w:val="none" w:sz="0" w:space="0" w:color="auto"/>
                    <w:left w:val="none" w:sz="0" w:space="0" w:color="auto"/>
                    <w:bottom w:val="none" w:sz="0" w:space="0" w:color="auto"/>
                    <w:right w:val="none" w:sz="0" w:space="0" w:color="auto"/>
                  </w:divBdr>
                  <w:divsChild>
                    <w:div w:id="1833137733">
                      <w:marLeft w:val="0"/>
                      <w:marRight w:val="0"/>
                      <w:marTop w:val="0"/>
                      <w:marBottom w:val="0"/>
                      <w:divBdr>
                        <w:top w:val="none" w:sz="0" w:space="0" w:color="auto"/>
                        <w:left w:val="none" w:sz="0" w:space="0" w:color="auto"/>
                        <w:bottom w:val="none" w:sz="0" w:space="0" w:color="auto"/>
                        <w:right w:val="none" w:sz="0" w:space="0" w:color="auto"/>
                      </w:divBdr>
                    </w:div>
                  </w:divsChild>
                </w:div>
                <w:div w:id="701129978">
                  <w:marLeft w:val="0"/>
                  <w:marRight w:val="0"/>
                  <w:marTop w:val="0"/>
                  <w:marBottom w:val="0"/>
                  <w:divBdr>
                    <w:top w:val="none" w:sz="0" w:space="0" w:color="auto"/>
                    <w:left w:val="none" w:sz="0" w:space="0" w:color="auto"/>
                    <w:bottom w:val="none" w:sz="0" w:space="0" w:color="auto"/>
                    <w:right w:val="none" w:sz="0" w:space="0" w:color="auto"/>
                  </w:divBdr>
                  <w:divsChild>
                    <w:div w:id="1535852062">
                      <w:marLeft w:val="0"/>
                      <w:marRight w:val="0"/>
                      <w:marTop w:val="0"/>
                      <w:marBottom w:val="0"/>
                      <w:divBdr>
                        <w:top w:val="none" w:sz="0" w:space="0" w:color="auto"/>
                        <w:left w:val="none" w:sz="0" w:space="0" w:color="auto"/>
                        <w:bottom w:val="none" w:sz="0" w:space="0" w:color="auto"/>
                        <w:right w:val="none" w:sz="0" w:space="0" w:color="auto"/>
                      </w:divBdr>
                    </w:div>
                  </w:divsChild>
                </w:div>
                <w:div w:id="1172793183">
                  <w:marLeft w:val="0"/>
                  <w:marRight w:val="0"/>
                  <w:marTop w:val="0"/>
                  <w:marBottom w:val="0"/>
                  <w:divBdr>
                    <w:top w:val="none" w:sz="0" w:space="0" w:color="auto"/>
                    <w:left w:val="none" w:sz="0" w:space="0" w:color="auto"/>
                    <w:bottom w:val="none" w:sz="0" w:space="0" w:color="auto"/>
                    <w:right w:val="none" w:sz="0" w:space="0" w:color="auto"/>
                  </w:divBdr>
                  <w:divsChild>
                    <w:div w:id="2054307062">
                      <w:marLeft w:val="0"/>
                      <w:marRight w:val="0"/>
                      <w:marTop w:val="0"/>
                      <w:marBottom w:val="0"/>
                      <w:divBdr>
                        <w:top w:val="none" w:sz="0" w:space="0" w:color="auto"/>
                        <w:left w:val="none" w:sz="0" w:space="0" w:color="auto"/>
                        <w:bottom w:val="none" w:sz="0" w:space="0" w:color="auto"/>
                        <w:right w:val="none" w:sz="0" w:space="0" w:color="auto"/>
                      </w:divBdr>
                    </w:div>
                  </w:divsChild>
                </w:div>
                <w:div w:id="972255474">
                  <w:marLeft w:val="0"/>
                  <w:marRight w:val="0"/>
                  <w:marTop w:val="0"/>
                  <w:marBottom w:val="0"/>
                  <w:divBdr>
                    <w:top w:val="none" w:sz="0" w:space="0" w:color="auto"/>
                    <w:left w:val="none" w:sz="0" w:space="0" w:color="auto"/>
                    <w:bottom w:val="none" w:sz="0" w:space="0" w:color="auto"/>
                    <w:right w:val="none" w:sz="0" w:space="0" w:color="auto"/>
                  </w:divBdr>
                  <w:divsChild>
                    <w:div w:id="1059942186">
                      <w:marLeft w:val="0"/>
                      <w:marRight w:val="0"/>
                      <w:marTop w:val="0"/>
                      <w:marBottom w:val="0"/>
                      <w:divBdr>
                        <w:top w:val="none" w:sz="0" w:space="0" w:color="auto"/>
                        <w:left w:val="none" w:sz="0" w:space="0" w:color="auto"/>
                        <w:bottom w:val="none" w:sz="0" w:space="0" w:color="auto"/>
                        <w:right w:val="none" w:sz="0" w:space="0" w:color="auto"/>
                      </w:divBdr>
                    </w:div>
                  </w:divsChild>
                </w:div>
                <w:div w:id="1343361452">
                  <w:marLeft w:val="0"/>
                  <w:marRight w:val="0"/>
                  <w:marTop w:val="0"/>
                  <w:marBottom w:val="0"/>
                  <w:divBdr>
                    <w:top w:val="none" w:sz="0" w:space="0" w:color="auto"/>
                    <w:left w:val="none" w:sz="0" w:space="0" w:color="auto"/>
                    <w:bottom w:val="none" w:sz="0" w:space="0" w:color="auto"/>
                    <w:right w:val="none" w:sz="0" w:space="0" w:color="auto"/>
                  </w:divBdr>
                  <w:divsChild>
                    <w:div w:id="310646447">
                      <w:marLeft w:val="0"/>
                      <w:marRight w:val="0"/>
                      <w:marTop w:val="0"/>
                      <w:marBottom w:val="0"/>
                      <w:divBdr>
                        <w:top w:val="none" w:sz="0" w:space="0" w:color="auto"/>
                        <w:left w:val="none" w:sz="0" w:space="0" w:color="auto"/>
                        <w:bottom w:val="none" w:sz="0" w:space="0" w:color="auto"/>
                        <w:right w:val="none" w:sz="0" w:space="0" w:color="auto"/>
                      </w:divBdr>
                    </w:div>
                  </w:divsChild>
                </w:div>
                <w:div w:id="27142714">
                  <w:marLeft w:val="0"/>
                  <w:marRight w:val="0"/>
                  <w:marTop w:val="0"/>
                  <w:marBottom w:val="0"/>
                  <w:divBdr>
                    <w:top w:val="none" w:sz="0" w:space="0" w:color="auto"/>
                    <w:left w:val="none" w:sz="0" w:space="0" w:color="auto"/>
                    <w:bottom w:val="none" w:sz="0" w:space="0" w:color="auto"/>
                    <w:right w:val="none" w:sz="0" w:space="0" w:color="auto"/>
                  </w:divBdr>
                  <w:divsChild>
                    <w:div w:id="47993948">
                      <w:marLeft w:val="0"/>
                      <w:marRight w:val="0"/>
                      <w:marTop w:val="0"/>
                      <w:marBottom w:val="0"/>
                      <w:divBdr>
                        <w:top w:val="none" w:sz="0" w:space="0" w:color="auto"/>
                        <w:left w:val="none" w:sz="0" w:space="0" w:color="auto"/>
                        <w:bottom w:val="none" w:sz="0" w:space="0" w:color="auto"/>
                        <w:right w:val="none" w:sz="0" w:space="0" w:color="auto"/>
                      </w:divBdr>
                    </w:div>
                  </w:divsChild>
                </w:div>
                <w:div w:id="948009824">
                  <w:marLeft w:val="0"/>
                  <w:marRight w:val="0"/>
                  <w:marTop w:val="0"/>
                  <w:marBottom w:val="0"/>
                  <w:divBdr>
                    <w:top w:val="none" w:sz="0" w:space="0" w:color="auto"/>
                    <w:left w:val="none" w:sz="0" w:space="0" w:color="auto"/>
                    <w:bottom w:val="none" w:sz="0" w:space="0" w:color="auto"/>
                    <w:right w:val="none" w:sz="0" w:space="0" w:color="auto"/>
                  </w:divBdr>
                  <w:divsChild>
                    <w:div w:id="1985967460">
                      <w:marLeft w:val="0"/>
                      <w:marRight w:val="0"/>
                      <w:marTop w:val="0"/>
                      <w:marBottom w:val="0"/>
                      <w:divBdr>
                        <w:top w:val="none" w:sz="0" w:space="0" w:color="auto"/>
                        <w:left w:val="none" w:sz="0" w:space="0" w:color="auto"/>
                        <w:bottom w:val="none" w:sz="0" w:space="0" w:color="auto"/>
                        <w:right w:val="none" w:sz="0" w:space="0" w:color="auto"/>
                      </w:divBdr>
                    </w:div>
                  </w:divsChild>
                </w:div>
                <w:div w:id="70811129">
                  <w:marLeft w:val="0"/>
                  <w:marRight w:val="0"/>
                  <w:marTop w:val="0"/>
                  <w:marBottom w:val="0"/>
                  <w:divBdr>
                    <w:top w:val="none" w:sz="0" w:space="0" w:color="auto"/>
                    <w:left w:val="none" w:sz="0" w:space="0" w:color="auto"/>
                    <w:bottom w:val="none" w:sz="0" w:space="0" w:color="auto"/>
                    <w:right w:val="none" w:sz="0" w:space="0" w:color="auto"/>
                  </w:divBdr>
                  <w:divsChild>
                    <w:div w:id="1372999942">
                      <w:marLeft w:val="0"/>
                      <w:marRight w:val="0"/>
                      <w:marTop w:val="0"/>
                      <w:marBottom w:val="0"/>
                      <w:divBdr>
                        <w:top w:val="none" w:sz="0" w:space="0" w:color="auto"/>
                        <w:left w:val="none" w:sz="0" w:space="0" w:color="auto"/>
                        <w:bottom w:val="none" w:sz="0" w:space="0" w:color="auto"/>
                        <w:right w:val="none" w:sz="0" w:space="0" w:color="auto"/>
                      </w:divBdr>
                    </w:div>
                  </w:divsChild>
                </w:div>
                <w:div w:id="1362781777">
                  <w:marLeft w:val="0"/>
                  <w:marRight w:val="0"/>
                  <w:marTop w:val="0"/>
                  <w:marBottom w:val="0"/>
                  <w:divBdr>
                    <w:top w:val="none" w:sz="0" w:space="0" w:color="auto"/>
                    <w:left w:val="none" w:sz="0" w:space="0" w:color="auto"/>
                    <w:bottom w:val="none" w:sz="0" w:space="0" w:color="auto"/>
                    <w:right w:val="none" w:sz="0" w:space="0" w:color="auto"/>
                  </w:divBdr>
                  <w:divsChild>
                    <w:div w:id="1825900146">
                      <w:marLeft w:val="0"/>
                      <w:marRight w:val="0"/>
                      <w:marTop w:val="0"/>
                      <w:marBottom w:val="0"/>
                      <w:divBdr>
                        <w:top w:val="none" w:sz="0" w:space="0" w:color="auto"/>
                        <w:left w:val="none" w:sz="0" w:space="0" w:color="auto"/>
                        <w:bottom w:val="none" w:sz="0" w:space="0" w:color="auto"/>
                        <w:right w:val="none" w:sz="0" w:space="0" w:color="auto"/>
                      </w:divBdr>
                    </w:div>
                  </w:divsChild>
                </w:div>
                <w:div w:id="1921334124">
                  <w:marLeft w:val="0"/>
                  <w:marRight w:val="0"/>
                  <w:marTop w:val="0"/>
                  <w:marBottom w:val="0"/>
                  <w:divBdr>
                    <w:top w:val="none" w:sz="0" w:space="0" w:color="auto"/>
                    <w:left w:val="none" w:sz="0" w:space="0" w:color="auto"/>
                    <w:bottom w:val="none" w:sz="0" w:space="0" w:color="auto"/>
                    <w:right w:val="none" w:sz="0" w:space="0" w:color="auto"/>
                  </w:divBdr>
                  <w:divsChild>
                    <w:div w:id="1590384852">
                      <w:marLeft w:val="0"/>
                      <w:marRight w:val="0"/>
                      <w:marTop w:val="0"/>
                      <w:marBottom w:val="0"/>
                      <w:divBdr>
                        <w:top w:val="none" w:sz="0" w:space="0" w:color="auto"/>
                        <w:left w:val="none" w:sz="0" w:space="0" w:color="auto"/>
                        <w:bottom w:val="none" w:sz="0" w:space="0" w:color="auto"/>
                        <w:right w:val="none" w:sz="0" w:space="0" w:color="auto"/>
                      </w:divBdr>
                    </w:div>
                  </w:divsChild>
                </w:div>
                <w:div w:id="881866152">
                  <w:marLeft w:val="0"/>
                  <w:marRight w:val="0"/>
                  <w:marTop w:val="0"/>
                  <w:marBottom w:val="0"/>
                  <w:divBdr>
                    <w:top w:val="none" w:sz="0" w:space="0" w:color="auto"/>
                    <w:left w:val="none" w:sz="0" w:space="0" w:color="auto"/>
                    <w:bottom w:val="none" w:sz="0" w:space="0" w:color="auto"/>
                    <w:right w:val="none" w:sz="0" w:space="0" w:color="auto"/>
                  </w:divBdr>
                  <w:divsChild>
                    <w:div w:id="916550248">
                      <w:marLeft w:val="0"/>
                      <w:marRight w:val="0"/>
                      <w:marTop w:val="0"/>
                      <w:marBottom w:val="0"/>
                      <w:divBdr>
                        <w:top w:val="none" w:sz="0" w:space="0" w:color="auto"/>
                        <w:left w:val="none" w:sz="0" w:space="0" w:color="auto"/>
                        <w:bottom w:val="none" w:sz="0" w:space="0" w:color="auto"/>
                        <w:right w:val="none" w:sz="0" w:space="0" w:color="auto"/>
                      </w:divBdr>
                    </w:div>
                  </w:divsChild>
                </w:div>
                <w:div w:id="987635632">
                  <w:marLeft w:val="0"/>
                  <w:marRight w:val="0"/>
                  <w:marTop w:val="0"/>
                  <w:marBottom w:val="0"/>
                  <w:divBdr>
                    <w:top w:val="none" w:sz="0" w:space="0" w:color="auto"/>
                    <w:left w:val="none" w:sz="0" w:space="0" w:color="auto"/>
                    <w:bottom w:val="none" w:sz="0" w:space="0" w:color="auto"/>
                    <w:right w:val="none" w:sz="0" w:space="0" w:color="auto"/>
                  </w:divBdr>
                  <w:divsChild>
                    <w:div w:id="274096737">
                      <w:marLeft w:val="0"/>
                      <w:marRight w:val="0"/>
                      <w:marTop w:val="0"/>
                      <w:marBottom w:val="0"/>
                      <w:divBdr>
                        <w:top w:val="none" w:sz="0" w:space="0" w:color="auto"/>
                        <w:left w:val="none" w:sz="0" w:space="0" w:color="auto"/>
                        <w:bottom w:val="none" w:sz="0" w:space="0" w:color="auto"/>
                        <w:right w:val="none" w:sz="0" w:space="0" w:color="auto"/>
                      </w:divBdr>
                    </w:div>
                  </w:divsChild>
                </w:div>
                <w:div w:id="1049112189">
                  <w:marLeft w:val="0"/>
                  <w:marRight w:val="0"/>
                  <w:marTop w:val="0"/>
                  <w:marBottom w:val="0"/>
                  <w:divBdr>
                    <w:top w:val="none" w:sz="0" w:space="0" w:color="auto"/>
                    <w:left w:val="none" w:sz="0" w:space="0" w:color="auto"/>
                    <w:bottom w:val="none" w:sz="0" w:space="0" w:color="auto"/>
                    <w:right w:val="none" w:sz="0" w:space="0" w:color="auto"/>
                  </w:divBdr>
                  <w:divsChild>
                    <w:div w:id="808716634">
                      <w:marLeft w:val="0"/>
                      <w:marRight w:val="0"/>
                      <w:marTop w:val="0"/>
                      <w:marBottom w:val="0"/>
                      <w:divBdr>
                        <w:top w:val="none" w:sz="0" w:space="0" w:color="auto"/>
                        <w:left w:val="none" w:sz="0" w:space="0" w:color="auto"/>
                        <w:bottom w:val="none" w:sz="0" w:space="0" w:color="auto"/>
                        <w:right w:val="none" w:sz="0" w:space="0" w:color="auto"/>
                      </w:divBdr>
                    </w:div>
                  </w:divsChild>
                </w:div>
                <w:div w:id="453141078">
                  <w:marLeft w:val="0"/>
                  <w:marRight w:val="0"/>
                  <w:marTop w:val="0"/>
                  <w:marBottom w:val="0"/>
                  <w:divBdr>
                    <w:top w:val="none" w:sz="0" w:space="0" w:color="auto"/>
                    <w:left w:val="none" w:sz="0" w:space="0" w:color="auto"/>
                    <w:bottom w:val="none" w:sz="0" w:space="0" w:color="auto"/>
                    <w:right w:val="none" w:sz="0" w:space="0" w:color="auto"/>
                  </w:divBdr>
                  <w:divsChild>
                    <w:div w:id="100104404">
                      <w:marLeft w:val="0"/>
                      <w:marRight w:val="0"/>
                      <w:marTop w:val="0"/>
                      <w:marBottom w:val="0"/>
                      <w:divBdr>
                        <w:top w:val="none" w:sz="0" w:space="0" w:color="auto"/>
                        <w:left w:val="none" w:sz="0" w:space="0" w:color="auto"/>
                        <w:bottom w:val="none" w:sz="0" w:space="0" w:color="auto"/>
                        <w:right w:val="none" w:sz="0" w:space="0" w:color="auto"/>
                      </w:divBdr>
                    </w:div>
                  </w:divsChild>
                </w:div>
                <w:div w:id="651105994">
                  <w:marLeft w:val="0"/>
                  <w:marRight w:val="0"/>
                  <w:marTop w:val="0"/>
                  <w:marBottom w:val="0"/>
                  <w:divBdr>
                    <w:top w:val="none" w:sz="0" w:space="0" w:color="auto"/>
                    <w:left w:val="none" w:sz="0" w:space="0" w:color="auto"/>
                    <w:bottom w:val="none" w:sz="0" w:space="0" w:color="auto"/>
                    <w:right w:val="none" w:sz="0" w:space="0" w:color="auto"/>
                  </w:divBdr>
                  <w:divsChild>
                    <w:div w:id="890576439">
                      <w:marLeft w:val="0"/>
                      <w:marRight w:val="0"/>
                      <w:marTop w:val="0"/>
                      <w:marBottom w:val="0"/>
                      <w:divBdr>
                        <w:top w:val="none" w:sz="0" w:space="0" w:color="auto"/>
                        <w:left w:val="none" w:sz="0" w:space="0" w:color="auto"/>
                        <w:bottom w:val="none" w:sz="0" w:space="0" w:color="auto"/>
                        <w:right w:val="none" w:sz="0" w:space="0" w:color="auto"/>
                      </w:divBdr>
                    </w:div>
                  </w:divsChild>
                </w:div>
                <w:div w:id="2036540208">
                  <w:marLeft w:val="0"/>
                  <w:marRight w:val="0"/>
                  <w:marTop w:val="0"/>
                  <w:marBottom w:val="0"/>
                  <w:divBdr>
                    <w:top w:val="none" w:sz="0" w:space="0" w:color="auto"/>
                    <w:left w:val="none" w:sz="0" w:space="0" w:color="auto"/>
                    <w:bottom w:val="none" w:sz="0" w:space="0" w:color="auto"/>
                    <w:right w:val="none" w:sz="0" w:space="0" w:color="auto"/>
                  </w:divBdr>
                  <w:divsChild>
                    <w:div w:id="1623464121">
                      <w:marLeft w:val="0"/>
                      <w:marRight w:val="0"/>
                      <w:marTop w:val="0"/>
                      <w:marBottom w:val="0"/>
                      <w:divBdr>
                        <w:top w:val="none" w:sz="0" w:space="0" w:color="auto"/>
                        <w:left w:val="none" w:sz="0" w:space="0" w:color="auto"/>
                        <w:bottom w:val="none" w:sz="0" w:space="0" w:color="auto"/>
                        <w:right w:val="none" w:sz="0" w:space="0" w:color="auto"/>
                      </w:divBdr>
                    </w:div>
                  </w:divsChild>
                </w:div>
                <w:div w:id="1925020966">
                  <w:marLeft w:val="0"/>
                  <w:marRight w:val="0"/>
                  <w:marTop w:val="0"/>
                  <w:marBottom w:val="0"/>
                  <w:divBdr>
                    <w:top w:val="none" w:sz="0" w:space="0" w:color="auto"/>
                    <w:left w:val="none" w:sz="0" w:space="0" w:color="auto"/>
                    <w:bottom w:val="none" w:sz="0" w:space="0" w:color="auto"/>
                    <w:right w:val="none" w:sz="0" w:space="0" w:color="auto"/>
                  </w:divBdr>
                  <w:divsChild>
                    <w:div w:id="70780501">
                      <w:marLeft w:val="0"/>
                      <w:marRight w:val="0"/>
                      <w:marTop w:val="0"/>
                      <w:marBottom w:val="0"/>
                      <w:divBdr>
                        <w:top w:val="none" w:sz="0" w:space="0" w:color="auto"/>
                        <w:left w:val="none" w:sz="0" w:space="0" w:color="auto"/>
                        <w:bottom w:val="none" w:sz="0" w:space="0" w:color="auto"/>
                        <w:right w:val="none" w:sz="0" w:space="0" w:color="auto"/>
                      </w:divBdr>
                    </w:div>
                  </w:divsChild>
                </w:div>
                <w:div w:id="1986203453">
                  <w:marLeft w:val="0"/>
                  <w:marRight w:val="0"/>
                  <w:marTop w:val="0"/>
                  <w:marBottom w:val="0"/>
                  <w:divBdr>
                    <w:top w:val="none" w:sz="0" w:space="0" w:color="auto"/>
                    <w:left w:val="none" w:sz="0" w:space="0" w:color="auto"/>
                    <w:bottom w:val="none" w:sz="0" w:space="0" w:color="auto"/>
                    <w:right w:val="none" w:sz="0" w:space="0" w:color="auto"/>
                  </w:divBdr>
                  <w:divsChild>
                    <w:div w:id="899361751">
                      <w:marLeft w:val="0"/>
                      <w:marRight w:val="0"/>
                      <w:marTop w:val="0"/>
                      <w:marBottom w:val="0"/>
                      <w:divBdr>
                        <w:top w:val="none" w:sz="0" w:space="0" w:color="auto"/>
                        <w:left w:val="none" w:sz="0" w:space="0" w:color="auto"/>
                        <w:bottom w:val="none" w:sz="0" w:space="0" w:color="auto"/>
                        <w:right w:val="none" w:sz="0" w:space="0" w:color="auto"/>
                      </w:divBdr>
                    </w:div>
                  </w:divsChild>
                </w:div>
                <w:div w:id="1858690588">
                  <w:marLeft w:val="0"/>
                  <w:marRight w:val="0"/>
                  <w:marTop w:val="0"/>
                  <w:marBottom w:val="0"/>
                  <w:divBdr>
                    <w:top w:val="none" w:sz="0" w:space="0" w:color="auto"/>
                    <w:left w:val="none" w:sz="0" w:space="0" w:color="auto"/>
                    <w:bottom w:val="none" w:sz="0" w:space="0" w:color="auto"/>
                    <w:right w:val="none" w:sz="0" w:space="0" w:color="auto"/>
                  </w:divBdr>
                  <w:divsChild>
                    <w:div w:id="582104020">
                      <w:marLeft w:val="0"/>
                      <w:marRight w:val="0"/>
                      <w:marTop w:val="0"/>
                      <w:marBottom w:val="0"/>
                      <w:divBdr>
                        <w:top w:val="none" w:sz="0" w:space="0" w:color="auto"/>
                        <w:left w:val="none" w:sz="0" w:space="0" w:color="auto"/>
                        <w:bottom w:val="none" w:sz="0" w:space="0" w:color="auto"/>
                        <w:right w:val="none" w:sz="0" w:space="0" w:color="auto"/>
                      </w:divBdr>
                    </w:div>
                  </w:divsChild>
                </w:div>
                <w:div w:id="2006130584">
                  <w:marLeft w:val="0"/>
                  <w:marRight w:val="0"/>
                  <w:marTop w:val="0"/>
                  <w:marBottom w:val="0"/>
                  <w:divBdr>
                    <w:top w:val="none" w:sz="0" w:space="0" w:color="auto"/>
                    <w:left w:val="none" w:sz="0" w:space="0" w:color="auto"/>
                    <w:bottom w:val="none" w:sz="0" w:space="0" w:color="auto"/>
                    <w:right w:val="none" w:sz="0" w:space="0" w:color="auto"/>
                  </w:divBdr>
                  <w:divsChild>
                    <w:div w:id="91167579">
                      <w:marLeft w:val="0"/>
                      <w:marRight w:val="0"/>
                      <w:marTop w:val="0"/>
                      <w:marBottom w:val="0"/>
                      <w:divBdr>
                        <w:top w:val="none" w:sz="0" w:space="0" w:color="auto"/>
                        <w:left w:val="none" w:sz="0" w:space="0" w:color="auto"/>
                        <w:bottom w:val="none" w:sz="0" w:space="0" w:color="auto"/>
                        <w:right w:val="none" w:sz="0" w:space="0" w:color="auto"/>
                      </w:divBdr>
                    </w:div>
                  </w:divsChild>
                </w:div>
                <w:div w:id="2031907276">
                  <w:marLeft w:val="0"/>
                  <w:marRight w:val="0"/>
                  <w:marTop w:val="0"/>
                  <w:marBottom w:val="0"/>
                  <w:divBdr>
                    <w:top w:val="none" w:sz="0" w:space="0" w:color="auto"/>
                    <w:left w:val="none" w:sz="0" w:space="0" w:color="auto"/>
                    <w:bottom w:val="none" w:sz="0" w:space="0" w:color="auto"/>
                    <w:right w:val="none" w:sz="0" w:space="0" w:color="auto"/>
                  </w:divBdr>
                  <w:divsChild>
                    <w:div w:id="496116498">
                      <w:marLeft w:val="0"/>
                      <w:marRight w:val="0"/>
                      <w:marTop w:val="0"/>
                      <w:marBottom w:val="0"/>
                      <w:divBdr>
                        <w:top w:val="none" w:sz="0" w:space="0" w:color="auto"/>
                        <w:left w:val="none" w:sz="0" w:space="0" w:color="auto"/>
                        <w:bottom w:val="none" w:sz="0" w:space="0" w:color="auto"/>
                        <w:right w:val="none" w:sz="0" w:space="0" w:color="auto"/>
                      </w:divBdr>
                    </w:div>
                  </w:divsChild>
                </w:div>
                <w:div w:id="925263188">
                  <w:marLeft w:val="0"/>
                  <w:marRight w:val="0"/>
                  <w:marTop w:val="0"/>
                  <w:marBottom w:val="0"/>
                  <w:divBdr>
                    <w:top w:val="none" w:sz="0" w:space="0" w:color="auto"/>
                    <w:left w:val="none" w:sz="0" w:space="0" w:color="auto"/>
                    <w:bottom w:val="none" w:sz="0" w:space="0" w:color="auto"/>
                    <w:right w:val="none" w:sz="0" w:space="0" w:color="auto"/>
                  </w:divBdr>
                  <w:divsChild>
                    <w:div w:id="1247763100">
                      <w:marLeft w:val="0"/>
                      <w:marRight w:val="0"/>
                      <w:marTop w:val="0"/>
                      <w:marBottom w:val="0"/>
                      <w:divBdr>
                        <w:top w:val="none" w:sz="0" w:space="0" w:color="auto"/>
                        <w:left w:val="none" w:sz="0" w:space="0" w:color="auto"/>
                        <w:bottom w:val="none" w:sz="0" w:space="0" w:color="auto"/>
                        <w:right w:val="none" w:sz="0" w:space="0" w:color="auto"/>
                      </w:divBdr>
                    </w:div>
                  </w:divsChild>
                </w:div>
                <w:div w:id="1992976977">
                  <w:marLeft w:val="0"/>
                  <w:marRight w:val="0"/>
                  <w:marTop w:val="0"/>
                  <w:marBottom w:val="0"/>
                  <w:divBdr>
                    <w:top w:val="none" w:sz="0" w:space="0" w:color="auto"/>
                    <w:left w:val="none" w:sz="0" w:space="0" w:color="auto"/>
                    <w:bottom w:val="none" w:sz="0" w:space="0" w:color="auto"/>
                    <w:right w:val="none" w:sz="0" w:space="0" w:color="auto"/>
                  </w:divBdr>
                  <w:divsChild>
                    <w:div w:id="2030177157">
                      <w:marLeft w:val="0"/>
                      <w:marRight w:val="0"/>
                      <w:marTop w:val="0"/>
                      <w:marBottom w:val="0"/>
                      <w:divBdr>
                        <w:top w:val="none" w:sz="0" w:space="0" w:color="auto"/>
                        <w:left w:val="none" w:sz="0" w:space="0" w:color="auto"/>
                        <w:bottom w:val="none" w:sz="0" w:space="0" w:color="auto"/>
                        <w:right w:val="none" w:sz="0" w:space="0" w:color="auto"/>
                      </w:divBdr>
                    </w:div>
                  </w:divsChild>
                </w:div>
                <w:div w:id="1880967353">
                  <w:marLeft w:val="0"/>
                  <w:marRight w:val="0"/>
                  <w:marTop w:val="0"/>
                  <w:marBottom w:val="0"/>
                  <w:divBdr>
                    <w:top w:val="none" w:sz="0" w:space="0" w:color="auto"/>
                    <w:left w:val="none" w:sz="0" w:space="0" w:color="auto"/>
                    <w:bottom w:val="none" w:sz="0" w:space="0" w:color="auto"/>
                    <w:right w:val="none" w:sz="0" w:space="0" w:color="auto"/>
                  </w:divBdr>
                  <w:divsChild>
                    <w:div w:id="1157302082">
                      <w:marLeft w:val="0"/>
                      <w:marRight w:val="0"/>
                      <w:marTop w:val="0"/>
                      <w:marBottom w:val="0"/>
                      <w:divBdr>
                        <w:top w:val="none" w:sz="0" w:space="0" w:color="auto"/>
                        <w:left w:val="none" w:sz="0" w:space="0" w:color="auto"/>
                        <w:bottom w:val="none" w:sz="0" w:space="0" w:color="auto"/>
                        <w:right w:val="none" w:sz="0" w:space="0" w:color="auto"/>
                      </w:divBdr>
                    </w:div>
                  </w:divsChild>
                </w:div>
                <w:div w:id="84499012">
                  <w:marLeft w:val="0"/>
                  <w:marRight w:val="0"/>
                  <w:marTop w:val="0"/>
                  <w:marBottom w:val="0"/>
                  <w:divBdr>
                    <w:top w:val="none" w:sz="0" w:space="0" w:color="auto"/>
                    <w:left w:val="none" w:sz="0" w:space="0" w:color="auto"/>
                    <w:bottom w:val="none" w:sz="0" w:space="0" w:color="auto"/>
                    <w:right w:val="none" w:sz="0" w:space="0" w:color="auto"/>
                  </w:divBdr>
                  <w:divsChild>
                    <w:div w:id="2049253528">
                      <w:marLeft w:val="0"/>
                      <w:marRight w:val="0"/>
                      <w:marTop w:val="0"/>
                      <w:marBottom w:val="0"/>
                      <w:divBdr>
                        <w:top w:val="none" w:sz="0" w:space="0" w:color="auto"/>
                        <w:left w:val="none" w:sz="0" w:space="0" w:color="auto"/>
                        <w:bottom w:val="none" w:sz="0" w:space="0" w:color="auto"/>
                        <w:right w:val="none" w:sz="0" w:space="0" w:color="auto"/>
                      </w:divBdr>
                    </w:div>
                  </w:divsChild>
                </w:div>
                <w:div w:id="1672634891">
                  <w:marLeft w:val="0"/>
                  <w:marRight w:val="0"/>
                  <w:marTop w:val="0"/>
                  <w:marBottom w:val="0"/>
                  <w:divBdr>
                    <w:top w:val="none" w:sz="0" w:space="0" w:color="auto"/>
                    <w:left w:val="none" w:sz="0" w:space="0" w:color="auto"/>
                    <w:bottom w:val="none" w:sz="0" w:space="0" w:color="auto"/>
                    <w:right w:val="none" w:sz="0" w:space="0" w:color="auto"/>
                  </w:divBdr>
                  <w:divsChild>
                    <w:div w:id="390807265">
                      <w:marLeft w:val="0"/>
                      <w:marRight w:val="0"/>
                      <w:marTop w:val="0"/>
                      <w:marBottom w:val="0"/>
                      <w:divBdr>
                        <w:top w:val="none" w:sz="0" w:space="0" w:color="auto"/>
                        <w:left w:val="none" w:sz="0" w:space="0" w:color="auto"/>
                        <w:bottom w:val="none" w:sz="0" w:space="0" w:color="auto"/>
                        <w:right w:val="none" w:sz="0" w:space="0" w:color="auto"/>
                      </w:divBdr>
                    </w:div>
                  </w:divsChild>
                </w:div>
                <w:div w:id="1994261674">
                  <w:marLeft w:val="0"/>
                  <w:marRight w:val="0"/>
                  <w:marTop w:val="0"/>
                  <w:marBottom w:val="0"/>
                  <w:divBdr>
                    <w:top w:val="none" w:sz="0" w:space="0" w:color="auto"/>
                    <w:left w:val="none" w:sz="0" w:space="0" w:color="auto"/>
                    <w:bottom w:val="none" w:sz="0" w:space="0" w:color="auto"/>
                    <w:right w:val="none" w:sz="0" w:space="0" w:color="auto"/>
                  </w:divBdr>
                  <w:divsChild>
                    <w:div w:id="1877883624">
                      <w:marLeft w:val="0"/>
                      <w:marRight w:val="0"/>
                      <w:marTop w:val="0"/>
                      <w:marBottom w:val="0"/>
                      <w:divBdr>
                        <w:top w:val="none" w:sz="0" w:space="0" w:color="auto"/>
                        <w:left w:val="none" w:sz="0" w:space="0" w:color="auto"/>
                        <w:bottom w:val="none" w:sz="0" w:space="0" w:color="auto"/>
                        <w:right w:val="none" w:sz="0" w:space="0" w:color="auto"/>
                      </w:divBdr>
                    </w:div>
                  </w:divsChild>
                </w:div>
                <w:div w:id="276955581">
                  <w:marLeft w:val="0"/>
                  <w:marRight w:val="0"/>
                  <w:marTop w:val="0"/>
                  <w:marBottom w:val="0"/>
                  <w:divBdr>
                    <w:top w:val="none" w:sz="0" w:space="0" w:color="auto"/>
                    <w:left w:val="none" w:sz="0" w:space="0" w:color="auto"/>
                    <w:bottom w:val="none" w:sz="0" w:space="0" w:color="auto"/>
                    <w:right w:val="none" w:sz="0" w:space="0" w:color="auto"/>
                  </w:divBdr>
                  <w:divsChild>
                    <w:div w:id="2092313480">
                      <w:marLeft w:val="0"/>
                      <w:marRight w:val="0"/>
                      <w:marTop w:val="0"/>
                      <w:marBottom w:val="0"/>
                      <w:divBdr>
                        <w:top w:val="none" w:sz="0" w:space="0" w:color="auto"/>
                        <w:left w:val="none" w:sz="0" w:space="0" w:color="auto"/>
                        <w:bottom w:val="none" w:sz="0" w:space="0" w:color="auto"/>
                        <w:right w:val="none" w:sz="0" w:space="0" w:color="auto"/>
                      </w:divBdr>
                    </w:div>
                  </w:divsChild>
                </w:div>
                <w:div w:id="482115006">
                  <w:marLeft w:val="0"/>
                  <w:marRight w:val="0"/>
                  <w:marTop w:val="0"/>
                  <w:marBottom w:val="0"/>
                  <w:divBdr>
                    <w:top w:val="none" w:sz="0" w:space="0" w:color="auto"/>
                    <w:left w:val="none" w:sz="0" w:space="0" w:color="auto"/>
                    <w:bottom w:val="none" w:sz="0" w:space="0" w:color="auto"/>
                    <w:right w:val="none" w:sz="0" w:space="0" w:color="auto"/>
                  </w:divBdr>
                  <w:divsChild>
                    <w:div w:id="830172862">
                      <w:marLeft w:val="0"/>
                      <w:marRight w:val="0"/>
                      <w:marTop w:val="0"/>
                      <w:marBottom w:val="0"/>
                      <w:divBdr>
                        <w:top w:val="none" w:sz="0" w:space="0" w:color="auto"/>
                        <w:left w:val="none" w:sz="0" w:space="0" w:color="auto"/>
                        <w:bottom w:val="none" w:sz="0" w:space="0" w:color="auto"/>
                        <w:right w:val="none" w:sz="0" w:space="0" w:color="auto"/>
                      </w:divBdr>
                    </w:div>
                  </w:divsChild>
                </w:div>
                <w:div w:id="654147488">
                  <w:marLeft w:val="0"/>
                  <w:marRight w:val="0"/>
                  <w:marTop w:val="0"/>
                  <w:marBottom w:val="0"/>
                  <w:divBdr>
                    <w:top w:val="none" w:sz="0" w:space="0" w:color="auto"/>
                    <w:left w:val="none" w:sz="0" w:space="0" w:color="auto"/>
                    <w:bottom w:val="none" w:sz="0" w:space="0" w:color="auto"/>
                    <w:right w:val="none" w:sz="0" w:space="0" w:color="auto"/>
                  </w:divBdr>
                  <w:divsChild>
                    <w:div w:id="73938058">
                      <w:marLeft w:val="0"/>
                      <w:marRight w:val="0"/>
                      <w:marTop w:val="0"/>
                      <w:marBottom w:val="0"/>
                      <w:divBdr>
                        <w:top w:val="none" w:sz="0" w:space="0" w:color="auto"/>
                        <w:left w:val="none" w:sz="0" w:space="0" w:color="auto"/>
                        <w:bottom w:val="none" w:sz="0" w:space="0" w:color="auto"/>
                        <w:right w:val="none" w:sz="0" w:space="0" w:color="auto"/>
                      </w:divBdr>
                    </w:div>
                  </w:divsChild>
                </w:div>
                <w:div w:id="139537596">
                  <w:marLeft w:val="0"/>
                  <w:marRight w:val="0"/>
                  <w:marTop w:val="0"/>
                  <w:marBottom w:val="0"/>
                  <w:divBdr>
                    <w:top w:val="none" w:sz="0" w:space="0" w:color="auto"/>
                    <w:left w:val="none" w:sz="0" w:space="0" w:color="auto"/>
                    <w:bottom w:val="none" w:sz="0" w:space="0" w:color="auto"/>
                    <w:right w:val="none" w:sz="0" w:space="0" w:color="auto"/>
                  </w:divBdr>
                  <w:divsChild>
                    <w:div w:id="1043477698">
                      <w:marLeft w:val="0"/>
                      <w:marRight w:val="0"/>
                      <w:marTop w:val="0"/>
                      <w:marBottom w:val="0"/>
                      <w:divBdr>
                        <w:top w:val="none" w:sz="0" w:space="0" w:color="auto"/>
                        <w:left w:val="none" w:sz="0" w:space="0" w:color="auto"/>
                        <w:bottom w:val="none" w:sz="0" w:space="0" w:color="auto"/>
                        <w:right w:val="none" w:sz="0" w:space="0" w:color="auto"/>
                      </w:divBdr>
                    </w:div>
                  </w:divsChild>
                </w:div>
                <w:div w:id="1434470952">
                  <w:marLeft w:val="0"/>
                  <w:marRight w:val="0"/>
                  <w:marTop w:val="0"/>
                  <w:marBottom w:val="0"/>
                  <w:divBdr>
                    <w:top w:val="none" w:sz="0" w:space="0" w:color="auto"/>
                    <w:left w:val="none" w:sz="0" w:space="0" w:color="auto"/>
                    <w:bottom w:val="none" w:sz="0" w:space="0" w:color="auto"/>
                    <w:right w:val="none" w:sz="0" w:space="0" w:color="auto"/>
                  </w:divBdr>
                  <w:divsChild>
                    <w:div w:id="1035496658">
                      <w:marLeft w:val="0"/>
                      <w:marRight w:val="0"/>
                      <w:marTop w:val="0"/>
                      <w:marBottom w:val="0"/>
                      <w:divBdr>
                        <w:top w:val="none" w:sz="0" w:space="0" w:color="auto"/>
                        <w:left w:val="none" w:sz="0" w:space="0" w:color="auto"/>
                        <w:bottom w:val="none" w:sz="0" w:space="0" w:color="auto"/>
                        <w:right w:val="none" w:sz="0" w:space="0" w:color="auto"/>
                      </w:divBdr>
                    </w:div>
                  </w:divsChild>
                </w:div>
                <w:div w:id="1753237110">
                  <w:marLeft w:val="0"/>
                  <w:marRight w:val="0"/>
                  <w:marTop w:val="0"/>
                  <w:marBottom w:val="0"/>
                  <w:divBdr>
                    <w:top w:val="none" w:sz="0" w:space="0" w:color="auto"/>
                    <w:left w:val="none" w:sz="0" w:space="0" w:color="auto"/>
                    <w:bottom w:val="none" w:sz="0" w:space="0" w:color="auto"/>
                    <w:right w:val="none" w:sz="0" w:space="0" w:color="auto"/>
                  </w:divBdr>
                  <w:divsChild>
                    <w:div w:id="197358529">
                      <w:marLeft w:val="0"/>
                      <w:marRight w:val="0"/>
                      <w:marTop w:val="0"/>
                      <w:marBottom w:val="0"/>
                      <w:divBdr>
                        <w:top w:val="none" w:sz="0" w:space="0" w:color="auto"/>
                        <w:left w:val="none" w:sz="0" w:space="0" w:color="auto"/>
                        <w:bottom w:val="none" w:sz="0" w:space="0" w:color="auto"/>
                        <w:right w:val="none" w:sz="0" w:space="0" w:color="auto"/>
                      </w:divBdr>
                    </w:div>
                  </w:divsChild>
                </w:div>
                <w:div w:id="1377513329">
                  <w:marLeft w:val="0"/>
                  <w:marRight w:val="0"/>
                  <w:marTop w:val="0"/>
                  <w:marBottom w:val="0"/>
                  <w:divBdr>
                    <w:top w:val="none" w:sz="0" w:space="0" w:color="auto"/>
                    <w:left w:val="none" w:sz="0" w:space="0" w:color="auto"/>
                    <w:bottom w:val="none" w:sz="0" w:space="0" w:color="auto"/>
                    <w:right w:val="none" w:sz="0" w:space="0" w:color="auto"/>
                  </w:divBdr>
                  <w:divsChild>
                    <w:div w:id="904024342">
                      <w:marLeft w:val="0"/>
                      <w:marRight w:val="0"/>
                      <w:marTop w:val="0"/>
                      <w:marBottom w:val="0"/>
                      <w:divBdr>
                        <w:top w:val="none" w:sz="0" w:space="0" w:color="auto"/>
                        <w:left w:val="none" w:sz="0" w:space="0" w:color="auto"/>
                        <w:bottom w:val="none" w:sz="0" w:space="0" w:color="auto"/>
                        <w:right w:val="none" w:sz="0" w:space="0" w:color="auto"/>
                      </w:divBdr>
                    </w:div>
                  </w:divsChild>
                </w:div>
                <w:div w:id="1640761502">
                  <w:marLeft w:val="0"/>
                  <w:marRight w:val="0"/>
                  <w:marTop w:val="0"/>
                  <w:marBottom w:val="0"/>
                  <w:divBdr>
                    <w:top w:val="none" w:sz="0" w:space="0" w:color="auto"/>
                    <w:left w:val="none" w:sz="0" w:space="0" w:color="auto"/>
                    <w:bottom w:val="none" w:sz="0" w:space="0" w:color="auto"/>
                    <w:right w:val="none" w:sz="0" w:space="0" w:color="auto"/>
                  </w:divBdr>
                  <w:divsChild>
                    <w:div w:id="337585347">
                      <w:marLeft w:val="0"/>
                      <w:marRight w:val="0"/>
                      <w:marTop w:val="0"/>
                      <w:marBottom w:val="0"/>
                      <w:divBdr>
                        <w:top w:val="none" w:sz="0" w:space="0" w:color="auto"/>
                        <w:left w:val="none" w:sz="0" w:space="0" w:color="auto"/>
                        <w:bottom w:val="none" w:sz="0" w:space="0" w:color="auto"/>
                        <w:right w:val="none" w:sz="0" w:space="0" w:color="auto"/>
                      </w:divBdr>
                    </w:div>
                  </w:divsChild>
                </w:div>
                <w:div w:id="93979975">
                  <w:marLeft w:val="0"/>
                  <w:marRight w:val="0"/>
                  <w:marTop w:val="0"/>
                  <w:marBottom w:val="0"/>
                  <w:divBdr>
                    <w:top w:val="none" w:sz="0" w:space="0" w:color="auto"/>
                    <w:left w:val="none" w:sz="0" w:space="0" w:color="auto"/>
                    <w:bottom w:val="none" w:sz="0" w:space="0" w:color="auto"/>
                    <w:right w:val="none" w:sz="0" w:space="0" w:color="auto"/>
                  </w:divBdr>
                  <w:divsChild>
                    <w:div w:id="278881180">
                      <w:marLeft w:val="0"/>
                      <w:marRight w:val="0"/>
                      <w:marTop w:val="0"/>
                      <w:marBottom w:val="0"/>
                      <w:divBdr>
                        <w:top w:val="none" w:sz="0" w:space="0" w:color="auto"/>
                        <w:left w:val="none" w:sz="0" w:space="0" w:color="auto"/>
                        <w:bottom w:val="none" w:sz="0" w:space="0" w:color="auto"/>
                        <w:right w:val="none" w:sz="0" w:space="0" w:color="auto"/>
                      </w:divBdr>
                    </w:div>
                  </w:divsChild>
                </w:div>
                <w:div w:id="1768424893">
                  <w:marLeft w:val="0"/>
                  <w:marRight w:val="0"/>
                  <w:marTop w:val="0"/>
                  <w:marBottom w:val="0"/>
                  <w:divBdr>
                    <w:top w:val="none" w:sz="0" w:space="0" w:color="auto"/>
                    <w:left w:val="none" w:sz="0" w:space="0" w:color="auto"/>
                    <w:bottom w:val="none" w:sz="0" w:space="0" w:color="auto"/>
                    <w:right w:val="none" w:sz="0" w:space="0" w:color="auto"/>
                  </w:divBdr>
                  <w:divsChild>
                    <w:div w:id="2101027979">
                      <w:marLeft w:val="0"/>
                      <w:marRight w:val="0"/>
                      <w:marTop w:val="0"/>
                      <w:marBottom w:val="0"/>
                      <w:divBdr>
                        <w:top w:val="none" w:sz="0" w:space="0" w:color="auto"/>
                        <w:left w:val="none" w:sz="0" w:space="0" w:color="auto"/>
                        <w:bottom w:val="none" w:sz="0" w:space="0" w:color="auto"/>
                        <w:right w:val="none" w:sz="0" w:space="0" w:color="auto"/>
                      </w:divBdr>
                    </w:div>
                  </w:divsChild>
                </w:div>
                <w:div w:id="1225600916">
                  <w:marLeft w:val="0"/>
                  <w:marRight w:val="0"/>
                  <w:marTop w:val="0"/>
                  <w:marBottom w:val="0"/>
                  <w:divBdr>
                    <w:top w:val="none" w:sz="0" w:space="0" w:color="auto"/>
                    <w:left w:val="none" w:sz="0" w:space="0" w:color="auto"/>
                    <w:bottom w:val="none" w:sz="0" w:space="0" w:color="auto"/>
                    <w:right w:val="none" w:sz="0" w:space="0" w:color="auto"/>
                  </w:divBdr>
                  <w:divsChild>
                    <w:div w:id="452479467">
                      <w:marLeft w:val="0"/>
                      <w:marRight w:val="0"/>
                      <w:marTop w:val="0"/>
                      <w:marBottom w:val="0"/>
                      <w:divBdr>
                        <w:top w:val="none" w:sz="0" w:space="0" w:color="auto"/>
                        <w:left w:val="none" w:sz="0" w:space="0" w:color="auto"/>
                        <w:bottom w:val="none" w:sz="0" w:space="0" w:color="auto"/>
                        <w:right w:val="none" w:sz="0" w:space="0" w:color="auto"/>
                      </w:divBdr>
                    </w:div>
                  </w:divsChild>
                </w:div>
                <w:div w:id="292175371">
                  <w:marLeft w:val="0"/>
                  <w:marRight w:val="0"/>
                  <w:marTop w:val="0"/>
                  <w:marBottom w:val="0"/>
                  <w:divBdr>
                    <w:top w:val="none" w:sz="0" w:space="0" w:color="auto"/>
                    <w:left w:val="none" w:sz="0" w:space="0" w:color="auto"/>
                    <w:bottom w:val="none" w:sz="0" w:space="0" w:color="auto"/>
                    <w:right w:val="none" w:sz="0" w:space="0" w:color="auto"/>
                  </w:divBdr>
                  <w:divsChild>
                    <w:div w:id="1542747118">
                      <w:marLeft w:val="0"/>
                      <w:marRight w:val="0"/>
                      <w:marTop w:val="0"/>
                      <w:marBottom w:val="0"/>
                      <w:divBdr>
                        <w:top w:val="none" w:sz="0" w:space="0" w:color="auto"/>
                        <w:left w:val="none" w:sz="0" w:space="0" w:color="auto"/>
                        <w:bottom w:val="none" w:sz="0" w:space="0" w:color="auto"/>
                        <w:right w:val="none" w:sz="0" w:space="0" w:color="auto"/>
                      </w:divBdr>
                    </w:div>
                  </w:divsChild>
                </w:div>
                <w:div w:id="1737774074">
                  <w:marLeft w:val="0"/>
                  <w:marRight w:val="0"/>
                  <w:marTop w:val="0"/>
                  <w:marBottom w:val="0"/>
                  <w:divBdr>
                    <w:top w:val="none" w:sz="0" w:space="0" w:color="auto"/>
                    <w:left w:val="none" w:sz="0" w:space="0" w:color="auto"/>
                    <w:bottom w:val="none" w:sz="0" w:space="0" w:color="auto"/>
                    <w:right w:val="none" w:sz="0" w:space="0" w:color="auto"/>
                  </w:divBdr>
                  <w:divsChild>
                    <w:div w:id="1103383166">
                      <w:marLeft w:val="0"/>
                      <w:marRight w:val="0"/>
                      <w:marTop w:val="0"/>
                      <w:marBottom w:val="0"/>
                      <w:divBdr>
                        <w:top w:val="none" w:sz="0" w:space="0" w:color="auto"/>
                        <w:left w:val="none" w:sz="0" w:space="0" w:color="auto"/>
                        <w:bottom w:val="none" w:sz="0" w:space="0" w:color="auto"/>
                        <w:right w:val="none" w:sz="0" w:space="0" w:color="auto"/>
                      </w:divBdr>
                    </w:div>
                  </w:divsChild>
                </w:div>
                <w:div w:id="1234968349">
                  <w:marLeft w:val="0"/>
                  <w:marRight w:val="0"/>
                  <w:marTop w:val="0"/>
                  <w:marBottom w:val="0"/>
                  <w:divBdr>
                    <w:top w:val="none" w:sz="0" w:space="0" w:color="auto"/>
                    <w:left w:val="none" w:sz="0" w:space="0" w:color="auto"/>
                    <w:bottom w:val="none" w:sz="0" w:space="0" w:color="auto"/>
                    <w:right w:val="none" w:sz="0" w:space="0" w:color="auto"/>
                  </w:divBdr>
                  <w:divsChild>
                    <w:div w:id="1169949958">
                      <w:marLeft w:val="0"/>
                      <w:marRight w:val="0"/>
                      <w:marTop w:val="0"/>
                      <w:marBottom w:val="0"/>
                      <w:divBdr>
                        <w:top w:val="none" w:sz="0" w:space="0" w:color="auto"/>
                        <w:left w:val="none" w:sz="0" w:space="0" w:color="auto"/>
                        <w:bottom w:val="none" w:sz="0" w:space="0" w:color="auto"/>
                        <w:right w:val="none" w:sz="0" w:space="0" w:color="auto"/>
                      </w:divBdr>
                    </w:div>
                  </w:divsChild>
                </w:div>
                <w:div w:id="1944878752">
                  <w:marLeft w:val="0"/>
                  <w:marRight w:val="0"/>
                  <w:marTop w:val="0"/>
                  <w:marBottom w:val="0"/>
                  <w:divBdr>
                    <w:top w:val="none" w:sz="0" w:space="0" w:color="auto"/>
                    <w:left w:val="none" w:sz="0" w:space="0" w:color="auto"/>
                    <w:bottom w:val="none" w:sz="0" w:space="0" w:color="auto"/>
                    <w:right w:val="none" w:sz="0" w:space="0" w:color="auto"/>
                  </w:divBdr>
                  <w:divsChild>
                    <w:div w:id="1007290421">
                      <w:marLeft w:val="0"/>
                      <w:marRight w:val="0"/>
                      <w:marTop w:val="0"/>
                      <w:marBottom w:val="0"/>
                      <w:divBdr>
                        <w:top w:val="none" w:sz="0" w:space="0" w:color="auto"/>
                        <w:left w:val="none" w:sz="0" w:space="0" w:color="auto"/>
                        <w:bottom w:val="none" w:sz="0" w:space="0" w:color="auto"/>
                        <w:right w:val="none" w:sz="0" w:space="0" w:color="auto"/>
                      </w:divBdr>
                    </w:div>
                  </w:divsChild>
                </w:div>
                <w:div w:id="2051807167">
                  <w:marLeft w:val="0"/>
                  <w:marRight w:val="0"/>
                  <w:marTop w:val="0"/>
                  <w:marBottom w:val="0"/>
                  <w:divBdr>
                    <w:top w:val="none" w:sz="0" w:space="0" w:color="auto"/>
                    <w:left w:val="none" w:sz="0" w:space="0" w:color="auto"/>
                    <w:bottom w:val="none" w:sz="0" w:space="0" w:color="auto"/>
                    <w:right w:val="none" w:sz="0" w:space="0" w:color="auto"/>
                  </w:divBdr>
                  <w:divsChild>
                    <w:div w:id="1567036357">
                      <w:marLeft w:val="0"/>
                      <w:marRight w:val="0"/>
                      <w:marTop w:val="0"/>
                      <w:marBottom w:val="0"/>
                      <w:divBdr>
                        <w:top w:val="none" w:sz="0" w:space="0" w:color="auto"/>
                        <w:left w:val="none" w:sz="0" w:space="0" w:color="auto"/>
                        <w:bottom w:val="none" w:sz="0" w:space="0" w:color="auto"/>
                        <w:right w:val="none" w:sz="0" w:space="0" w:color="auto"/>
                      </w:divBdr>
                    </w:div>
                  </w:divsChild>
                </w:div>
                <w:div w:id="713967676">
                  <w:marLeft w:val="0"/>
                  <w:marRight w:val="0"/>
                  <w:marTop w:val="0"/>
                  <w:marBottom w:val="0"/>
                  <w:divBdr>
                    <w:top w:val="none" w:sz="0" w:space="0" w:color="auto"/>
                    <w:left w:val="none" w:sz="0" w:space="0" w:color="auto"/>
                    <w:bottom w:val="none" w:sz="0" w:space="0" w:color="auto"/>
                    <w:right w:val="none" w:sz="0" w:space="0" w:color="auto"/>
                  </w:divBdr>
                  <w:divsChild>
                    <w:div w:id="316963002">
                      <w:marLeft w:val="0"/>
                      <w:marRight w:val="0"/>
                      <w:marTop w:val="0"/>
                      <w:marBottom w:val="0"/>
                      <w:divBdr>
                        <w:top w:val="none" w:sz="0" w:space="0" w:color="auto"/>
                        <w:left w:val="none" w:sz="0" w:space="0" w:color="auto"/>
                        <w:bottom w:val="none" w:sz="0" w:space="0" w:color="auto"/>
                        <w:right w:val="none" w:sz="0" w:space="0" w:color="auto"/>
                      </w:divBdr>
                    </w:div>
                  </w:divsChild>
                </w:div>
                <w:div w:id="1750544592">
                  <w:marLeft w:val="0"/>
                  <w:marRight w:val="0"/>
                  <w:marTop w:val="0"/>
                  <w:marBottom w:val="0"/>
                  <w:divBdr>
                    <w:top w:val="none" w:sz="0" w:space="0" w:color="auto"/>
                    <w:left w:val="none" w:sz="0" w:space="0" w:color="auto"/>
                    <w:bottom w:val="none" w:sz="0" w:space="0" w:color="auto"/>
                    <w:right w:val="none" w:sz="0" w:space="0" w:color="auto"/>
                  </w:divBdr>
                  <w:divsChild>
                    <w:div w:id="1144739098">
                      <w:marLeft w:val="0"/>
                      <w:marRight w:val="0"/>
                      <w:marTop w:val="0"/>
                      <w:marBottom w:val="0"/>
                      <w:divBdr>
                        <w:top w:val="none" w:sz="0" w:space="0" w:color="auto"/>
                        <w:left w:val="none" w:sz="0" w:space="0" w:color="auto"/>
                        <w:bottom w:val="none" w:sz="0" w:space="0" w:color="auto"/>
                        <w:right w:val="none" w:sz="0" w:space="0" w:color="auto"/>
                      </w:divBdr>
                    </w:div>
                  </w:divsChild>
                </w:div>
                <w:div w:id="1629631144">
                  <w:marLeft w:val="0"/>
                  <w:marRight w:val="0"/>
                  <w:marTop w:val="0"/>
                  <w:marBottom w:val="0"/>
                  <w:divBdr>
                    <w:top w:val="none" w:sz="0" w:space="0" w:color="auto"/>
                    <w:left w:val="none" w:sz="0" w:space="0" w:color="auto"/>
                    <w:bottom w:val="none" w:sz="0" w:space="0" w:color="auto"/>
                    <w:right w:val="none" w:sz="0" w:space="0" w:color="auto"/>
                  </w:divBdr>
                  <w:divsChild>
                    <w:div w:id="740953872">
                      <w:marLeft w:val="0"/>
                      <w:marRight w:val="0"/>
                      <w:marTop w:val="0"/>
                      <w:marBottom w:val="0"/>
                      <w:divBdr>
                        <w:top w:val="none" w:sz="0" w:space="0" w:color="auto"/>
                        <w:left w:val="none" w:sz="0" w:space="0" w:color="auto"/>
                        <w:bottom w:val="none" w:sz="0" w:space="0" w:color="auto"/>
                        <w:right w:val="none" w:sz="0" w:space="0" w:color="auto"/>
                      </w:divBdr>
                    </w:div>
                  </w:divsChild>
                </w:div>
                <w:div w:id="1290938749">
                  <w:marLeft w:val="0"/>
                  <w:marRight w:val="0"/>
                  <w:marTop w:val="0"/>
                  <w:marBottom w:val="0"/>
                  <w:divBdr>
                    <w:top w:val="none" w:sz="0" w:space="0" w:color="auto"/>
                    <w:left w:val="none" w:sz="0" w:space="0" w:color="auto"/>
                    <w:bottom w:val="none" w:sz="0" w:space="0" w:color="auto"/>
                    <w:right w:val="none" w:sz="0" w:space="0" w:color="auto"/>
                  </w:divBdr>
                  <w:divsChild>
                    <w:div w:id="1530794661">
                      <w:marLeft w:val="0"/>
                      <w:marRight w:val="0"/>
                      <w:marTop w:val="0"/>
                      <w:marBottom w:val="0"/>
                      <w:divBdr>
                        <w:top w:val="none" w:sz="0" w:space="0" w:color="auto"/>
                        <w:left w:val="none" w:sz="0" w:space="0" w:color="auto"/>
                        <w:bottom w:val="none" w:sz="0" w:space="0" w:color="auto"/>
                        <w:right w:val="none" w:sz="0" w:space="0" w:color="auto"/>
                      </w:divBdr>
                    </w:div>
                  </w:divsChild>
                </w:div>
                <w:div w:id="1501391711">
                  <w:marLeft w:val="0"/>
                  <w:marRight w:val="0"/>
                  <w:marTop w:val="0"/>
                  <w:marBottom w:val="0"/>
                  <w:divBdr>
                    <w:top w:val="none" w:sz="0" w:space="0" w:color="auto"/>
                    <w:left w:val="none" w:sz="0" w:space="0" w:color="auto"/>
                    <w:bottom w:val="none" w:sz="0" w:space="0" w:color="auto"/>
                    <w:right w:val="none" w:sz="0" w:space="0" w:color="auto"/>
                  </w:divBdr>
                  <w:divsChild>
                    <w:div w:id="832257354">
                      <w:marLeft w:val="0"/>
                      <w:marRight w:val="0"/>
                      <w:marTop w:val="0"/>
                      <w:marBottom w:val="0"/>
                      <w:divBdr>
                        <w:top w:val="none" w:sz="0" w:space="0" w:color="auto"/>
                        <w:left w:val="none" w:sz="0" w:space="0" w:color="auto"/>
                        <w:bottom w:val="none" w:sz="0" w:space="0" w:color="auto"/>
                        <w:right w:val="none" w:sz="0" w:space="0" w:color="auto"/>
                      </w:divBdr>
                    </w:div>
                  </w:divsChild>
                </w:div>
                <w:div w:id="2085180538">
                  <w:marLeft w:val="0"/>
                  <w:marRight w:val="0"/>
                  <w:marTop w:val="0"/>
                  <w:marBottom w:val="0"/>
                  <w:divBdr>
                    <w:top w:val="none" w:sz="0" w:space="0" w:color="auto"/>
                    <w:left w:val="none" w:sz="0" w:space="0" w:color="auto"/>
                    <w:bottom w:val="none" w:sz="0" w:space="0" w:color="auto"/>
                    <w:right w:val="none" w:sz="0" w:space="0" w:color="auto"/>
                  </w:divBdr>
                  <w:divsChild>
                    <w:div w:id="902957450">
                      <w:marLeft w:val="0"/>
                      <w:marRight w:val="0"/>
                      <w:marTop w:val="0"/>
                      <w:marBottom w:val="0"/>
                      <w:divBdr>
                        <w:top w:val="none" w:sz="0" w:space="0" w:color="auto"/>
                        <w:left w:val="none" w:sz="0" w:space="0" w:color="auto"/>
                        <w:bottom w:val="none" w:sz="0" w:space="0" w:color="auto"/>
                        <w:right w:val="none" w:sz="0" w:space="0" w:color="auto"/>
                      </w:divBdr>
                    </w:div>
                  </w:divsChild>
                </w:div>
                <w:div w:id="1034186962">
                  <w:marLeft w:val="0"/>
                  <w:marRight w:val="0"/>
                  <w:marTop w:val="0"/>
                  <w:marBottom w:val="0"/>
                  <w:divBdr>
                    <w:top w:val="none" w:sz="0" w:space="0" w:color="auto"/>
                    <w:left w:val="none" w:sz="0" w:space="0" w:color="auto"/>
                    <w:bottom w:val="none" w:sz="0" w:space="0" w:color="auto"/>
                    <w:right w:val="none" w:sz="0" w:space="0" w:color="auto"/>
                  </w:divBdr>
                  <w:divsChild>
                    <w:div w:id="2061243799">
                      <w:marLeft w:val="0"/>
                      <w:marRight w:val="0"/>
                      <w:marTop w:val="0"/>
                      <w:marBottom w:val="0"/>
                      <w:divBdr>
                        <w:top w:val="none" w:sz="0" w:space="0" w:color="auto"/>
                        <w:left w:val="none" w:sz="0" w:space="0" w:color="auto"/>
                        <w:bottom w:val="none" w:sz="0" w:space="0" w:color="auto"/>
                        <w:right w:val="none" w:sz="0" w:space="0" w:color="auto"/>
                      </w:divBdr>
                    </w:div>
                  </w:divsChild>
                </w:div>
                <w:div w:id="391078921">
                  <w:marLeft w:val="0"/>
                  <w:marRight w:val="0"/>
                  <w:marTop w:val="0"/>
                  <w:marBottom w:val="0"/>
                  <w:divBdr>
                    <w:top w:val="none" w:sz="0" w:space="0" w:color="auto"/>
                    <w:left w:val="none" w:sz="0" w:space="0" w:color="auto"/>
                    <w:bottom w:val="none" w:sz="0" w:space="0" w:color="auto"/>
                    <w:right w:val="none" w:sz="0" w:space="0" w:color="auto"/>
                  </w:divBdr>
                  <w:divsChild>
                    <w:div w:id="1674142784">
                      <w:marLeft w:val="0"/>
                      <w:marRight w:val="0"/>
                      <w:marTop w:val="0"/>
                      <w:marBottom w:val="0"/>
                      <w:divBdr>
                        <w:top w:val="none" w:sz="0" w:space="0" w:color="auto"/>
                        <w:left w:val="none" w:sz="0" w:space="0" w:color="auto"/>
                        <w:bottom w:val="none" w:sz="0" w:space="0" w:color="auto"/>
                        <w:right w:val="none" w:sz="0" w:space="0" w:color="auto"/>
                      </w:divBdr>
                    </w:div>
                  </w:divsChild>
                </w:div>
                <w:div w:id="1239093251">
                  <w:marLeft w:val="0"/>
                  <w:marRight w:val="0"/>
                  <w:marTop w:val="0"/>
                  <w:marBottom w:val="0"/>
                  <w:divBdr>
                    <w:top w:val="none" w:sz="0" w:space="0" w:color="auto"/>
                    <w:left w:val="none" w:sz="0" w:space="0" w:color="auto"/>
                    <w:bottom w:val="none" w:sz="0" w:space="0" w:color="auto"/>
                    <w:right w:val="none" w:sz="0" w:space="0" w:color="auto"/>
                  </w:divBdr>
                  <w:divsChild>
                    <w:div w:id="1185368678">
                      <w:marLeft w:val="0"/>
                      <w:marRight w:val="0"/>
                      <w:marTop w:val="0"/>
                      <w:marBottom w:val="0"/>
                      <w:divBdr>
                        <w:top w:val="none" w:sz="0" w:space="0" w:color="auto"/>
                        <w:left w:val="none" w:sz="0" w:space="0" w:color="auto"/>
                        <w:bottom w:val="none" w:sz="0" w:space="0" w:color="auto"/>
                        <w:right w:val="none" w:sz="0" w:space="0" w:color="auto"/>
                      </w:divBdr>
                    </w:div>
                  </w:divsChild>
                </w:div>
                <w:div w:id="104425064">
                  <w:marLeft w:val="0"/>
                  <w:marRight w:val="0"/>
                  <w:marTop w:val="0"/>
                  <w:marBottom w:val="0"/>
                  <w:divBdr>
                    <w:top w:val="none" w:sz="0" w:space="0" w:color="auto"/>
                    <w:left w:val="none" w:sz="0" w:space="0" w:color="auto"/>
                    <w:bottom w:val="none" w:sz="0" w:space="0" w:color="auto"/>
                    <w:right w:val="none" w:sz="0" w:space="0" w:color="auto"/>
                  </w:divBdr>
                  <w:divsChild>
                    <w:div w:id="1041781262">
                      <w:marLeft w:val="0"/>
                      <w:marRight w:val="0"/>
                      <w:marTop w:val="0"/>
                      <w:marBottom w:val="0"/>
                      <w:divBdr>
                        <w:top w:val="none" w:sz="0" w:space="0" w:color="auto"/>
                        <w:left w:val="none" w:sz="0" w:space="0" w:color="auto"/>
                        <w:bottom w:val="none" w:sz="0" w:space="0" w:color="auto"/>
                        <w:right w:val="none" w:sz="0" w:space="0" w:color="auto"/>
                      </w:divBdr>
                    </w:div>
                  </w:divsChild>
                </w:div>
                <w:div w:id="1824540786">
                  <w:marLeft w:val="0"/>
                  <w:marRight w:val="0"/>
                  <w:marTop w:val="0"/>
                  <w:marBottom w:val="0"/>
                  <w:divBdr>
                    <w:top w:val="none" w:sz="0" w:space="0" w:color="auto"/>
                    <w:left w:val="none" w:sz="0" w:space="0" w:color="auto"/>
                    <w:bottom w:val="none" w:sz="0" w:space="0" w:color="auto"/>
                    <w:right w:val="none" w:sz="0" w:space="0" w:color="auto"/>
                  </w:divBdr>
                  <w:divsChild>
                    <w:div w:id="1272005639">
                      <w:marLeft w:val="0"/>
                      <w:marRight w:val="0"/>
                      <w:marTop w:val="0"/>
                      <w:marBottom w:val="0"/>
                      <w:divBdr>
                        <w:top w:val="none" w:sz="0" w:space="0" w:color="auto"/>
                        <w:left w:val="none" w:sz="0" w:space="0" w:color="auto"/>
                        <w:bottom w:val="none" w:sz="0" w:space="0" w:color="auto"/>
                        <w:right w:val="none" w:sz="0" w:space="0" w:color="auto"/>
                      </w:divBdr>
                    </w:div>
                  </w:divsChild>
                </w:div>
                <w:div w:id="91973643">
                  <w:marLeft w:val="0"/>
                  <w:marRight w:val="0"/>
                  <w:marTop w:val="0"/>
                  <w:marBottom w:val="0"/>
                  <w:divBdr>
                    <w:top w:val="none" w:sz="0" w:space="0" w:color="auto"/>
                    <w:left w:val="none" w:sz="0" w:space="0" w:color="auto"/>
                    <w:bottom w:val="none" w:sz="0" w:space="0" w:color="auto"/>
                    <w:right w:val="none" w:sz="0" w:space="0" w:color="auto"/>
                  </w:divBdr>
                  <w:divsChild>
                    <w:div w:id="1453788107">
                      <w:marLeft w:val="0"/>
                      <w:marRight w:val="0"/>
                      <w:marTop w:val="0"/>
                      <w:marBottom w:val="0"/>
                      <w:divBdr>
                        <w:top w:val="none" w:sz="0" w:space="0" w:color="auto"/>
                        <w:left w:val="none" w:sz="0" w:space="0" w:color="auto"/>
                        <w:bottom w:val="none" w:sz="0" w:space="0" w:color="auto"/>
                        <w:right w:val="none" w:sz="0" w:space="0" w:color="auto"/>
                      </w:divBdr>
                    </w:div>
                  </w:divsChild>
                </w:div>
                <w:div w:id="681711400">
                  <w:marLeft w:val="0"/>
                  <w:marRight w:val="0"/>
                  <w:marTop w:val="0"/>
                  <w:marBottom w:val="0"/>
                  <w:divBdr>
                    <w:top w:val="none" w:sz="0" w:space="0" w:color="auto"/>
                    <w:left w:val="none" w:sz="0" w:space="0" w:color="auto"/>
                    <w:bottom w:val="none" w:sz="0" w:space="0" w:color="auto"/>
                    <w:right w:val="none" w:sz="0" w:space="0" w:color="auto"/>
                  </w:divBdr>
                  <w:divsChild>
                    <w:div w:id="196628346">
                      <w:marLeft w:val="0"/>
                      <w:marRight w:val="0"/>
                      <w:marTop w:val="0"/>
                      <w:marBottom w:val="0"/>
                      <w:divBdr>
                        <w:top w:val="none" w:sz="0" w:space="0" w:color="auto"/>
                        <w:left w:val="none" w:sz="0" w:space="0" w:color="auto"/>
                        <w:bottom w:val="none" w:sz="0" w:space="0" w:color="auto"/>
                        <w:right w:val="none" w:sz="0" w:space="0" w:color="auto"/>
                      </w:divBdr>
                    </w:div>
                  </w:divsChild>
                </w:div>
                <w:div w:id="88158115">
                  <w:marLeft w:val="0"/>
                  <w:marRight w:val="0"/>
                  <w:marTop w:val="0"/>
                  <w:marBottom w:val="0"/>
                  <w:divBdr>
                    <w:top w:val="none" w:sz="0" w:space="0" w:color="auto"/>
                    <w:left w:val="none" w:sz="0" w:space="0" w:color="auto"/>
                    <w:bottom w:val="none" w:sz="0" w:space="0" w:color="auto"/>
                    <w:right w:val="none" w:sz="0" w:space="0" w:color="auto"/>
                  </w:divBdr>
                  <w:divsChild>
                    <w:div w:id="1504591469">
                      <w:marLeft w:val="0"/>
                      <w:marRight w:val="0"/>
                      <w:marTop w:val="0"/>
                      <w:marBottom w:val="0"/>
                      <w:divBdr>
                        <w:top w:val="none" w:sz="0" w:space="0" w:color="auto"/>
                        <w:left w:val="none" w:sz="0" w:space="0" w:color="auto"/>
                        <w:bottom w:val="none" w:sz="0" w:space="0" w:color="auto"/>
                        <w:right w:val="none" w:sz="0" w:space="0" w:color="auto"/>
                      </w:divBdr>
                    </w:div>
                  </w:divsChild>
                </w:div>
                <w:div w:id="1844321493">
                  <w:marLeft w:val="0"/>
                  <w:marRight w:val="0"/>
                  <w:marTop w:val="0"/>
                  <w:marBottom w:val="0"/>
                  <w:divBdr>
                    <w:top w:val="none" w:sz="0" w:space="0" w:color="auto"/>
                    <w:left w:val="none" w:sz="0" w:space="0" w:color="auto"/>
                    <w:bottom w:val="none" w:sz="0" w:space="0" w:color="auto"/>
                    <w:right w:val="none" w:sz="0" w:space="0" w:color="auto"/>
                  </w:divBdr>
                  <w:divsChild>
                    <w:div w:id="520313752">
                      <w:marLeft w:val="0"/>
                      <w:marRight w:val="0"/>
                      <w:marTop w:val="0"/>
                      <w:marBottom w:val="0"/>
                      <w:divBdr>
                        <w:top w:val="none" w:sz="0" w:space="0" w:color="auto"/>
                        <w:left w:val="none" w:sz="0" w:space="0" w:color="auto"/>
                        <w:bottom w:val="none" w:sz="0" w:space="0" w:color="auto"/>
                        <w:right w:val="none" w:sz="0" w:space="0" w:color="auto"/>
                      </w:divBdr>
                    </w:div>
                  </w:divsChild>
                </w:div>
                <w:div w:id="887375466">
                  <w:marLeft w:val="0"/>
                  <w:marRight w:val="0"/>
                  <w:marTop w:val="0"/>
                  <w:marBottom w:val="0"/>
                  <w:divBdr>
                    <w:top w:val="none" w:sz="0" w:space="0" w:color="auto"/>
                    <w:left w:val="none" w:sz="0" w:space="0" w:color="auto"/>
                    <w:bottom w:val="none" w:sz="0" w:space="0" w:color="auto"/>
                    <w:right w:val="none" w:sz="0" w:space="0" w:color="auto"/>
                  </w:divBdr>
                  <w:divsChild>
                    <w:div w:id="385955578">
                      <w:marLeft w:val="0"/>
                      <w:marRight w:val="0"/>
                      <w:marTop w:val="0"/>
                      <w:marBottom w:val="0"/>
                      <w:divBdr>
                        <w:top w:val="none" w:sz="0" w:space="0" w:color="auto"/>
                        <w:left w:val="none" w:sz="0" w:space="0" w:color="auto"/>
                        <w:bottom w:val="none" w:sz="0" w:space="0" w:color="auto"/>
                        <w:right w:val="none" w:sz="0" w:space="0" w:color="auto"/>
                      </w:divBdr>
                    </w:div>
                  </w:divsChild>
                </w:div>
                <w:div w:id="2128546605">
                  <w:marLeft w:val="0"/>
                  <w:marRight w:val="0"/>
                  <w:marTop w:val="0"/>
                  <w:marBottom w:val="0"/>
                  <w:divBdr>
                    <w:top w:val="none" w:sz="0" w:space="0" w:color="auto"/>
                    <w:left w:val="none" w:sz="0" w:space="0" w:color="auto"/>
                    <w:bottom w:val="none" w:sz="0" w:space="0" w:color="auto"/>
                    <w:right w:val="none" w:sz="0" w:space="0" w:color="auto"/>
                  </w:divBdr>
                  <w:divsChild>
                    <w:div w:id="1595363280">
                      <w:marLeft w:val="0"/>
                      <w:marRight w:val="0"/>
                      <w:marTop w:val="0"/>
                      <w:marBottom w:val="0"/>
                      <w:divBdr>
                        <w:top w:val="none" w:sz="0" w:space="0" w:color="auto"/>
                        <w:left w:val="none" w:sz="0" w:space="0" w:color="auto"/>
                        <w:bottom w:val="none" w:sz="0" w:space="0" w:color="auto"/>
                        <w:right w:val="none" w:sz="0" w:space="0" w:color="auto"/>
                      </w:divBdr>
                    </w:div>
                  </w:divsChild>
                </w:div>
                <w:div w:id="176388692">
                  <w:marLeft w:val="0"/>
                  <w:marRight w:val="0"/>
                  <w:marTop w:val="0"/>
                  <w:marBottom w:val="0"/>
                  <w:divBdr>
                    <w:top w:val="none" w:sz="0" w:space="0" w:color="auto"/>
                    <w:left w:val="none" w:sz="0" w:space="0" w:color="auto"/>
                    <w:bottom w:val="none" w:sz="0" w:space="0" w:color="auto"/>
                    <w:right w:val="none" w:sz="0" w:space="0" w:color="auto"/>
                  </w:divBdr>
                  <w:divsChild>
                    <w:div w:id="1054237193">
                      <w:marLeft w:val="0"/>
                      <w:marRight w:val="0"/>
                      <w:marTop w:val="0"/>
                      <w:marBottom w:val="0"/>
                      <w:divBdr>
                        <w:top w:val="none" w:sz="0" w:space="0" w:color="auto"/>
                        <w:left w:val="none" w:sz="0" w:space="0" w:color="auto"/>
                        <w:bottom w:val="none" w:sz="0" w:space="0" w:color="auto"/>
                        <w:right w:val="none" w:sz="0" w:space="0" w:color="auto"/>
                      </w:divBdr>
                    </w:div>
                  </w:divsChild>
                </w:div>
                <w:div w:id="1703507722">
                  <w:marLeft w:val="0"/>
                  <w:marRight w:val="0"/>
                  <w:marTop w:val="0"/>
                  <w:marBottom w:val="0"/>
                  <w:divBdr>
                    <w:top w:val="none" w:sz="0" w:space="0" w:color="auto"/>
                    <w:left w:val="none" w:sz="0" w:space="0" w:color="auto"/>
                    <w:bottom w:val="none" w:sz="0" w:space="0" w:color="auto"/>
                    <w:right w:val="none" w:sz="0" w:space="0" w:color="auto"/>
                  </w:divBdr>
                  <w:divsChild>
                    <w:div w:id="357511878">
                      <w:marLeft w:val="0"/>
                      <w:marRight w:val="0"/>
                      <w:marTop w:val="0"/>
                      <w:marBottom w:val="0"/>
                      <w:divBdr>
                        <w:top w:val="none" w:sz="0" w:space="0" w:color="auto"/>
                        <w:left w:val="none" w:sz="0" w:space="0" w:color="auto"/>
                        <w:bottom w:val="none" w:sz="0" w:space="0" w:color="auto"/>
                        <w:right w:val="none" w:sz="0" w:space="0" w:color="auto"/>
                      </w:divBdr>
                    </w:div>
                  </w:divsChild>
                </w:div>
                <w:div w:id="450251565">
                  <w:marLeft w:val="0"/>
                  <w:marRight w:val="0"/>
                  <w:marTop w:val="0"/>
                  <w:marBottom w:val="0"/>
                  <w:divBdr>
                    <w:top w:val="none" w:sz="0" w:space="0" w:color="auto"/>
                    <w:left w:val="none" w:sz="0" w:space="0" w:color="auto"/>
                    <w:bottom w:val="none" w:sz="0" w:space="0" w:color="auto"/>
                    <w:right w:val="none" w:sz="0" w:space="0" w:color="auto"/>
                  </w:divBdr>
                  <w:divsChild>
                    <w:div w:id="1643123173">
                      <w:marLeft w:val="0"/>
                      <w:marRight w:val="0"/>
                      <w:marTop w:val="0"/>
                      <w:marBottom w:val="0"/>
                      <w:divBdr>
                        <w:top w:val="none" w:sz="0" w:space="0" w:color="auto"/>
                        <w:left w:val="none" w:sz="0" w:space="0" w:color="auto"/>
                        <w:bottom w:val="none" w:sz="0" w:space="0" w:color="auto"/>
                        <w:right w:val="none" w:sz="0" w:space="0" w:color="auto"/>
                      </w:divBdr>
                    </w:div>
                  </w:divsChild>
                </w:div>
                <w:div w:id="1482309466">
                  <w:marLeft w:val="0"/>
                  <w:marRight w:val="0"/>
                  <w:marTop w:val="0"/>
                  <w:marBottom w:val="0"/>
                  <w:divBdr>
                    <w:top w:val="none" w:sz="0" w:space="0" w:color="auto"/>
                    <w:left w:val="none" w:sz="0" w:space="0" w:color="auto"/>
                    <w:bottom w:val="none" w:sz="0" w:space="0" w:color="auto"/>
                    <w:right w:val="none" w:sz="0" w:space="0" w:color="auto"/>
                  </w:divBdr>
                  <w:divsChild>
                    <w:div w:id="431822738">
                      <w:marLeft w:val="0"/>
                      <w:marRight w:val="0"/>
                      <w:marTop w:val="0"/>
                      <w:marBottom w:val="0"/>
                      <w:divBdr>
                        <w:top w:val="none" w:sz="0" w:space="0" w:color="auto"/>
                        <w:left w:val="none" w:sz="0" w:space="0" w:color="auto"/>
                        <w:bottom w:val="none" w:sz="0" w:space="0" w:color="auto"/>
                        <w:right w:val="none" w:sz="0" w:space="0" w:color="auto"/>
                      </w:divBdr>
                    </w:div>
                  </w:divsChild>
                </w:div>
                <w:div w:id="1419135177">
                  <w:marLeft w:val="0"/>
                  <w:marRight w:val="0"/>
                  <w:marTop w:val="0"/>
                  <w:marBottom w:val="0"/>
                  <w:divBdr>
                    <w:top w:val="none" w:sz="0" w:space="0" w:color="auto"/>
                    <w:left w:val="none" w:sz="0" w:space="0" w:color="auto"/>
                    <w:bottom w:val="none" w:sz="0" w:space="0" w:color="auto"/>
                    <w:right w:val="none" w:sz="0" w:space="0" w:color="auto"/>
                  </w:divBdr>
                  <w:divsChild>
                    <w:div w:id="2123307826">
                      <w:marLeft w:val="0"/>
                      <w:marRight w:val="0"/>
                      <w:marTop w:val="0"/>
                      <w:marBottom w:val="0"/>
                      <w:divBdr>
                        <w:top w:val="none" w:sz="0" w:space="0" w:color="auto"/>
                        <w:left w:val="none" w:sz="0" w:space="0" w:color="auto"/>
                        <w:bottom w:val="none" w:sz="0" w:space="0" w:color="auto"/>
                        <w:right w:val="none" w:sz="0" w:space="0" w:color="auto"/>
                      </w:divBdr>
                    </w:div>
                  </w:divsChild>
                </w:div>
                <w:div w:id="2014457578">
                  <w:marLeft w:val="0"/>
                  <w:marRight w:val="0"/>
                  <w:marTop w:val="0"/>
                  <w:marBottom w:val="0"/>
                  <w:divBdr>
                    <w:top w:val="none" w:sz="0" w:space="0" w:color="auto"/>
                    <w:left w:val="none" w:sz="0" w:space="0" w:color="auto"/>
                    <w:bottom w:val="none" w:sz="0" w:space="0" w:color="auto"/>
                    <w:right w:val="none" w:sz="0" w:space="0" w:color="auto"/>
                  </w:divBdr>
                  <w:divsChild>
                    <w:div w:id="1718583121">
                      <w:marLeft w:val="0"/>
                      <w:marRight w:val="0"/>
                      <w:marTop w:val="0"/>
                      <w:marBottom w:val="0"/>
                      <w:divBdr>
                        <w:top w:val="none" w:sz="0" w:space="0" w:color="auto"/>
                        <w:left w:val="none" w:sz="0" w:space="0" w:color="auto"/>
                        <w:bottom w:val="none" w:sz="0" w:space="0" w:color="auto"/>
                        <w:right w:val="none" w:sz="0" w:space="0" w:color="auto"/>
                      </w:divBdr>
                    </w:div>
                  </w:divsChild>
                </w:div>
                <w:div w:id="1921743902">
                  <w:marLeft w:val="0"/>
                  <w:marRight w:val="0"/>
                  <w:marTop w:val="0"/>
                  <w:marBottom w:val="0"/>
                  <w:divBdr>
                    <w:top w:val="none" w:sz="0" w:space="0" w:color="auto"/>
                    <w:left w:val="none" w:sz="0" w:space="0" w:color="auto"/>
                    <w:bottom w:val="none" w:sz="0" w:space="0" w:color="auto"/>
                    <w:right w:val="none" w:sz="0" w:space="0" w:color="auto"/>
                  </w:divBdr>
                  <w:divsChild>
                    <w:div w:id="1746338512">
                      <w:marLeft w:val="0"/>
                      <w:marRight w:val="0"/>
                      <w:marTop w:val="0"/>
                      <w:marBottom w:val="0"/>
                      <w:divBdr>
                        <w:top w:val="none" w:sz="0" w:space="0" w:color="auto"/>
                        <w:left w:val="none" w:sz="0" w:space="0" w:color="auto"/>
                        <w:bottom w:val="none" w:sz="0" w:space="0" w:color="auto"/>
                        <w:right w:val="none" w:sz="0" w:space="0" w:color="auto"/>
                      </w:divBdr>
                    </w:div>
                  </w:divsChild>
                </w:div>
                <w:div w:id="1902137481">
                  <w:marLeft w:val="0"/>
                  <w:marRight w:val="0"/>
                  <w:marTop w:val="0"/>
                  <w:marBottom w:val="0"/>
                  <w:divBdr>
                    <w:top w:val="none" w:sz="0" w:space="0" w:color="auto"/>
                    <w:left w:val="none" w:sz="0" w:space="0" w:color="auto"/>
                    <w:bottom w:val="none" w:sz="0" w:space="0" w:color="auto"/>
                    <w:right w:val="none" w:sz="0" w:space="0" w:color="auto"/>
                  </w:divBdr>
                  <w:divsChild>
                    <w:div w:id="1178957261">
                      <w:marLeft w:val="0"/>
                      <w:marRight w:val="0"/>
                      <w:marTop w:val="0"/>
                      <w:marBottom w:val="0"/>
                      <w:divBdr>
                        <w:top w:val="none" w:sz="0" w:space="0" w:color="auto"/>
                        <w:left w:val="none" w:sz="0" w:space="0" w:color="auto"/>
                        <w:bottom w:val="none" w:sz="0" w:space="0" w:color="auto"/>
                        <w:right w:val="none" w:sz="0" w:space="0" w:color="auto"/>
                      </w:divBdr>
                    </w:div>
                  </w:divsChild>
                </w:div>
                <w:div w:id="1526358504">
                  <w:marLeft w:val="0"/>
                  <w:marRight w:val="0"/>
                  <w:marTop w:val="0"/>
                  <w:marBottom w:val="0"/>
                  <w:divBdr>
                    <w:top w:val="none" w:sz="0" w:space="0" w:color="auto"/>
                    <w:left w:val="none" w:sz="0" w:space="0" w:color="auto"/>
                    <w:bottom w:val="none" w:sz="0" w:space="0" w:color="auto"/>
                    <w:right w:val="none" w:sz="0" w:space="0" w:color="auto"/>
                  </w:divBdr>
                  <w:divsChild>
                    <w:div w:id="1113398993">
                      <w:marLeft w:val="0"/>
                      <w:marRight w:val="0"/>
                      <w:marTop w:val="0"/>
                      <w:marBottom w:val="0"/>
                      <w:divBdr>
                        <w:top w:val="none" w:sz="0" w:space="0" w:color="auto"/>
                        <w:left w:val="none" w:sz="0" w:space="0" w:color="auto"/>
                        <w:bottom w:val="none" w:sz="0" w:space="0" w:color="auto"/>
                        <w:right w:val="none" w:sz="0" w:space="0" w:color="auto"/>
                      </w:divBdr>
                    </w:div>
                  </w:divsChild>
                </w:div>
                <w:div w:id="1262029632">
                  <w:marLeft w:val="0"/>
                  <w:marRight w:val="0"/>
                  <w:marTop w:val="0"/>
                  <w:marBottom w:val="0"/>
                  <w:divBdr>
                    <w:top w:val="none" w:sz="0" w:space="0" w:color="auto"/>
                    <w:left w:val="none" w:sz="0" w:space="0" w:color="auto"/>
                    <w:bottom w:val="none" w:sz="0" w:space="0" w:color="auto"/>
                    <w:right w:val="none" w:sz="0" w:space="0" w:color="auto"/>
                  </w:divBdr>
                  <w:divsChild>
                    <w:div w:id="908465896">
                      <w:marLeft w:val="0"/>
                      <w:marRight w:val="0"/>
                      <w:marTop w:val="0"/>
                      <w:marBottom w:val="0"/>
                      <w:divBdr>
                        <w:top w:val="none" w:sz="0" w:space="0" w:color="auto"/>
                        <w:left w:val="none" w:sz="0" w:space="0" w:color="auto"/>
                        <w:bottom w:val="none" w:sz="0" w:space="0" w:color="auto"/>
                        <w:right w:val="none" w:sz="0" w:space="0" w:color="auto"/>
                      </w:divBdr>
                    </w:div>
                  </w:divsChild>
                </w:div>
                <w:div w:id="375812994">
                  <w:marLeft w:val="0"/>
                  <w:marRight w:val="0"/>
                  <w:marTop w:val="0"/>
                  <w:marBottom w:val="0"/>
                  <w:divBdr>
                    <w:top w:val="none" w:sz="0" w:space="0" w:color="auto"/>
                    <w:left w:val="none" w:sz="0" w:space="0" w:color="auto"/>
                    <w:bottom w:val="none" w:sz="0" w:space="0" w:color="auto"/>
                    <w:right w:val="none" w:sz="0" w:space="0" w:color="auto"/>
                  </w:divBdr>
                  <w:divsChild>
                    <w:div w:id="405811451">
                      <w:marLeft w:val="0"/>
                      <w:marRight w:val="0"/>
                      <w:marTop w:val="0"/>
                      <w:marBottom w:val="0"/>
                      <w:divBdr>
                        <w:top w:val="none" w:sz="0" w:space="0" w:color="auto"/>
                        <w:left w:val="none" w:sz="0" w:space="0" w:color="auto"/>
                        <w:bottom w:val="none" w:sz="0" w:space="0" w:color="auto"/>
                        <w:right w:val="none" w:sz="0" w:space="0" w:color="auto"/>
                      </w:divBdr>
                    </w:div>
                  </w:divsChild>
                </w:div>
                <w:div w:id="1615281850">
                  <w:marLeft w:val="0"/>
                  <w:marRight w:val="0"/>
                  <w:marTop w:val="0"/>
                  <w:marBottom w:val="0"/>
                  <w:divBdr>
                    <w:top w:val="none" w:sz="0" w:space="0" w:color="auto"/>
                    <w:left w:val="none" w:sz="0" w:space="0" w:color="auto"/>
                    <w:bottom w:val="none" w:sz="0" w:space="0" w:color="auto"/>
                    <w:right w:val="none" w:sz="0" w:space="0" w:color="auto"/>
                  </w:divBdr>
                  <w:divsChild>
                    <w:div w:id="1548491153">
                      <w:marLeft w:val="0"/>
                      <w:marRight w:val="0"/>
                      <w:marTop w:val="0"/>
                      <w:marBottom w:val="0"/>
                      <w:divBdr>
                        <w:top w:val="none" w:sz="0" w:space="0" w:color="auto"/>
                        <w:left w:val="none" w:sz="0" w:space="0" w:color="auto"/>
                        <w:bottom w:val="none" w:sz="0" w:space="0" w:color="auto"/>
                        <w:right w:val="none" w:sz="0" w:space="0" w:color="auto"/>
                      </w:divBdr>
                    </w:div>
                  </w:divsChild>
                </w:div>
                <w:div w:id="1709573046">
                  <w:marLeft w:val="0"/>
                  <w:marRight w:val="0"/>
                  <w:marTop w:val="0"/>
                  <w:marBottom w:val="0"/>
                  <w:divBdr>
                    <w:top w:val="none" w:sz="0" w:space="0" w:color="auto"/>
                    <w:left w:val="none" w:sz="0" w:space="0" w:color="auto"/>
                    <w:bottom w:val="none" w:sz="0" w:space="0" w:color="auto"/>
                    <w:right w:val="none" w:sz="0" w:space="0" w:color="auto"/>
                  </w:divBdr>
                  <w:divsChild>
                    <w:div w:id="229776282">
                      <w:marLeft w:val="0"/>
                      <w:marRight w:val="0"/>
                      <w:marTop w:val="0"/>
                      <w:marBottom w:val="0"/>
                      <w:divBdr>
                        <w:top w:val="none" w:sz="0" w:space="0" w:color="auto"/>
                        <w:left w:val="none" w:sz="0" w:space="0" w:color="auto"/>
                        <w:bottom w:val="none" w:sz="0" w:space="0" w:color="auto"/>
                        <w:right w:val="none" w:sz="0" w:space="0" w:color="auto"/>
                      </w:divBdr>
                    </w:div>
                  </w:divsChild>
                </w:div>
                <w:div w:id="1610310020">
                  <w:marLeft w:val="0"/>
                  <w:marRight w:val="0"/>
                  <w:marTop w:val="0"/>
                  <w:marBottom w:val="0"/>
                  <w:divBdr>
                    <w:top w:val="none" w:sz="0" w:space="0" w:color="auto"/>
                    <w:left w:val="none" w:sz="0" w:space="0" w:color="auto"/>
                    <w:bottom w:val="none" w:sz="0" w:space="0" w:color="auto"/>
                    <w:right w:val="none" w:sz="0" w:space="0" w:color="auto"/>
                  </w:divBdr>
                  <w:divsChild>
                    <w:div w:id="2028166833">
                      <w:marLeft w:val="0"/>
                      <w:marRight w:val="0"/>
                      <w:marTop w:val="0"/>
                      <w:marBottom w:val="0"/>
                      <w:divBdr>
                        <w:top w:val="none" w:sz="0" w:space="0" w:color="auto"/>
                        <w:left w:val="none" w:sz="0" w:space="0" w:color="auto"/>
                        <w:bottom w:val="none" w:sz="0" w:space="0" w:color="auto"/>
                        <w:right w:val="none" w:sz="0" w:space="0" w:color="auto"/>
                      </w:divBdr>
                    </w:div>
                  </w:divsChild>
                </w:div>
                <w:div w:id="273707879">
                  <w:marLeft w:val="0"/>
                  <w:marRight w:val="0"/>
                  <w:marTop w:val="0"/>
                  <w:marBottom w:val="0"/>
                  <w:divBdr>
                    <w:top w:val="none" w:sz="0" w:space="0" w:color="auto"/>
                    <w:left w:val="none" w:sz="0" w:space="0" w:color="auto"/>
                    <w:bottom w:val="none" w:sz="0" w:space="0" w:color="auto"/>
                    <w:right w:val="none" w:sz="0" w:space="0" w:color="auto"/>
                  </w:divBdr>
                  <w:divsChild>
                    <w:div w:id="852301312">
                      <w:marLeft w:val="0"/>
                      <w:marRight w:val="0"/>
                      <w:marTop w:val="0"/>
                      <w:marBottom w:val="0"/>
                      <w:divBdr>
                        <w:top w:val="none" w:sz="0" w:space="0" w:color="auto"/>
                        <w:left w:val="none" w:sz="0" w:space="0" w:color="auto"/>
                        <w:bottom w:val="none" w:sz="0" w:space="0" w:color="auto"/>
                        <w:right w:val="none" w:sz="0" w:space="0" w:color="auto"/>
                      </w:divBdr>
                    </w:div>
                  </w:divsChild>
                </w:div>
                <w:div w:id="1586767398">
                  <w:marLeft w:val="0"/>
                  <w:marRight w:val="0"/>
                  <w:marTop w:val="0"/>
                  <w:marBottom w:val="0"/>
                  <w:divBdr>
                    <w:top w:val="none" w:sz="0" w:space="0" w:color="auto"/>
                    <w:left w:val="none" w:sz="0" w:space="0" w:color="auto"/>
                    <w:bottom w:val="none" w:sz="0" w:space="0" w:color="auto"/>
                    <w:right w:val="none" w:sz="0" w:space="0" w:color="auto"/>
                  </w:divBdr>
                  <w:divsChild>
                    <w:div w:id="1789202359">
                      <w:marLeft w:val="0"/>
                      <w:marRight w:val="0"/>
                      <w:marTop w:val="0"/>
                      <w:marBottom w:val="0"/>
                      <w:divBdr>
                        <w:top w:val="none" w:sz="0" w:space="0" w:color="auto"/>
                        <w:left w:val="none" w:sz="0" w:space="0" w:color="auto"/>
                        <w:bottom w:val="none" w:sz="0" w:space="0" w:color="auto"/>
                        <w:right w:val="none" w:sz="0" w:space="0" w:color="auto"/>
                      </w:divBdr>
                    </w:div>
                  </w:divsChild>
                </w:div>
                <w:div w:id="848984242">
                  <w:marLeft w:val="0"/>
                  <w:marRight w:val="0"/>
                  <w:marTop w:val="0"/>
                  <w:marBottom w:val="0"/>
                  <w:divBdr>
                    <w:top w:val="none" w:sz="0" w:space="0" w:color="auto"/>
                    <w:left w:val="none" w:sz="0" w:space="0" w:color="auto"/>
                    <w:bottom w:val="none" w:sz="0" w:space="0" w:color="auto"/>
                    <w:right w:val="none" w:sz="0" w:space="0" w:color="auto"/>
                  </w:divBdr>
                  <w:divsChild>
                    <w:div w:id="270941763">
                      <w:marLeft w:val="0"/>
                      <w:marRight w:val="0"/>
                      <w:marTop w:val="0"/>
                      <w:marBottom w:val="0"/>
                      <w:divBdr>
                        <w:top w:val="none" w:sz="0" w:space="0" w:color="auto"/>
                        <w:left w:val="none" w:sz="0" w:space="0" w:color="auto"/>
                        <w:bottom w:val="none" w:sz="0" w:space="0" w:color="auto"/>
                        <w:right w:val="none" w:sz="0" w:space="0" w:color="auto"/>
                      </w:divBdr>
                    </w:div>
                  </w:divsChild>
                </w:div>
                <w:div w:id="824051106">
                  <w:marLeft w:val="0"/>
                  <w:marRight w:val="0"/>
                  <w:marTop w:val="0"/>
                  <w:marBottom w:val="0"/>
                  <w:divBdr>
                    <w:top w:val="none" w:sz="0" w:space="0" w:color="auto"/>
                    <w:left w:val="none" w:sz="0" w:space="0" w:color="auto"/>
                    <w:bottom w:val="none" w:sz="0" w:space="0" w:color="auto"/>
                    <w:right w:val="none" w:sz="0" w:space="0" w:color="auto"/>
                  </w:divBdr>
                  <w:divsChild>
                    <w:div w:id="20981841">
                      <w:marLeft w:val="0"/>
                      <w:marRight w:val="0"/>
                      <w:marTop w:val="0"/>
                      <w:marBottom w:val="0"/>
                      <w:divBdr>
                        <w:top w:val="none" w:sz="0" w:space="0" w:color="auto"/>
                        <w:left w:val="none" w:sz="0" w:space="0" w:color="auto"/>
                        <w:bottom w:val="none" w:sz="0" w:space="0" w:color="auto"/>
                        <w:right w:val="none" w:sz="0" w:space="0" w:color="auto"/>
                      </w:divBdr>
                    </w:div>
                  </w:divsChild>
                </w:div>
                <w:div w:id="1578905935">
                  <w:marLeft w:val="0"/>
                  <w:marRight w:val="0"/>
                  <w:marTop w:val="0"/>
                  <w:marBottom w:val="0"/>
                  <w:divBdr>
                    <w:top w:val="none" w:sz="0" w:space="0" w:color="auto"/>
                    <w:left w:val="none" w:sz="0" w:space="0" w:color="auto"/>
                    <w:bottom w:val="none" w:sz="0" w:space="0" w:color="auto"/>
                    <w:right w:val="none" w:sz="0" w:space="0" w:color="auto"/>
                  </w:divBdr>
                  <w:divsChild>
                    <w:div w:id="303587974">
                      <w:marLeft w:val="0"/>
                      <w:marRight w:val="0"/>
                      <w:marTop w:val="0"/>
                      <w:marBottom w:val="0"/>
                      <w:divBdr>
                        <w:top w:val="none" w:sz="0" w:space="0" w:color="auto"/>
                        <w:left w:val="none" w:sz="0" w:space="0" w:color="auto"/>
                        <w:bottom w:val="none" w:sz="0" w:space="0" w:color="auto"/>
                        <w:right w:val="none" w:sz="0" w:space="0" w:color="auto"/>
                      </w:divBdr>
                    </w:div>
                  </w:divsChild>
                </w:div>
                <w:div w:id="1232422751">
                  <w:marLeft w:val="0"/>
                  <w:marRight w:val="0"/>
                  <w:marTop w:val="0"/>
                  <w:marBottom w:val="0"/>
                  <w:divBdr>
                    <w:top w:val="none" w:sz="0" w:space="0" w:color="auto"/>
                    <w:left w:val="none" w:sz="0" w:space="0" w:color="auto"/>
                    <w:bottom w:val="none" w:sz="0" w:space="0" w:color="auto"/>
                    <w:right w:val="none" w:sz="0" w:space="0" w:color="auto"/>
                  </w:divBdr>
                  <w:divsChild>
                    <w:div w:id="724110092">
                      <w:marLeft w:val="0"/>
                      <w:marRight w:val="0"/>
                      <w:marTop w:val="0"/>
                      <w:marBottom w:val="0"/>
                      <w:divBdr>
                        <w:top w:val="none" w:sz="0" w:space="0" w:color="auto"/>
                        <w:left w:val="none" w:sz="0" w:space="0" w:color="auto"/>
                        <w:bottom w:val="none" w:sz="0" w:space="0" w:color="auto"/>
                        <w:right w:val="none" w:sz="0" w:space="0" w:color="auto"/>
                      </w:divBdr>
                    </w:div>
                  </w:divsChild>
                </w:div>
                <w:div w:id="271129007">
                  <w:marLeft w:val="0"/>
                  <w:marRight w:val="0"/>
                  <w:marTop w:val="0"/>
                  <w:marBottom w:val="0"/>
                  <w:divBdr>
                    <w:top w:val="none" w:sz="0" w:space="0" w:color="auto"/>
                    <w:left w:val="none" w:sz="0" w:space="0" w:color="auto"/>
                    <w:bottom w:val="none" w:sz="0" w:space="0" w:color="auto"/>
                    <w:right w:val="none" w:sz="0" w:space="0" w:color="auto"/>
                  </w:divBdr>
                  <w:divsChild>
                    <w:div w:id="453523403">
                      <w:marLeft w:val="0"/>
                      <w:marRight w:val="0"/>
                      <w:marTop w:val="0"/>
                      <w:marBottom w:val="0"/>
                      <w:divBdr>
                        <w:top w:val="none" w:sz="0" w:space="0" w:color="auto"/>
                        <w:left w:val="none" w:sz="0" w:space="0" w:color="auto"/>
                        <w:bottom w:val="none" w:sz="0" w:space="0" w:color="auto"/>
                        <w:right w:val="none" w:sz="0" w:space="0" w:color="auto"/>
                      </w:divBdr>
                    </w:div>
                  </w:divsChild>
                </w:div>
                <w:div w:id="1596859380">
                  <w:marLeft w:val="0"/>
                  <w:marRight w:val="0"/>
                  <w:marTop w:val="0"/>
                  <w:marBottom w:val="0"/>
                  <w:divBdr>
                    <w:top w:val="none" w:sz="0" w:space="0" w:color="auto"/>
                    <w:left w:val="none" w:sz="0" w:space="0" w:color="auto"/>
                    <w:bottom w:val="none" w:sz="0" w:space="0" w:color="auto"/>
                    <w:right w:val="none" w:sz="0" w:space="0" w:color="auto"/>
                  </w:divBdr>
                  <w:divsChild>
                    <w:div w:id="1572539195">
                      <w:marLeft w:val="0"/>
                      <w:marRight w:val="0"/>
                      <w:marTop w:val="0"/>
                      <w:marBottom w:val="0"/>
                      <w:divBdr>
                        <w:top w:val="none" w:sz="0" w:space="0" w:color="auto"/>
                        <w:left w:val="none" w:sz="0" w:space="0" w:color="auto"/>
                        <w:bottom w:val="none" w:sz="0" w:space="0" w:color="auto"/>
                        <w:right w:val="none" w:sz="0" w:space="0" w:color="auto"/>
                      </w:divBdr>
                    </w:div>
                  </w:divsChild>
                </w:div>
                <w:div w:id="1821000599">
                  <w:marLeft w:val="0"/>
                  <w:marRight w:val="0"/>
                  <w:marTop w:val="0"/>
                  <w:marBottom w:val="0"/>
                  <w:divBdr>
                    <w:top w:val="none" w:sz="0" w:space="0" w:color="auto"/>
                    <w:left w:val="none" w:sz="0" w:space="0" w:color="auto"/>
                    <w:bottom w:val="none" w:sz="0" w:space="0" w:color="auto"/>
                    <w:right w:val="none" w:sz="0" w:space="0" w:color="auto"/>
                  </w:divBdr>
                  <w:divsChild>
                    <w:div w:id="1419911890">
                      <w:marLeft w:val="0"/>
                      <w:marRight w:val="0"/>
                      <w:marTop w:val="0"/>
                      <w:marBottom w:val="0"/>
                      <w:divBdr>
                        <w:top w:val="none" w:sz="0" w:space="0" w:color="auto"/>
                        <w:left w:val="none" w:sz="0" w:space="0" w:color="auto"/>
                        <w:bottom w:val="none" w:sz="0" w:space="0" w:color="auto"/>
                        <w:right w:val="none" w:sz="0" w:space="0" w:color="auto"/>
                      </w:divBdr>
                    </w:div>
                  </w:divsChild>
                </w:div>
                <w:div w:id="1862737437">
                  <w:marLeft w:val="0"/>
                  <w:marRight w:val="0"/>
                  <w:marTop w:val="0"/>
                  <w:marBottom w:val="0"/>
                  <w:divBdr>
                    <w:top w:val="none" w:sz="0" w:space="0" w:color="auto"/>
                    <w:left w:val="none" w:sz="0" w:space="0" w:color="auto"/>
                    <w:bottom w:val="none" w:sz="0" w:space="0" w:color="auto"/>
                    <w:right w:val="none" w:sz="0" w:space="0" w:color="auto"/>
                  </w:divBdr>
                  <w:divsChild>
                    <w:div w:id="8180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035221">
          <w:marLeft w:val="0"/>
          <w:marRight w:val="0"/>
          <w:marTop w:val="0"/>
          <w:marBottom w:val="0"/>
          <w:divBdr>
            <w:top w:val="none" w:sz="0" w:space="0" w:color="auto"/>
            <w:left w:val="none" w:sz="0" w:space="0" w:color="auto"/>
            <w:bottom w:val="none" w:sz="0" w:space="0" w:color="auto"/>
            <w:right w:val="none" w:sz="0" w:space="0" w:color="auto"/>
          </w:divBdr>
        </w:div>
        <w:div w:id="2028090921">
          <w:marLeft w:val="0"/>
          <w:marRight w:val="0"/>
          <w:marTop w:val="0"/>
          <w:marBottom w:val="0"/>
          <w:divBdr>
            <w:top w:val="none" w:sz="0" w:space="0" w:color="auto"/>
            <w:left w:val="none" w:sz="0" w:space="0" w:color="auto"/>
            <w:bottom w:val="none" w:sz="0" w:space="0" w:color="auto"/>
            <w:right w:val="none" w:sz="0" w:space="0" w:color="auto"/>
          </w:divBdr>
        </w:div>
        <w:div w:id="1684235865">
          <w:marLeft w:val="0"/>
          <w:marRight w:val="0"/>
          <w:marTop w:val="0"/>
          <w:marBottom w:val="0"/>
          <w:divBdr>
            <w:top w:val="none" w:sz="0" w:space="0" w:color="auto"/>
            <w:left w:val="none" w:sz="0" w:space="0" w:color="auto"/>
            <w:bottom w:val="none" w:sz="0" w:space="0" w:color="auto"/>
            <w:right w:val="none" w:sz="0" w:space="0" w:color="auto"/>
          </w:divBdr>
        </w:div>
        <w:div w:id="1391729690">
          <w:marLeft w:val="0"/>
          <w:marRight w:val="0"/>
          <w:marTop w:val="0"/>
          <w:marBottom w:val="0"/>
          <w:divBdr>
            <w:top w:val="none" w:sz="0" w:space="0" w:color="auto"/>
            <w:left w:val="none" w:sz="0" w:space="0" w:color="auto"/>
            <w:bottom w:val="none" w:sz="0" w:space="0" w:color="auto"/>
            <w:right w:val="none" w:sz="0" w:space="0" w:color="auto"/>
          </w:divBdr>
          <w:divsChild>
            <w:div w:id="197360267">
              <w:marLeft w:val="-75"/>
              <w:marRight w:val="0"/>
              <w:marTop w:val="30"/>
              <w:marBottom w:val="30"/>
              <w:divBdr>
                <w:top w:val="none" w:sz="0" w:space="0" w:color="auto"/>
                <w:left w:val="none" w:sz="0" w:space="0" w:color="auto"/>
                <w:bottom w:val="none" w:sz="0" w:space="0" w:color="auto"/>
                <w:right w:val="none" w:sz="0" w:space="0" w:color="auto"/>
              </w:divBdr>
              <w:divsChild>
                <w:div w:id="1702629629">
                  <w:marLeft w:val="0"/>
                  <w:marRight w:val="0"/>
                  <w:marTop w:val="0"/>
                  <w:marBottom w:val="0"/>
                  <w:divBdr>
                    <w:top w:val="none" w:sz="0" w:space="0" w:color="auto"/>
                    <w:left w:val="none" w:sz="0" w:space="0" w:color="auto"/>
                    <w:bottom w:val="none" w:sz="0" w:space="0" w:color="auto"/>
                    <w:right w:val="none" w:sz="0" w:space="0" w:color="auto"/>
                  </w:divBdr>
                  <w:divsChild>
                    <w:div w:id="277227509">
                      <w:marLeft w:val="0"/>
                      <w:marRight w:val="0"/>
                      <w:marTop w:val="0"/>
                      <w:marBottom w:val="0"/>
                      <w:divBdr>
                        <w:top w:val="none" w:sz="0" w:space="0" w:color="auto"/>
                        <w:left w:val="none" w:sz="0" w:space="0" w:color="auto"/>
                        <w:bottom w:val="none" w:sz="0" w:space="0" w:color="auto"/>
                        <w:right w:val="none" w:sz="0" w:space="0" w:color="auto"/>
                      </w:divBdr>
                    </w:div>
                  </w:divsChild>
                </w:div>
                <w:div w:id="375350316">
                  <w:marLeft w:val="0"/>
                  <w:marRight w:val="0"/>
                  <w:marTop w:val="0"/>
                  <w:marBottom w:val="0"/>
                  <w:divBdr>
                    <w:top w:val="none" w:sz="0" w:space="0" w:color="auto"/>
                    <w:left w:val="none" w:sz="0" w:space="0" w:color="auto"/>
                    <w:bottom w:val="none" w:sz="0" w:space="0" w:color="auto"/>
                    <w:right w:val="none" w:sz="0" w:space="0" w:color="auto"/>
                  </w:divBdr>
                  <w:divsChild>
                    <w:div w:id="1498692075">
                      <w:marLeft w:val="0"/>
                      <w:marRight w:val="0"/>
                      <w:marTop w:val="0"/>
                      <w:marBottom w:val="0"/>
                      <w:divBdr>
                        <w:top w:val="none" w:sz="0" w:space="0" w:color="auto"/>
                        <w:left w:val="none" w:sz="0" w:space="0" w:color="auto"/>
                        <w:bottom w:val="none" w:sz="0" w:space="0" w:color="auto"/>
                        <w:right w:val="none" w:sz="0" w:space="0" w:color="auto"/>
                      </w:divBdr>
                    </w:div>
                  </w:divsChild>
                </w:div>
                <w:div w:id="1441338594">
                  <w:marLeft w:val="0"/>
                  <w:marRight w:val="0"/>
                  <w:marTop w:val="0"/>
                  <w:marBottom w:val="0"/>
                  <w:divBdr>
                    <w:top w:val="none" w:sz="0" w:space="0" w:color="auto"/>
                    <w:left w:val="none" w:sz="0" w:space="0" w:color="auto"/>
                    <w:bottom w:val="none" w:sz="0" w:space="0" w:color="auto"/>
                    <w:right w:val="none" w:sz="0" w:space="0" w:color="auto"/>
                  </w:divBdr>
                  <w:divsChild>
                    <w:div w:id="164053346">
                      <w:marLeft w:val="0"/>
                      <w:marRight w:val="0"/>
                      <w:marTop w:val="0"/>
                      <w:marBottom w:val="0"/>
                      <w:divBdr>
                        <w:top w:val="none" w:sz="0" w:space="0" w:color="auto"/>
                        <w:left w:val="none" w:sz="0" w:space="0" w:color="auto"/>
                        <w:bottom w:val="none" w:sz="0" w:space="0" w:color="auto"/>
                        <w:right w:val="none" w:sz="0" w:space="0" w:color="auto"/>
                      </w:divBdr>
                    </w:div>
                  </w:divsChild>
                </w:div>
                <w:div w:id="683941252">
                  <w:marLeft w:val="0"/>
                  <w:marRight w:val="0"/>
                  <w:marTop w:val="0"/>
                  <w:marBottom w:val="0"/>
                  <w:divBdr>
                    <w:top w:val="none" w:sz="0" w:space="0" w:color="auto"/>
                    <w:left w:val="none" w:sz="0" w:space="0" w:color="auto"/>
                    <w:bottom w:val="none" w:sz="0" w:space="0" w:color="auto"/>
                    <w:right w:val="none" w:sz="0" w:space="0" w:color="auto"/>
                  </w:divBdr>
                  <w:divsChild>
                    <w:div w:id="1029528700">
                      <w:marLeft w:val="0"/>
                      <w:marRight w:val="0"/>
                      <w:marTop w:val="0"/>
                      <w:marBottom w:val="0"/>
                      <w:divBdr>
                        <w:top w:val="none" w:sz="0" w:space="0" w:color="auto"/>
                        <w:left w:val="none" w:sz="0" w:space="0" w:color="auto"/>
                        <w:bottom w:val="none" w:sz="0" w:space="0" w:color="auto"/>
                        <w:right w:val="none" w:sz="0" w:space="0" w:color="auto"/>
                      </w:divBdr>
                    </w:div>
                  </w:divsChild>
                </w:div>
                <w:div w:id="1439062492">
                  <w:marLeft w:val="0"/>
                  <w:marRight w:val="0"/>
                  <w:marTop w:val="0"/>
                  <w:marBottom w:val="0"/>
                  <w:divBdr>
                    <w:top w:val="none" w:sz="0" w:space="0" w:color="auto"/>
                    <w:left w:val="none" w:sz="0" w:space="0" w:color="auto"/>
                    <w:bottom w:val="none" w:sz="0" w:space="0" w:color="auto"/>
                    <w:right w:val="none" w:sz="0" w:space="0" w:color="auto"/>
                  </w:divBdr>
                  <w:divsChild>
                    <w:div w:id="1479609774">
                      <w:marLeft w:val="0"/>
                      <w:marRight w:val="0"/>
                      <w:marTop w:val="0"/>
                      <w:marBottom w:val="0"/>
                      <w:divBdr>
                        <w:top w:val="none" w:sz="0" w:space="0" w:color="auto"/>
                        <w:left w:val="none" w:sz="0" w:space="0" w:color="auto"/>
                        <w:bottom w:val="none" w:sz="0" w:space="0" w:color="auto"/>
                        <w:right w:val="none" w:sz="0" w:space="0" w:color="auto"/>
                      </w:divBdr>
                    </w:div>
                  </w:divsChild>
                </w:div>
                <w:div w:id="587471791">
                  <w:marLeft w:val="0"/>
                  <w:marRight w:val="0"/>
                  <w:marTop w:val="0"/>
                  <w:marBottom w:val="0"/>
                  <w:divBdr>
                    <w:top w:val="none" w:sz="0" w:space="0" w:color="auto"/>
                    <w:left w:val="none" w:sz="0" w:space="0" w:color="auto"/>
                    <w:bottom w:val="none" w:sz="0" w:space="0" w:color="auto"/>
                    <w:right w:val="none" w:sz="0" w:space="0" w:color="auto"/>
                  </w:divBdr>
                  <w:divsChild>
                    <w:div w:id="15011351">
                      <w:marLeft w:val="0"/>
                      <w:marRight w:val="0"/>
                      <w:marTop w:val="0"/>
                      <w:marBottom w:val="0"/>
                      <w:divBdr>
                        <w:top w:val="none" w:sz="0" w:space="0" w:color="auto"/>
                        <w:left w:val="none" w:sz="0" w:space="0" w:color="auto"/>
                        <w:bottom w:val="none" w:sz="0" w:space="0" w:color="auto"/>
                        <w:right w:val="none" w:sz="0" w:space="0" w:color="auto"/>
                      </w:divBdr>
                    </w:div>
                  </w:divsChild>
                </w:div>
                <w:div w:id="1402748247">
                  <w:marLeft w:val="0"/>
                  <w:marRight w:val="0"/>
                  <w:marTop w:val="0"/>
                  <w:marBottom w:val="0"/>
                  <w:divBdr>
                    <w:top w:val="none" w:sz="0" w:space="0" w:color="auto"/>
                    <w:left w:val="none" w:sz="0" w:space="0" w:color="auto"/>
                    <w:bottom w:val="none" w:sz="0" w:space="0" w:color="auto"/>
                    <w:right w:val="none" w:sz="0" w:space="0" w:color="auto"/>
                  </w:divBdr>
                  <w:divsChild>
                    <w:div w:id="333648707">
                      <w:marLeft w:val="0"/>
                      <w:marRight w:val="0"/>
                      <w:marTop w:val="0"/>
                      <w:marBottom w:val="0"/>
                      <w:divBdr>
                        <w:top w:val="none" w:sz="0" w:space="0" w:color="auto"/>
                        <w:left w:val="none" w:sz="0" w:space="0" w:color="auto"/>
                        <w:bottom w:val="none" w:sz="0" w:space="0" w:color="auto"/>
                        <w:right w:val="none" w:sz="0" w:space="0" w:color="auto"/>
                      </w:divBdr>
                    </w:div>
                    <w:div w:id="1960839039">
                      <w:marLeft w:val="0"/>
                      <w:marRight w:val="0"/>
                      <w:marTop w:val="0"/>
                      <w:marBottom w:val="0"/>
                      <w:divBdr>
                        <w:top w:val="none" w:sz="0" w:space="0" w:color="auto"/>
                        <w:left w:val="none" w:sz="0" w:space="0" w:color="auto"/>
                        <w:bottom w:val="none" w:sz="0" w:space="0" w:color="auto"/>
                        <w:right w:val="none" w:sz="0" w:space="0" w:color="auto"/>
                      </w:divBdr>
                    </w:div>
                    <w:div w:id="253324902">
                      <w:marLeft w:val="0"/>
                      <w:marRight w:val="0"/>
                      <w:marTop w:val="0"/>
                      <w:marBottom w:val="0"/>
                      <w:divBdr>
                        <w:top w:val="none" w:sz="0" w:space="0" w:color="auto"/>
                        <w:left w:val="none" w:sz="0" w:space="0" w:color="auto"/>
                        <w:bottom w:val="none" w:sz="0" w:space="0" w:color="auto"/>
                        <w:right w:val="none" w:sz="0" w:space="0" w:color="auto"/>
                      </w:divBdr>
                    </w:div>
                    <w:div w:id="1873952457">
                      <w:marLeft w:val="0"/>
                      <w:marRight w:val="0"/>
                      <w:marTop w:val="0"/>
                      <w:marBottom w:val="0"/>
                      <w:divBdr>
                        <w:top w:val="none" w:sz="0" w:space="0" w:color="auto"/>
                        <w:left w:val="none" w:sz="0" w:space="0" w:color="auto"/>
                        <w:bottom w:val="none" w:sz="0" w:space="0" w:color="auto"/>
                        <w:right w:val="none" w:sz="0" w:space="0" w:color="auto"/>
                      </w:divBdr>
                    </w:div>
                    <w:div w:id="1341397618">
                      <w:marLeft w:val="0"/>
                      <w:marRight w:val="0"/>
                      <w:marTop w:val="0"/>
                      <w:marBottom w:val="0"/>
                      <w:divBdr>
                        <w:top w:val="none" w:sz="0" w:space="0" w:color="auto"/>
                        <w:left w:val="none" w:sz="0" w:space="0" w:color="auto"/>
                        <w:bottom w:val="none" w:sz="0" w:space="0" w:color="auto"/>
                        <w:right w:val="none" w:sz="0" w:space="0" w:color="auto"/>
                      </w:divBdr>
                    </w:div>
                    <w:div w:id="595941611">
                      <w:marLeft w:val="0"/>
                      <w:marRight w:val="0"/>
                      <w:marTop w:val="0"/>
                      <w:marBottom w:val="0"/>
                      <w:divBdr>
                        <w:top w:val="none" w:sz="0" w:space="0" w:color="auto"/>
                        <w:left w:val="none" w:sz="0" w:space="0" w:color="auto"/>
                        <w:bottom w:val="none" w:sz="0" w:space="0" w:color="auto"/>
                        <w:right w:val="none" w:sz="0" w:space="0" w:color="auto"/>
                      </w:divBdr>
                    </w:div>
                  </w:divsChild>
                </w:div>
                <w:div w:id="693190203">
                  <w:marLeft w:val="0"/>
                  <w:marRight w:val="0"/>
                  <w:marTop w:val="0"/>
                  <w:marBottom w:val="0"/>
                  <w:divBdr>
                    <w:top w:val="none" w:sz="0" w:space="0" w:color="auto"/>
                    <w:left w:val="none" w:sz="0" w:space="0" w:color="auto"/>
                    <w:bottom w:val="none" w:sz="0" w:space="0" w:color="auto"/>
                    <w:right w:val="none" w:sz="0" w:space="0" w:color="auto"/>
                  </w:divBdr>
                  <w:divsChild>
                    <w:div w:id="1543710370">
                      <w:marLeft w:val="0"/>
                      <w:marRight w:val="0"/>
                      <w:marTop w:val="0"/>
                      <w:marBottom w:val="0"/>
                      <w:divBdr>
                        <w:top w:val="none" w:sz="0" w:space="0" w:color="auto"/>
                        <w:left w:val="none" w:sz="0" w:space="0" w:color="auto"/>
                        <w:bottom w:val="none" w:sz="0" w:space="0" w:color="auto"/>
                        <w:right w:val="none" w:sz="0" w:space="0" w:color="auto"/>
                      </w:divBdr>
                    </w:div>
                  </w:divsChild>
                </w:div>
                <w:div w:id="1344355579">
                  <w:marLeft w:val="0"/>
                  <w:marRight w:val="0"/>
                  <w:marTop w:val="0"/>
                  <w:marBottom w:val="0"/>
                  <w:divBdr>
                    <w:top w:val="none" w:sz="0" w:space="0" w:color="auto"/>
                    <w:left w:val="none" w:sz="0" w:space="0" w:color="auto"/>
                    <w:bottom w:val="none" w:sz="0" w:space="0" w:color="auto"/>
                    <w:right w:val="none" w:sz="0" w:space="0" w:color="auto"/>
                  </w:divBdr>
                  <w:divsChild>
                    <w:div w:id="155339123">
                      <w:marLeft w:val="0"/>
                      <w:marRight w:val="0"/>
                      <w:marTop w:val="0"/>
                      <w:marBottom w:val="0"/>
                      <w:divBdr>
                        <w:top w:val="none" w:sz="0" w:space="0" w:color="auto"/>
                        <w:left w:val="none" w:sz="0" w:space="0" w:color="auto"/>
                        <w:bottom w:val="none" w:sz="0" w:space="0" w:color="auto"/>
                        <w:right w:val="none" w:sz="0" w:space="0" w:color="auto"/>
                      </w:divBdr>
                    </w:div>
                  </w:divsChild>
                </w:div>
                <w:div w:id="307904027">
                  <w:marLeft w:val="0"/>
                  <w:marRight w:val="0"/>
                  <w:marTop w:val="0"/>
                  <w:marBottom w:val="0"/>
                  <w:divBdr>
                    <w:top w:val="none" w:sz="0" w:space="0" w:color="auto"/>
                    <w:left w:val="none" w:sz="0" w:space="0" w:color="auto"/>
                    <w:bottom w:val="none" w:sz="0" w:space="0" w:color="auto"/>
                    <w:right w:val="none" w:sz="0" w:space="0" w:color="auto"/>
                  </w:divBdr>
                  <w:divsChild>
                    <w:div w:id="91510427">
                      <w:marLeft w:val="0"/>
                      <w:marRight w:val="0"/>
                      <w:marTop w:val="0"/>
                      <w:marBottom w:val="0"/>
                      <w:divBdr>
                        <w:top w:val="none" w:sz="0" w:space="0" w:color="auto"/>
                        <w:left w:val="none" w:sz="0" w:space="0" w:color="auto"/>
                        <w:bottom w:val="none" w:sz="0" w:space="0" w:color="auto"/>
                        <w:right w:val="none" w:sz="0" w:space="0" w:color="auto"/>
                      </w:divBdr>
                    </w:div>
                  </w:divsChild>
                </w:div>
                <w:div w:id="612707599">
                  <w:marLeft w:val="0"/>
                  <w:marRight w:val="0"/>
                  <w:marTop w:val="0"/>
                  <w:marBottom w:val="0"/>
                  <w:divBdr>
                    <w:top w:val="none" w:sz="0" w:space="0" w:color="auto"/>
                    <w:left w:val="none" w:sz="0" w:space="0" w:color="auto"/>
                    <w:bottom w:val="none" w:sz="0" w:space="0" w:color="auto"/>
                    <w:right w:val="none" w:sz="0" w:space="0" w:color="auto"/>
                  </w:divBdr>
                  <w:divsChild>
                    <w:div w:id="523329810">
                      <w:marLeft w:val="0"/>
                      <w:marRight w:val="0"/>
                      <w:marTop w:val="0"/>
                      <w:marBottom w:val="0"/>
                      <w:divBdr>
                        <w:top w:val="none" w:sz="0" w:space="0" w:color="auto"/>
                        <w:left w:val="none" w:sz="0" w:space="0" w:color="auto"/>
                        <w:bottom w:val="none" w:sz="0" w:space="0" w:color="auto"/>
                        <w:right w:val="none" w:sz="0" w:space="0" w:color="auto"/>
                      </w:divBdr>
                    </w:div>
                  </w:divsChild>
                </w:div>
                <w:div w:id="719406640">
                  <w:marLeft w:val="0"/>
                  <w:marRight w:val="0"/>
                  <w:marTop w:val="0"/>
                  <w:marBottom w:val="0"/>
                  <w:divBdr>
                    <w:top w:val="none" w:sz="0" w:space="0" w:color="auto"/>
                    <w:left w:val="none" w:sz="0" w:space="0" w:color="auto"/>
                    <w:bottom w:val="none" w:sz="0" w:space="0" w:color="auto"/>
                    <w:right w:val="none" w:sz="0" w:space="0" w:color="auto"/>
                  </w:divBdr>
                  <w:divsChild>
                    <w:div w:id="1024865732">
                      <w:marLeft w:val="0"/>
                      <w:marRight w:val="0"/>
                      <w:marTop w:val="0"/>
                      <w:marBottom w:val="0"/>
                      <w:divBdr>
                        <w:top w:val="none" w:sz="0" w:space="0" w:color="auto"/>
                        <w:left w:val="none" w:sz="0" w:space="0" w:color="auto"/>
                        <w:bottom w:val="none" w:sz="0" w:space="0" w:color="auto"/>
                        <w:right w:val="none" w:sz="0" w:space="0" w:color="auto"/>
                      </w:divBdr>
                    </w:div>
                  </w:divsChild>
                </w:div>
                <w:div w:id="1647278513">
                  <w:marLeft w:val="0"/>
                  <w:marRight w:val="0"/>
                  <w:marTop w:val="0"/>
                  <w:marBottom w:val="0"/>
                  <w:divBdr>
                    <w:top w:val="none" w:sz="0" w:space="0" w:color="auto"/>
                    <w:left w:val="none" w:sz="0" w:space="0" w:color="auto"/>
                    <w:bottom w:val="none" w:sz="0" w:space="0" w:color="auto"/>
                    <w:right w:val="none" w:sz="0" w:space="0" w:color="auto"/>
                  </w:divBdr>
                  <w:divsChild>
                    <w:div w:id="828594502">
                      <w:marLeft w:val="0"/>
                      <w:marRight w:val="0"/>
                      <w:marTop w:val="0"/>
                      <w:marBottom w:val="0"/>
                      <w:divBdr>
                        <w:top w:val="none" w:sz="0" w:space="0" w:color="auto"/>
                        <w:left w:val="none" w:sz="0" w:space="0" w:color="auto"/>
                        <w:bottom w:val="none" w:sz="0" w:space="0" w:color="auto"/>
                        <w:right w:val="none" w:sz="0" w:space="0" w:color="auto"/>
                      </w:divBdr>
                    </w:div>
                  </w:divsChild>
                </w:div>
                <w:div w:id="1387025653">
                  <w:marLeft w:val="0"/>
                  <w:marRight w:val="0"/>
                  <w:marTop w:val="0"/>
                  <w:marBottom w:val="0"/>
                  <w:divBdr>
                    <w:top w:val="none" w:sz="0" w:space="0" w:color="auto"/>
                    <w:left w:val="none" w:sz="0" w:space="0" w:color="auto"/>
                    <w:bottom w:val="none" w:sz="0" w:space="0" w:color="auto"/>
                    <w:right w:val="none" w:sz="0" w:space="0" w:color="auto"/>
                  </w:divBdr>
                  <w:divsChild>
                    <w:div w:id="440223507">
                      <w:marLeft w:val="0"/>
                      <w:marRight w:val="0"/>
                      <w:marTop w:val="0"/>
                      <w:marBottom w:val="0"/>
                      <w:divBdr>
                        <w:top w:val="none" w:sz="0" w:space="0" w:color="auto"/>
                        <w:left w:val="none" w:sz="0" w:space="0" w:color="auto"/>
                        <w:bottom w:val="none" w:sz="0" w:space="0" w:color="auto"/>
                        <w:right w:val="none" w:sz="0" w:space="0" w:color="auto"/>
                      </w:divBdr>
                    </w:div>
                  </w:divsChild>
                </w:div>
                <w:div w:id="10881016">
                  <w:marLeft w:val="0"/>
                  <w:marRight w:val="0"/>
                  <w:marTop w:val="0"/>
                  <w:marBottom w:val="0"/>
                  <w:divBdr>
                    <w:top w:val="none" w:sz="0" w:space="0" w:color="auto"/>
                    <w:left w:val="none" w:sz="0" w:space="0" w:color="auto"/>
                    <w:bottom w:val="none" w:sz="0" w:space="0" w:color="auto"/>
                    <w:right w:val="none" w:sz="0" w:space="0" w:color="auto"/>
                  </w:divBdr>
                  <w:divsChild>
                    <w:div w:id="1636715368">
                      <w:marLeft w:val="0"/>
                      <w:marRight w:val="0"/>
                      <w:marTop w:val="0"/>
                      <w:marBottom w:val="0"/>
                      <w:divBdr>
                        <w:top w:val="none" w:sz="0" w:space="0" w:color="auto"/>
                        <w:left w:val="none" w:sz="0" w:space="0" w:color="auto"/>
                        <w:bottom w:val="none" w:sz="0" w:space="0" w:color="auto"/>
                        <w:right w:val="none" w:sz="0" w:space="0" w:color="auto"/>
                      </w:divBdr>
                    </w:div>
                  </w:divsChild>
                </w:div>
                <w:div w:id="1859267514">
                  <w:marLeft w:val="0"/>
                  <w:marRight w:val="0"/>
                  <w:marTop w:val="0"/>
                  <w:marBottom w:val="0"/>
                  <w:divBdr>
                    <w:top w:val="none" w:sz="0" w:space="0" w:color="auto"/>
                    <w:left w:val="none" w:sz="0" w:space="0" w:color="auto"/>
                    <w:bottom w:val="none" w:sz="0" w:space="0" w:color="auto"/>
                    <w:right w:val="none" w:sz="0" w:space="0" w:color="auto"/>
                  </w:divBdr>
                  <w:divsChild>
                    <w:div w:id="1029572851">
                      <w:marLeft w:val="0"/>
                      <w:marRight w:val="0"/>
                      <w:marTop w:val="0"/>
                      <w:marBottom w:val="0"/>
                      <w:divBdr>
                        <w:top w:val="none" w:sz="0" w:space="0" w:color="auto"/>
                        <w:left w:val="none" w:sz="0" w:space="0" w:color="auto"/>
                        <w:bottom w:val="none" w:sz="0" w:space="0" w:color="auto"/>
                        <w:right w:val="none" w:sz="0" w:space="0" w:color="auto"/>
                      </w:divBdr>
                    </w:div>
                  </w:divsChild>
                </w:div>
                <w:div w:id="930968271">
                  <w:marLeft w:val="0"/>
                  <w:marRight w:val="0"/>
                  <w:marTop w:val="0"/>
                  <w:marBottom w:val="0"/>
                  <w:divBdr>
                    <w:top w:val="none" w:sz="0" w:space="0" w:color="auto"/>
                    <w:left w:val="none" w:sz="0" w:space="0" w:color="auto"/>
                    <w:bottom w:val="none" w:sz="0" w:space="0" w:color="auto"/>
                    <w:right w:val="none" w:sz="0" w:space="0" w:color="auto"/>
                  </w:divBdr>
                  <w:divsChild>
                    <w:div w:id="179241982">
                      <w:marLeft w:val="0"/>
                      <w:marRight w:val="0"/>
                      <w:marTop w:val="0"/>
                      <w:marBottom w:val="0"/>
                      <w:divBdr>
                        <w:top w:val="none" w:sz="0" w:space="0" w:color="auto"/>
                        <w:left w:val="none" w:sz="0" w:space="0" w:color="auto"/>
                        <w:bottom w:val="none" w:sz="0" w:space="0" w:color="auto"/>
                        <w:right w:val="none" w:sz="0" w:space="0" w:color="auto"/>
                      </w:divBdr>
                    </w:div>
                  </w:divsChild>
                </w:div>
                <w:div w:id="588318861">
                  <w:marLeft w:val="0"/>
                  <w:marRight w:val="0"/>
                  <w:marTop w:val="0"/>
                  <w:marBottom w:val="0"/>
                  <w:divBdr>
                    <w:top w:val="none" w:sz="0" w:space="0" w:color="auto"/>
                    <w:left w:val="none" w:sz="0" w:space="0" w:color="auto"/>
                    <w:bottom w:val="none" w:sz="0" w:space="0" w:color="auto"/>
                    <w:right w:val="none" w:sz="0" w:space="0" w:color="auto"/>
                  </w:divBdr>
                  <w:divsChild>
                    <w:div w:id="348020610">
                      <w:marLeft w:val="0"/>
                      <w:marRight w:val="0"/>
                      <w:marTop w:val="0"/>
                      <w:marBottom w:val="0"/>
                      <w:divBdr>
                        <w:top w:val="none" w:sz="0" w:space="0" w:color="auto"/>
                        <w:left w:val="none" w:sz="0" w:space="0" w:color="auto"/>
                        <w:bottom w:val="none" w:sz="0" w:space="0" w:color="auto"/>
                        <w:right w:val="none" w:sz="0" w:space="0" w:color="auto"/>
                      </w:divBdr>
                    </w:div>
                  </w:divsChild>
                </w:div>
                <w:div w:id="2024479555">
                  <w:marLeft w:val="0"/>
                  <w:marRight w:val="0"/>
                  <w:marTop w:val="0"/>
                  <w:marBottom w:val="0"/>
                  <w:divBdr>
                    <w:top w:val="none" w:sz="0" w:space="0" w:color="auto"/>
                    <w:left w:val="none" w:sz="0" w:space="0" w:color="auto"/>
                    <w:bottom w:val="none" w:sz="0" w:space="0" w:color="auto"/>
                    <w:right w:val="none" w:sz="0" w:space="0" w:color="auto"/>
                  </w:divBdr>
                  <w:divsChild>
                    <w:div w:id="279994731">
                      <w:marLeft w:val="0"/>
                      <w:marRight w:val="0"/>
                      <w:marTop w:val="0"/>
                      <w:marBottom w:val="0"/>
                      <w:divBdr>
                        <w:top w:val="none" w:sz="0" w:space="0" w:color="auto"/>
                        <w:left w:val="none" w:sz="0" w:space="0" w:color="auto"/>
                        <w:bottom w:val="none" w:sz="0" w:space="0" w:color="auto"/>
                        <w:right w:val="none" w:sz="0" w:space="0" w:color="auto"/>
                      </w:divBdr>
                    </w:div>
                  </w:divsChild>
                </w:div>
                <w:div w:id="906840838">
                  <w:marLeft w:val="0"/>
                  <w:marRight w:val="0"/>
                  <w:marTop w:val="0"/>
                  <w:marBottom w:val="0"/>
                  <w:divBdr>
                    <w:top w:val="none" w:sz="0" w:space="0" w:color="auto"/>
                    <w:left w:val="none" w:sz="0" w:space="0" w:color="auto"/>
                    <w:bottom w:val="none" w:sz="0" w:space="0" w:color="auto"/>
                    <w:right w:val="none" w:sz="0" w:space="0" w:color="auto"/>
                  </w:divBdr>
                  <w:divsChild>
                    <w:div w:id="1739597531">
                      <w:marLeft w:val="0"/>
                      <w:marRight w:val="0"/>
                      <w:marTop w:val="0"/>
                      <w:marBottom w:val="0"/>
                      <w:divBdr>
                        <w:top w:val="none" w:sz="0" w:space="0" w:color="auto"/>
                        <w:left w:val="none" w:sz="0" w:space="0" w:color="auto"/>
                        <w:bottom w:val="none" w:sz="0" w:space="0" w:color="auto"/>
                        <w:right w:val="none" w:sz="0" w:space="0" w:color="auto"/>
                      </w:divBdr>
                    </w:div>
                  </w:divsChild>
                </w:div>
                <w:div w:id="1668946017">
                  <w:marLeft w:val="0"/>
                  <w:marRight w:val="0"/>
                  <w:marTop w:val="0"/>
                  <w:marBottom w:val="0"/>
                  <w:divBdr>
                    <w:top w:val="none" w:sz="0" w:space="0" w:color="auto"/>
                    <w:left w:val="none" w:sz="0" w:space="0" w:color="auto"/>
                    <w:bottom w:val="none" w:sz="0" w:space="0" w:color="auto"/>
                    <w:right w:val="none" w:sz="0" w:space="0" w:color="auto"/>
                  </w:divBdr>
                  <w:divsChild>
                    <w:div w:id="1362902984">
                      <w:marLeft w:val="0"/>
                      <w:marRight w:val="0"/>
                      <w:marTop w:val="0"/>
                      <w:marBottom w:val="0"/>
                      <w:divBdr>
                        <w:top w:val="none" w:sz="0" w:space="0" w:color="auto"/>
                        <w:left w:val="none" w:sz="0" w:space="0" w:color="auto"/>
                        <w:bottom w:val="none" w:sz="0" w:space="0" w:color="auto"/>
                        <w:right w:val="none" w:sz="0" w:space="0" w:color="auto"/>
                      </w:divBdr>
                    </w:div>
                  </w:divsChild>
                </w:div>
                <w:div w:id="578910031">
                  <w:marLeft w:val="0"/>
                  <w:marRight w:val="0"/>
                  <w:marTop w:val="0"/>
                  <w:marBottom w:val="0"/>
                  <w:divBdr>
                    <w:top w:val="none" w:sz="0" w:space="0" w:color="auto"/>
                    <w:left w:val="none" w:sz="0" w:space="0" w:color="auto"/>
                    <w:bottom w:val="none" w:sz="0" w:space="0" w:color="auto"/>
                    <w:right w:val="none" w:sz="0" w:space="0" w:color="auto"/>
                  </w:divBdr>
                  <w:divsChild>
                    <w:div w:id="1160928543">
                      <w:marLeft w:val="0"/>
                      <w:marRight w:val="0"/>
                      <w:marTop w:val="0"/>
                      <w:marBottom w:val="0"/>
                      <w:divBdr>
                        <w:top w:val="none" w:sz="0" w:space="0" w:color="auto"/>
                        <w:left w:val="none" w:sz="0" w:space="0" w:color="auto"/>
                        <w:bottom w:val="none" w:sz="0" w:space="0" w:color="auto"/>
                        <w:right w:val="none" w:sz="0" w:space="0" w:color="auto"/>
                      </w:divBdr>
                    </w:div>
                  </w:divsChild>
                </w:div>
                <w:div w:id="1225607481">
                  <w:marLeft w:val="0"/>
                  <w:marRight w:val="0"/>
                  <w:marTop w:val="0"/>
                  <w:marBottom w:val="0"/>
                  <w:divBdr>
                    <w:top w:val="none" w:sz="0" w:space="0" w:color="auto"/>
                    <w:left w:val="none" w:sz="0" w:space="0" w:color="auto"/>
                    <w:bottom w:val="none" w:sz="0" w:space="0" w:color="auto"/>
                    <w:right w:val="none" w:sz="0" w:space="0" w:color="auto"/>
                  </w:divBdr>
                  <w:divsChild>
                    <w:div w:id="11540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544195">
          <w:marLeft w:val="0"/>
          <w:marRight w:val="0"/>
          <w:marTop w:val="0"/>
          <w:marBottom w:val="0"/>
          <w:divBdr>
            <w:top w:val="none" w:sz="0" w:space="0" w:color="auto"/>
            <w:left w:val="none" w:sz="0" w:space="0" w:color="auto"/>
            <w:bottom w:val="none" w:sz="0" w:space="0" w:color="auto"/>
            <w:right w:val="none" w:sz="0" w:space="0" w:color="auto"/>
          </w:divBdr>
        </w:div>
        <w:div w:id="2098941304">
          <w:marLeft w:val="0"/>
          <w:marRight w:val="0"/>
          <w:marTop w:val="0"/>
          <w:marBottom w:val="0"/>
          <w:divBdr>
            <w:top w:val="none" w:sz="0" w:space="0" w:color="auto"/>
            <w:left w:val="none" w:sz="0" w:space="0" w:color="auto"/>
            <w:bottom w:val="none" w:sz="0" w:space="0" w:color="auto"/>
            <w:right w:val="none" w:sz="0" w:space="0" w:color="auto"/>
          </w:divBdr>
          <w:divsChild>
            <w:div w:id="1418094419">
              <w:marLeft w:val="-75"/>
              <w:marRight w:val="0"/>
              <w:marTop w:val="30"/>
              <w:marBottom w:val="30"/>
              <w:divBdr>
                <w:top w:val="none" w:sz="0" w:space="0" w:color="auto"/>
                <w:left w:val="none" w:sz="0" w:space="0" w:color="auto"/>
                <w:bottom w:val="none" w:sz="0" w:space="0" w:color="auto"/>
                <w:right w:val="none" w:sz="0" w:space="0" w:color="auto"/>
              </w:divBdr>
              <w:divsChild>
                <w:div w:id="742292674">
                  <w:marLeft w:val="0"/>
                  <w:marRight w:val="0"/>
                  <w:marTop w:val="0"/>
                  <w:marBottom w:val="0"/>
                  <w:divBdr>
                    <w:top w:val="none" w:sz="0" w:space="0" w:color="auto"/>
                    <w:left w:val="none" w:sz="0" w:space="0" w:color="auto"/>
                    <w:bottom w:val="none" w:sz="0" w:space="0" w:color="auto"/>
                    <w:right w:val="none" w:sz="0" w:space="0" w:color="auto"/>
                  </w:divBdr>
                  <w:divsChild>
                    <w:div w:id="2029326301">
                      <w:marLeft w:val="0"/>
                      <w:marRight w:val="0"/>
                      <w:marTop w:val="0"/>
                      <w:marBottom w:val="0"/>
                      <w:divBdr>
                        <w:top w:val="none" w:sz="0" w:space="0" w:color="auto"/>
                        <w:left w:val="none" w:sz="0" w:space="0" w:color="auto"/>
                        <w:bottom w:val="none" w:sz="0" w:space="0" w:color="auto"/>
                        <w:right w:val="none" w:sz="0" w:space="0" w:color="auto"/>
                      </w:divBdr>
                    </w:div>
                  </w:divsChild>
                </w:div>
                <w:div w:id="1981499864">
                  <w:marLeft w:val="0"/>
                  <w:marRight w:val="0"/>
                  <w:marTop w:val="0"/>
                  <w:marBottom w:val="0"/>
                  <w:divBdr>
                    <w:top w:val="none" w:sz="0" w:space="0" w:color="auto"/>
                    <w:left w:val="none" w:sz="0" w:space="0" w:color="auto"/>
                    <w:bottom w:val="none" w:sz="0" w:space="0" w:color="auto"/>
                    <w:right w:val="none" w:sz="0" w:space="0" w:color="auto"/>
                  </w:divBdr>
                  <w:divsChild>
                    <w:div w:id="1167015980">
                      <w:marLeft w:val="0"/>
                      <w:marRight w:val="0"/>
                      <w:marTop w:val="0"/>
                      <w:marBottom w:val="0"/>
                      <w:divBdr>
                        <w:top w:val="none" w:sz="0" w:space="0" w:color="auto"/>
                        <w:left w:val="none" w:sz="0" w:space="0" w:color="auto"/>
                        <w:bottom w:val="none" w:sz="0" w:space="0" w:color="auto"/>
                        <w:right w:val="none" w:sz="0" w:space="0" w:color="auto"/>
                      </w:divBdr>
                    </w:div>
                  </w:divsChild>
                </w:div>
                <w:div w:id="116532569">
                  <w:marLeft w:val="0"/>
                  <w:marRight w:val="0"/>
                  <w:marTop w:val="0"/>
                  <w:marBottom w:val="0"/>
                  <w:divBdr>
                    <w:top w:val="none" w:sz="0" w:space="0" w:color="auto"/>
                    <w:left w:val="none" w:sz="0" w:space="0" w:color="auto"/>
                    <w:bottom w:val="none" w:sz="0" w:space="0" w:color="auto"/>
                    <w:right w:val="none" w:sz="0" w:space="0" w:color="auto"/>
                  </w:divBdr>
                  <w:divsChild>
                    <w:div w:id="137264851">
                      <w:marLeft w:val="0"/>
                      <w:marRight w:val="0"/>
                      <w:marTop w:val="0"/>
                      <w:marBottom w:val="0"/>
                      <w:divBdr>
                        <w:top w:val="none" w:sz="0" w:space="0" w:color="auto"/>
                        <w:left w:val="none" w:sz="0" w:space="0" w:color="auto"/>
                        <w:bottom w:val="none" w:sz="0" w:space="0" w:color="auto"/>
                        <w:right w:val="none" w:sz="0" w:space="0" w:color="auto"/>
                      </w:divBdr>
                    </w:div>
                  </w:divsChild>
                </w:div>
                <w:div w:id="184756155">
                  <w:marLeft w:val="0"/>
                  <w:marRight w:val="0"/>
                  <w:marTop w:val="0"/>
                  <w:marBottom w:val="0"/>
                  <w:divBdr>
                    <w:top w:val="none" w:sz="0" w:space="0" w:color="auto"/>
                    <w:left w:val="none" w:sz="0" w:space="0" w:color="auto"/>
                    <w:bottom w:val="none" w:sz="0" w:space="0" w:color="auto"/>
                    <w:right w:val="none" w:sz="0" w:space="0" w:color="auto"/>
                  </w:divBdr>
                  <w:divsChild>
                    <w:div w:id="1824815289">
                      <w:marLeft w:val="0"/>
                      <w:marRight w:val="0"/>
                      <w:marTop w:val="0"/>
                      <w:marBottom w:val="0"/>
                      <w:divBdr>
                        <w:top w:val="none" w:sz="0" w:space="0" w:color="auto"/>
                        <w:left w:val="none" w:sz="0" w:space="0" w:color="auto"/>
                        <w:bottom w:val="none" w:sz="0" w:space="0" w:color="auto"/>
                        <w:right w:val="none" w:sz="0" w:space="0" w:color="auto"/>
                      </w:divBdr>
                    </w:div>
                  </w:divsChild>
                </w:div>
                <w:div w:id="409279274">
                  <w:marLeft w:val="0"/>
                  <w:marRight w:val="0"/>
                  <w:marTop w:val="0"/>
                  <w:marBottom w:val="0"/>
                  <w:divBdr>
                    <w:top w:val="none" w:sz="0" w:space="0" w:color="auto"/>
                    <w:left w:val="none" w:sz="0" w:space="0" w:color="auto"/>
                    <w:bottom w:val="none" w:sz="0" w:space="0" w:color="auto"/>
                    <w:right w:val="none" w:sz="0" w:space="0" w:color="auto"/>
                  </w:divBdr>
                  <w:divsChild>
                    <w:div w:id="137496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667259">
          <w:marLeft w:val="0"/>
          <w:marRight w:val="0"/>
          <w:marTop w:val="0"/>
          <w:marBottom w:val="0"/>
          <w:divBdr>
            <w:top w:val="none" w:sz="0" w:space="0" w:color="auto"/>
            <w:left w:val="none" w:sz="0" w:space="0" w:color="auto"/>
            <w:bottom w:val="none" w:sz="0" w:space="0" w:color="auto"/>
            <w:right w:val="none" w:sz="0" w:space="0" w:color="auto"/>
          </w:divBdr>
          <w:divsChild>
            <w:div w:id="186719253">
              <w:marLeft w:val="0"/>
              <w:marRight w:val="0"/>
              <w:marTop w:val="0"/>
              <w:marBottom w:val="0"/>
              <w:divBdr>
                <w:top w:val="none" w:sz="0" w:space="0" w:color="auto"/>
                <w:left w:val="none" w:sz="0" w:space="0" w:color="auto"/>
                <w:bottom w:val="none" w:sz="0" w:space="0" w:color="auto"/>
                <w:right w:val="none" w:sz="0" w:space="0" w:color="auto"/>
              </w:divBdr>
            </w:div>
          </w:divsChild>
        </w:div>
        <w:div w:id="1201435701">
          <w:marLeft w:val="0"/>
          <w:marRight w:val="0"/>
          <w:marTop w:val="0"/>
          <w:marBottom w:val="0"/>
          <w:divBdr>
            <w:top w:val="none" w:sz="0" w:space="0" w:color="auto"/>
            <w:left w:val="none" w:sz="0" w:space="0" w:color="auto"/>
            <w:bottom w:val="none" w:sz="0" w:space="0" w:color="auto"/>
            <w:right w:val="none" w:sz="0" w:space="0" w:color="auto"/>
          </w:divBdr>
          <w:divsChild>
            <w:div w:id="1885410634">
              <w:marLeft w:val="0"/>
              <w:marRight w:val="0"/>
              <w:marTop w:val="0"/>
              <w:marBottom w:val="0"/>
              <w:divBdr>
                <w:top w:val="none" w:sz="0" w:space="0" w:color="auto"/>
                <w:left w:val="none" w:sz="0" w:space="0" w:color="auto"/>
                <w:bottom w:val="none" w:sz="0" w:space="0" w:color="auto"/>
                <w:right w:val="none" w:sz="0" w:space="0" w:color="auto"/>
              </w:divBdr>
            </w:div>
          </w:divsChild>
        </w:div>
        <w:div w:id="1010790933">
          <w:marLeft w:val="0"/>
          <w:marRight w:val="0"/>
          <w:marTop w:val="0"/>
          <w:marBottom w:val="0"/>
          <w:divBdr>
            <w:top w:val="none" w:sz="0" w:space="0" w:color="auto"/>
            <w:left w:val="none" w:sz="0" w:space="0" w:color="auto"/>
            <w:bottom w:val="none" w:sz="0" w:space="0" w:color="auto"/>
            <w:right w:val="none" w:sz="0" w:space="0" w:color="auto"/>
          </w:divBdr>
          <w:divsChild>
            <w:div w:id="1278175297">
              <w:marLeft w:val="0"/>
              <w:marRight w:val="0"/>
              <w:marTop w:val="0"/>
              <w:marBottom w:val="0"/>
              <w:divBdr>
                <w:top w:val="none" w:sz="0" w:space="0" w:color="auto"/>
                <w:left w:val="none" w:sz="0" w:space="0" w:color="auto"/>
                <w:bottom w:val="none" w:sz="0" w:space="0" w:color="auto"/>
                <w:right w:val="none" w:sz="0" w:space="0" w:color="auto"/>
              </w:divBdr>
            </w:div>
          </w:divsChild>
        </w:div>
        <w:div w:id="1098718287">
          <w:marLeft w:val="0"/>
          <w:marRight w:val="0"/>
          <w:marTop w:val="0"/>
          <w:marBottom w:val="0"/>
          <w:divBdr>
            <w:top w:val="none" w:sz="0" w:space="0" w:color="auto"/>
            <w:left w:val="none" w:sz="0" w:space="0" w:color="auto"/>
            <w:bottom w:val="none" w:sz="0" w:space="0" w:color="auto"/>
            <w:right w:val="none" w:sz="0" w:space="0" w:color="auto"/>
          </w:divBdr>
          <w:divsChild>
            <w:div w:id="1075515291">
              <w:marLeft w:val="0"/>
              <w:marRight w:val="0"/>
              <w:marTop w:val="0"/>
              <w:marBottom w:val="0"/>
              <w:divBdr>
                <w:top w:val="none" w:sz="0" w:space="0" w:color="auto"/>
                <w:left w:val="none" w:sz="0" w:space="0" w:color="auto"/>
                <w:bottom w:val="none" w:sz="0" w:space="0" w:color="auto"/>
                <w:right w:val="none" w:sz="0" w:space="0" w:color="auto"/>
              </w:divBdr>
            </w:div>
          </w:divsChild>
        </w:div>
        <w:div w:id="587427045">
          <w:marLeft w:val="0"/>
          <w:marRight w:val="0"/>
          <w:marTop w:val="0"/>
          <w:marBottom w:val="0"/>
          <w:divBdr>
            <w:top w:val="none" w:sz="0" w:space="0" w:color="auto"/>
            <w:left w:val="none" w:sz="0" w:space="0" w:color="auto"/>
            <w:bottom w:val="none" w:sz="0" w:space="0" w:color="auto"/>
            <w:right w:val="none" w:sz="0" w:space="0" w:color="auto"/>
          </w:divBdr>
          <w:divsChild>
            <w:div w:id="129637742">
              <w:marLeft w:val="0"/>
              <w:marRight w:val="0"/>
              <w:marTop w:val="0"/>
              <w:marBottom w:val="0"/>
              <w:divBdr>
                <w:top w:val="none" w:sz="0" w:space="0" w:color="auto"/>
                <w:left w:val="none" w:sz="0" w:space="0" w:color="auto"/>
                <w:bottom w:val="none" w:sz="0" w:space="0" w:color="auto"/>
                <w:right w:val="none" w:sz="0" w:space="0" w:color="auto"/>
              </w:divBdr>
            </w:div>
          </w:divsChild>
        </w:div>
        <w:div w:id="1289093139">
          <w:marLeft w:val="0"/>
          <w:marRight w:val="0"/>
          <w:marTop w:val="0"/>
          <w:marBottom w:val="0"/>
          <w:divBdr>
            <w:top w:val="none" w:sz="0" w:space="0" w:color="auto"/>
            <w:left w:val="none" w:sz="0" w:space="0" w:color="auto"/>
            <w:bottom w:val="none" w:sz="0" w:space="0" w:color="auto"/>
            <w:right w:val="none" w:sz="0" w:space="0" w:color="auto"/>
          </w:divBdr>
        </w:div>
        <w:div w:id="198670113">
          <w:marLeft w:val="0"/>
          <w:marRight w:val="0"/>
          <w:marTop w:val="0"/>
          <w:marBottom w:val="0"/>
          <w:divBdr>
            <w:top w:val="none" w:sz="0" w:space="0" w:color="auto"/>
            <w:left w:val="none" w:sz="0" w:space="0" w:color="auto"/>
            <w:bottom w:val="none" w:sz="0" w:space="0" w:color="auto"/>
            <w:right w:val="none" w:sz="0" w:space="0" w:color="auto"/>
          </w:divBdr>
          <w:divsChild>
            <w:div w:id="773406431">
              <w:marLeft w:val="-75"/>
              <w:marRight w:val="0"/>
              <w:marTop w:val="30"/>
              <w:marBottom w:val="30"/>
              <w:divBdr>
                <w:top w:val="none" w:sz="0" w:space="0" w:color="auto"/>
                <w:left w:val="none" w:sz="0" w:space="0" w:color="auto"/>
                <w:bottom w:val="none" w:sz="0" w:space="0" w:color="auto"/>
                <w:right w:val="none" w:sz="0" w:space="0" w:color="auto"/>
              </w:divBdr>
              <w:divsChild>
                <w:div w:id="1842118003">
                  <w:marLeft w:val="0"/>
                  <w:marRight w:val="0"/>
                  <w:marTop w:val="0"/>
                  <w:marBottom w:val="0"/>
                  <w:divBdr>
                    <w:top w:val="none" w:sz="0" w:space="0" w:color="auto"/>
                    <w:left w:val="none" w:sz="0" w:space="0" w:color="auto"/>
                    <w:bottom w:val="none" w:sz="0" w:space="0" w:color="auto"/>
                    <w:right w:val="none" w:sz="0" w:space="0" w:color="auto"/>
                  </w:divBdr>
                  <w:divsChild>
                    <w:div w:id="1332636272">
                      <w:marLeft w:val="0"/>
                      <w:marRight w:val="0"/>
                      <w:marTop w:val="0"/>
                      <w:marBottom w:val="0"/>
                      <w:divBdr>
                        <w:top w:val="none" w:sz="0" w:space="0" w:color="auto"/>
                        <w:left w:val="none" w:sz="0" w:space="0" w:color="auto"/>
                        <w:bottom w:val="none" w:sz="0" w:space="0" w:color="auto"/>
                        <w:right w:val="none" w:sz="0" w:space="0" w:color="auto"/>
                      </w:divBdr>
                    </w:div>
                  </w:divsChild>
                </w:div>
                <w:div w:id="369843423">
                  <w:marLeft w:val="0"/>
                  <w:marRight w:val="0"/>
                  <w:marTop w:val="0"/>
                  <w:marBottom w:val="0"/>
                  <w:divBdr>
                    <w:top w:val="none" w:sz="0" w:space="0" w:color="auto"/>
                    <w:left w:val="none" w:sz="0" w:space="0" w:color="auto"/>
                    <w:bottom w:val="none" w:sz="0" w:space="0" w:color="auto"/>
                    <w:right w:val="none" w:sz="0" w:space="0" w:color="auto"/>
                  </w:divBdr>
                  <w:divsChild>
                    <w:div w:id="1326319213">
                      <w:marLeft w:val="0"/>
                      <w:marRight w:val="0"/>
                      <w:marTop w:val="0"/>
                      <w:marBottom w:val="0"/>
                      <w:divBdr>
                        <w:top w:val="none" w:sz="0" w:space="0" w:color="auto"/>
                        <w:left w:val="none" w:sz="0" w:space="0" w:color="auto"/>
                        <w:bottom w:val="none" w:sz="0" w:space="0" w:color="auto"/>
                        <w:right w:val="none" w:sz="0" w:space="0" w:color="auto"/>
                      </w:divBdr>
                    </w:div>
                  </w:divsChild>
                </w:div>
                <w:div w:id="1862668473">
                  <w:marLeft w:val="0"/>
                  <w:marRight w:val="0"/>
                  <w:marTop w:val="0"/>
                  <w:marBottom w:val="0"/>
                  <w:divBdr>
                    <w:top w:val="none" w:sz="0" w:space="0" w:color="auto"/>
                    <w:left w:val="none" w:sz="0" w:space="0" w:color="auto"/>
                    <w:bottom w:val="none" w:sz="0" w:space="0" w:color="auto"/>
                    <w:right w:val="none" w:sz="0" w:space="0" w:color="auto"/>
                  </w:divBdr>
                  <w:divsChild>
                    <w:div w:id="2083260726">
                      <w:marLeft w:val="0"/>
                      <w:marRight w:val="0"/>
                      <w:marTop w:val="0"/>
                      <w:marBottom w:val="0"/>
                      <w:divBdr>
                        <w:top w:val="none" w:sz="0" w:space="0" w:color="auto"/>
                        <w:left w:val="none" w:sz="0" w:space="0" w:color="auto"/>
                        <w:bottom w:val="none" w:sz="0" w:space="0" w:color="auto"/>
                        <w:right w:val="none" w:sz="0" w:space="0" w:color="auto"/>
                      </w:divBdr>
                    </w:div>
                  </w:divsChild>
                </w:div>
                <w:div w:id="326830070">
                  <w:marLeft w:val="0"/>
                  <w:marRight w:val="0"/>
                  <w:marTop w:val="0"/>
                  <w:marBottom w:val="0"/>
                  <w:divBdr>
                    <w:top w:val="none" w:sz="0" w:space="0" w:color="auto"/>
                    <w:left w:val="none" w:sz="0" w:space="0" w:color="auto"/>
                    <w:bottom w:val="none" w:sz="0" w:space="0" w:color="auto"/>
                    <w:right w:val="none" w:sz="0" w:space="0" w:color="auto"/>
                  </w:divBdr>
                  <w:divsChild>
                    <w:div w:id="29872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79796">
          <w:marLeft w:val="0"/>
          <w:marRight w:val="0"/>
          <w:marTop w:val="0"/>
          <w:marBottom w:val="0"/>
          <w:divBdr>
            <w:top w:val="none" w:sz="0" w:space="0" w:color="auto"/>
            <w:left w:val="none" w:sz="0" w:space="0" w:color="auto"/>
            <w:bottom w:val="none" w:sz="0" w:space="0" w:color="auto"/>
            <w:right w:val="none" w:sz="0" w:space="0" w:color="auto"/>
          </w:divBdr>
        </w:div>
        <w:div w:id="1221480251">
          <w:marLeft w:val="0"/>
          <w:marRight w:val="0"/>
          <w:marTop w:val="0"/>
          <w:marBottom w:val="0"/>
          <w:divBdr>
            <w:top w:val="none" w:sz="0" w:space="0" w:color="auto"/>
            <w:left w:val="none" w:sz="0" w:space="0" w:color="auto"/>
            <w:bottom w:val="none" w:sz="0" w:space="0" w:color="auto"/>
            <w:right w:val="none" w:sz="0" w:space="0" w:color="auto"/>
          </w:divBdr>
        </w:div>
      </w:divsChild>
    </w:div>
    <w:div w:id="1853450136">
      <w:bodyDiv w:val="1"/>
      <w:marLeft w:val="0"/>
      <w:marRight w:val="0"/>
      <w:marTop w:val="0"/>
      <w:marBottom w:val="0"/>
      <w:divBdr>
        <w:top w:val="none" w:sz="0" w:space="0" w:color="auto"/>
        <w:left w:val="none" w:sz="0" w:space="0" w:color="auto"/>
        <w:bottom w:val="none" w:sz="0" w:space="0" w:color="auto"/>
        <w:right w:val="none" w:sz="0" w:space="0" w:color="auto"/>
      </w:divBdr>
      <w:divsChild>
        <w:div w:id="702949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nesty.org.uk/issues/safeguardin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69240ab-d646-4038-8474-7214a5e4e1ed">
      <Terms xmlns="http://schemas.microsoft.com/office/infopath/2007/PartnerControls"/>
    </lcf76f155ced4ddcb4097134ff3c332f>
    <TaxCatchAll xmlns="8403a988-14e4-44d6-9867-b3119e649202" xsi:nil="true"/>
    <SharedWithUsers xmlns="8403a988-14e4-44d6-9867-b3119e64920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86E7F187A1B04F9FE15C15C52AB3E6" ma:contentTypeVersion="13" ma:contentTypeDescription="Create a new document." ma:contentTypeScope="" ma:versionID="ae59fd0fa73a1c51aed5d447a5db3648">
  <xsd:schema xmlns:xsd="http://www.w3.org/2001/XMLSchema" xmlns:xs="http://www.w3.org/2001/XMLSchema" xmlns:p="http://schemas.microsoft.com/office/2006/metadata/properties" xmlns:ns2="269240ab-d646-4038-8474-7214a5e4e1ed" xmlns:ns3="8403a988-14e4-44d6-9867-b3119e649202" targetNamespace="http://schemas.microsoft.com/office/2006/metadata/properties" ma:root="true" ma:fieldsID="4200daee628f7f739bcd7ffda2219a4f" ns2:_="" ns3:_="">
    <xsd:import namespace="269240ab-d646-4038-8474-7214a5e4e1ed"/>
    <xsd:import namespace="8403a988-14e4-44d6-9867-b3119e64920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9240ab-d646-4038-8474-7214a5e4e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755f84b-e50a-46c2-82f1-3bc136886d1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03a988-14e4-44d6-9867-b3119e64920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9cdfb7d0-e13f-4e9a-889e-d8e663515b50}" ma:internalName="TaxCatchAll" ma:showField="CatchAllData" ma:web="8403a988-14e4-44d6-9867-b3119e6492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F4C20-0725-4A33-9A31-814FDD4503D8}">
  <ds:schemaRefs>
    <ds:schemaRef ds:uri="http://schemas.microsoft.com/office/2006/metadata/properties"/>
    <ds:schemaRef ds:uri="http://schemas.microsoft.com/office/infopath/2007/PartnerControls"/>
    <ds:schemaRef ds:uri="269240ab-d646-4038-8474-7214a5e4e1ed"/>
    <ds:schemaRef ds:uri="8403a988-14e4-44d6-9867-b3119e649202"/>
  </ds:schemaRefs>
</ds:datastoreItem>
</file>

<file path=customXml/itemProps2.xml><?xml version="1.0" encoding="utf-8"?>
<ds:datastoreItem xmlns:ds="http://schemas.openxmlformats.org/officeDocument/2006/customXml" ds:itemID="{68904083-A9CA-4211-9D7E-94461FD6F9C2}">
  <ds:schemaRefs>
    <ds:schemaRef ds:uri="http://schemas.microsoft.com/sharepoint/v3/contenttype/forms"/>
  </ds:schemaRefs>
</ds:datastoreItem>
</file>

<file path=customXml/itemProps3.xml><?xml version="1.0" encoding="utf-8"?>
<ds:datastoreItem xmlns:ds="http://schemas.openxmlformats.org/officeDocument/2006/customXml" ds:itemID="{61DC2222-0145-4FDA-894D-8BD6A3DCB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9240ab-d646-4038-8474-7214a5e4e1ed"/>
    <ds:schemaRef ds:uri="8403a988-14e4-44d6-9867-b3119e649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759</Words>
  <Characters>4329</Characters>
  <Application>Microsoft Office Word</Application>
  <DocSecurity>0</DocSecurity>
  <Lines>36</Lines>
  <Paragraphs>10</Paragraphs>
  <ScaleCrop>false</ScaleCrop>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Charis Belcher</dc:creator>
  <cp:keywords/>
  <dc:description/>
  <cp:lastModifiedBy>Charis Belcher</cp:lastModifiedBy>
  <cp:revision>17</cp:revision>
  <dcterms:created xsi:type="dcterms:W3CDTF">2024-01-11T09:15:00Z</dcterms:created>
  <dcterms:modified xsi:type="dcterms:W3CDTF">2025-05-14T13:13:00Z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0x010100F886E7F187A1B04F9FE15C15C52AB3E6</vt:lpwstr>
  </property>
  <property fmtid="{D5CDD505-2E9C-101B-9397-08002B2CF9AE}" pid="3" name="MediaServiceImageTags">
    <vt:lpwstr/>
  </property>
  <property fmtid="{D5CDD505-2E9C-101B-9397-08002B2CF9AE}" pid="4" name="Order">
    <vt:r8>8300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