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35AE" w14:textId="3DD79BAC" w:rsidR="00013C5C" w:rsidRDefault="00013C5C" w:rsidP="00013C5C">
      <w:pPr>
        <w:pStyle w:val="NoSpacing"/>
        <w:jc w:val="center"/>
        <w:rPr>
          <w:b/>
          <w:bCs/>
          <w:sz w:val="28"/>
          <w:szCs w:val="28"/>
        </w:rPr>
      </w:pPr>
      <w:r w:rsidRPr="00013C5C">
        <w:rPr>
          <w:b/>
          <w:bCs/>
          <w:sz w:val="28"/>
          <w:szCs w:val="28"/>
        </w:rPr>
        <w:t>WRITE FOR RIGHTS 2023 – APPEAL ADDRESS LABELS</w:t>
      </w:r>
    </w:p>
    <w:p w14:paraId="137BD986" w14:textId="7430A119" w:rsidR="00013C5C" w:rsidRDefault="00013C5C" w:rsidP="00013C5C">
      <w:pPr>
        <w:pStyle w:val="NoSpacing"/>
        <w:jc w:val="center"/>
        <w:rPr>
          <w:b/>
          <w:bCs/>
          <w:sz w:val="28"/>
          <w:szCs w:val="28"/>
        </w:rPr>
      </w:pPr>
    </w:p>
    <w:p w14:paraId="08A1256F" w14:textId="77777777" w:rsidR="00013C5C" w:rsidRPr="00013C5C" w:rsidRDefault="00013C5C" w:rsidP="00013C5C">
      <w:pPr>
        <w:pStyle w:val="NoSpacing"/>
        <w:jc w:val="center"/>
        <w:rPr>
          <w:b/>
          <w:bCs/>
          <w:sz w:val="28"/>
          <w:szCs w:val="28"/>
        </w:rPr>
      </w:pPr>
    </w:p>
    <w:p w14:paraId="24C40F55" w14:textId="77777777" w:rsidR="00013C5C" w:rsidRPr="00800606" w:rsidRDefault="00013C5C" w:rsidP="00013C5C">
      <w:pPr>
        <w:pStyle w:val="NoSpacing"/>
      </w:pPr>
    </w:p>
    <w:p w14:paraId="108CEF6C" w14:textId="77777777" w:rsidR="00013C5C" w:rsidRPr="00800606" w:rsidRDefault="00013C5C" w:rsidP="00013C5C">
      <w:pPr>
        <w:pStyle w:val="NoSpacing"/>
        <w:sectPr w:rsidR="00013C5C" w:rsidRPr="00800606">
          <w:pgSz w:w="11906" w:h="16838"/>
          <w:pgMar w:top="1440" w:right="1440" w:bottom="1440" w:left="1440" w:header="720" w:footer="720" w:gutter="0"/>
          <w:cols w:space="720"/>
        </w:sectPr>
      </w:pPr>
    </w:p>
    <w:p w14:paraId="09C9B6EA" w14:textId="77777777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 xml:space="preserve">Australia – Uncle </w:t>
      </w:r>
      <w:proofErr w:type="spellStart"/>
      <w:r w:rsidRPr="00013C5C">
        <w:rPr>
          <w:b/>
          <w:bCs/>
        </w:rPr>
        <w:t>Pabai</w:t>
      </w:r>
      <w:proofErr w:type="spellEnd"/>
      <w:r w:rsidRPr="00013C5C">
        <w:rPr>
          <w:b/>
          <w:bCs/>
        </w:rPr>
        <w:t xml:space="preserve"> and Uncle Paul</w:t>
      </w:r>
    </w:p>
    <w:p w14:paraId="1A7AD6B9" w14:textId="11549A76" w:rsidR="00013C5C" w:rsidRDefault="00013C5C" w:rsidP="00013C5C">
      <w:pPr>
        <w:pStyle w:val="NoSpacing"/>
        <w:rPr>
          <w:color w:val="000000"/>
        </w:rPr>
      </w:pPr>
      <w:r w:rsidRPr="00800606">
        <w:rPr>
          <w:color w:val="000000"/>
        </w:rPr>
        <w:t>Prime Minister of Australia PO box 6022 House of Representatives Parliament House Canberra ACT 2600 Australia</w:t>
      </w:r>
    </w:p>
    <w:p w14:paraId="75B65DDB" w14:textId="77777777" w:rsidR="00013C5C" w:rsidRPr="00800606" w:rsidRDefault="00013C5C" w:rsidP="00013C5C">
      <w:pPr>
        <w:pStyle w:val="NoSpacing"/>
        <w:rPr>
          <w:color w:val="000000"/>
        </w:rPr>
      </w:pPr>
    </w:p>
    <w:p w14:paraId="758C3505" w14:textId="77777777" w:rsidR="00013C5C" w:rsidRPr="00800606" w:rsidRDefault="00013C5C" w:rsidP="00013C5C">
      <w:pPr>
        <w:pStyle w:val="NoSpacing"/>
      </w:pPr>
    </w:p>
    <w:p w14:paraId="1EDAFB67" w14:textId="5811A305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 xml:space="preserve">Brazil – </w:t>
      </w:r>
      <w:r w:rsidRPr="00013C5C">
        <w:rPr>
          <w:b/>
          <w:bCs/>
          <w:color w:val="000000"/>
        </w:rPr>
        <w:t>Ana Maria Santos Cru</w:t>
      </w:r>
      <w:r>
        <w:rPr>
          <w:b/>
          <w:bCs/>
          <w:color w:val="000000"/>
        </w:rPr>
        <w:t>z</w:t>
      </w:r>
    </w:p>
    <w:p w14:paraId="51EB5830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General Prosecutor of Bahia</w:t>
      </w:r>
    </w:p>
    <w:p w14:paraId="4CA30500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proofErr w:type="spellStart"/>
      <w:r w:rsidRPr="00800606">
        <w:rPr>
          <w:rFonts w:eastAsia="Times New Roman"/>
          <w:color w:val="000000"/>
          <w:lang w:eastAsia="en-GB"/>
        </w:rPr>
        <w:t>Ministério</w:t>
      </w:r>
      <w:proofErr w:type="spellEnd"/>
      <w:r w:rsidRPr="00800606">
        <w:rPr>
          <w:rFonts w:eastAsia="Times New Roman"/>
          <w:color w:val="000000"/>
          <w:lang w:eastAsia="en-GB"/>
        </w:rPr>
        <w:t xml:space="preserve"> Público do Estado da </w:t>
      </w:r>
      <w:proofErr w:type="gramStart"/>
      <w:r w:rsidRPr="00800606">
        <w:rPr>
          <w:rFonts w:eastAsia="Times New Roman"/>
          <w:color w:val="000000"/>
          <w:lang w:eastAsia="en-GB"/>
        </w:rPr>
        <w:t>Bahia</w:t>
      </w:r>
      <w:proofErr w:type="gramEnd"/>
    </w:p>
    <w:p w14:paraId="2503A97E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 xml:space="preserve">Quinta Avenida, n° 750, 1° </w:t>
      </w:r>
      <w:proofErr w:type="spellStart"/>
      <w:r w:rsidRPr="00800606">
        <w:rPr>
          <w:rFonts w:eastAsia="Times New Roman"/>
          <w:color w:val="000000"/>
          <w:lang w:eastAsia="en-GB"/>
        </w:rPr>
        <w:t>andar</w:t>
      </w:r>
      <w:proofErr w:type="spellEnd"/>
    </w:p>
    <w:p w14:paraId="535F8E18" w14:textId="77777777" w:rsidR="00013C5C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proofErr w:type="spellStart"/>
      <w:r w:rsidRPr="00800606">
        <w:rPr>
          <w:rFonts w:eastAsia="Times New Roman"/>
          <w:color w:val="000000"/>
          <w:lang w:eastAsia="en-GB"/>
        </w:rPr>
        <w:t>sala</w:t>
      </w:r>
      <w:proofErr w:type="spellEnd"/>
      <w:r w:rsidRPr="00800606">
        <w:rPr>
          <w:rFonts w:eastAsia="Times New Roman"/>
          <w:color w:val="000000"/>
          <w:lang w:eastAsia="en-GB"/>
        </w:rPr>
        <w:t xml:space="preserve"> 129, </w:t>
      </w:r>
    </w:p>
    <w:p w14:paraId="188A0E1C" w14:textId="251C8D25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 xml:space="preserve">do CAB (Centro </w:t>
      </w:r>
      <w:proofErr w:type="spellStart"/>
      <w:r w:rsidRPr="00800606">
        <w:rPr>
          <w:rFonts w:eastAsia="Times New Roman"/>
          <w:color w:val="000000"/>
          <w:lang w:eastAsia="en-GB"/>
        </w:rPr>
        <w:t>Administrativo</w:t>
      </w:r>
      <w:proofErr w:type="spellEnd"/>
      <w:r w:rsidRPr="00800606">
        <w:rPr>
          <w:rFonts w:eastAsia="Times New Roman"/>
          <w:color w:val="000000"/>
          <w:lang w:eastAsia="en-GB"/>
        </w:rPr>
        <w:t xml:space="preserve"> da Bahia)</w:t>
      </w:r>
    </w:p>
    <w:p w14:paraId="034BF8A8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CEP 41.745-004</w:t>
      </w:r>
    </w:p>
    <w:p w14:paraId="148EE627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Salvador, BA</w:t>
      </w:r>
    </w:p>
    <w:p w14:paraId="49202496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Brazil</w:t>
      </w:r>
    </w:p>
    <w:p w14:paraId="712864BB" w14:textId="703B9537" w:rsidR="00013C5C" w:rsidRDefault="00013C5C" w:rsidP="00013C5C">
      <w:pPr>
        <w:pStyle w:val="NoSpacing"/>
      </w:pPr>
    </w:p>
    <w:p w14:paraId="38D84628" w14:textId="77777777" w:rsidR="00013C5C" w:rsidRPr="00800606" w:rsidRDefault="00013C5C" w:rsidP="00013C5C">
      <w:pPr>
        <w:pStyle w:val="NoSpacing"/>
      </w:pPr>
    </w:p>
    <w:p w14:paraId="35AD5CC2" w14:textId="77777777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 xml:space="preserve">Eswatini – </w:t>
      </w:r>
      <w:r w:rsidRPr="00013C5C">
        <w:rPr>
          <w:b/>
          <w:bCs/>
          <w:color w:val="000000"/>
        </w:rPr>
        <w:t>Thulani Maseko</w:t>
      </w:r>
    </w:p>
    <w:p w14:paraId="56CC5E02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His Majesty King Mswati III</w:t>
      </w:r>
    </w:p>
    <w:p w14:paraId="793F6344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Office of the King</w:t>
      </w:r>
    </w:p>
    <w:p w14:paraId="0FD0212A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proofErr w:type="spellStart"/>
      <w:r w:rsidRPr="00800606">
        <w:rPr>
          <w:rFonts w:eastAsia="Times New Roman"/>
          <w:color w:val="000000"/>
          <w:lang w:eastAsia="en-GB"/>
        </w:rPr>
        <w:t>Lozitha</w:t>
      </w:r>
      <w:proofErr w:type="spellEnd"/>
      <w:r w:rsidRPr="00800606">
        <w:rPr>
          <w:rFonts w:eastAsia="Times New Roman"/>
          <w:color w:val="000000"/>
          <w:lang w:eastAsia="en-GB"/>
        </w:rPr>
        <w:t xml:space="preserve"> Palace</w:t>
      </w:r>
    </w:p>
    <w:p w14:paraId="3E950CAB" w14:textId="77777777" w:rsidR="00013C5C" w:rsidRPr="0031692E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31692E">
        <w:rPr>
          <w:rFonts w:eastAsia="Times New Roman"/>
          <w:color w:val="000000"/>
          <w:lang w:eastAsia="en-GB"/>
        </w:rPr>
        <w:t>PO box 1</w:t>
      </w:r>
    </w:p>
    <w:p w14:paraId="7713CFBD" w14:textId="77777777" w:rsidR="00013C5C" w:rsidRPr="0031692E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proofErr w:type="spellStart"/>
      <w:r w:rsidRPr="0031692E">
        <w:rPr>
          <w:rFonts w:eastAsia="Times New Roman"/>
          <w:color w:val="000000"/>
          <w:lang w:eastAsia="en-GB"/>
        </w:rPr>
        <w:t>Kwaluseni</w:t>
      </w:r>
      <w:proofErr w:type="spellEnd"/>
    </w:p>
    <w:p w14:paraId="4E157AC6" w14:textId="5C084B04" w:rsidR="00013C5C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013C5C">
        <w:rPr>
          <w:rFonts w:eastAsia="Times New Roman"/>
          <w:color w:val="000000"/>
          <w:lang w:eastAsia="en-GB"/>
        </w:rPr>
        <w:t>Eswatini</w:t>
      </w:r>
    </w:p>
    <w:p w14:paraId="4532B42A" w14:textId="77777777" w:rsidR="00013C5C" w:rsidRPr="00013C5C" w:rsidRDefault="00013C5C" w:rsidP="00013C5C">
      <w:pPr>
        <w:pStyle w:val="NoSpacing"/>
        <w:rPr>
          <w:rFonts w:eastAsia="Times New Roman"/>
          <w:color w:val="000000"/>
          <w:lang w:eastAsia="en-GB"/>
        </w:rPr>
      </w:pPr>
    </w:p>
    <w:p w14:paraId="2913D42D" w14:textId="77777777" w:rsidR="00013C5C" w:rsidRPr="00013C5C" w:rsidRDefault="00013C5C" w:rsidP="00013C5C">
      <w:pPr>
        <w:pStyle w:val="NoSpacing"/>
      </w:pPr>
    </w:p>
    <w:p w14:paraId="78BF7871" w14:textId="37A7E736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 xml:space="preserve">Kyrgyzstan – </w:t>
      </w:r>
      <w:r w:rsidRPr="00013C5C">
        <w:rPr>
          <w:b/>
          <w:bCs/>
          <w:color w:val="000000"/>
        </w:rPr>
        <w:t xml:space="preserve">Rita </w:t>
      </w:r>
      <w:proofErr w:type="spellStart"/>
      <w:r w:rsidRPr="00013C5C">
        <w:rPr>
          <w:b/>
          <w:bCs/>
          <w:color w:val="000000"/>
        </w:rPr>
        <w:t>Karasartov</w:t>
      </w:r>
      <w:r>
        <w:rPr>
          <w:b/>
          <w:bCs/>
          <w:color w:val="000000"/>
        </w:rPr>
        <w:t>a</w:t>
      </w:r>
      <w:proofErr w:type="spellEnd"/>
    </w:p>
    <w:p w14:paraId="647C8CCC" w14:textId="77777777" w:rsidR="00013C5C" w:rsidRPr="00800606" w:rsidRDefault="00013C5C" w:rsidP="00013C5C">
      <w:pPr>
        <w:pStyle w:val="NoSpacing"/>
        <w:rPr>
          <w:color w:val="000000"/>
        </w:rPr>
      </w:pPr>
      <w:r w:rsidRPr="00800606">
        <w:rPr>
          <w:color w:val="000000"/>
        </w:rPr>
        <w:t xml:space="preserve">General Prosecutor A. </w:t>
      </w:r>
      <w:proofErr w:type="spellStart"/>
      <w:r w:rsidRPr="00800606">
        <w:rPr>
          <w:color w:val="000000"/>
        </w:rPr>
        <w:t>Toktonalieva</w:t>
      </w:r>
      <w:proofErr w:type="spellEnd"/>
      <w:r w:rsidRPr="00800606">
        <w:rPr>
          <w:color w:val="000000"/>
        </w:rPr>
        <w:t xml:space="preserve"> Street, 139 Bishkek 720040 Kyrgyz Republic</w:t>
      </w:r>
    </w:p>
    <w:p w14:paraId="193250CB" w14:textId="77777777" w:rsidR="00013C5C" w:rsidRPr="00800606" w:rsidRDefault="00013C5C" w:rsidP="00013C5C">
      <w:pPr>
        <w:pStyle w:val="NoSpacing"/>
        <w:rPr>
          <w:color w:val="000000"/>
        </w:rPr>
      </w:pPr>
    </w:p>
    <w:p w14:paraId="5A194007" w14:textId="77777777" w:rsidR="00013C5C" w:rsidRPr="00800606" w:rsidRDefault="00013C5C" w:rsidP="00013C5C">
      <w:pPr>
        <w:pStyle w:val="NoSpacing"/>
      </w:pPr>
    </w:p>
    <w:p w14:paraId="7F2F40C3" w14:textId="77777777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 xml:space="preserve">Myanmar – </w:t>
      </w:r>
      <w:proofErr w:type="spellStart"/>
      <w:r w:rsidRPr="00013C5C">
        <w:rPr>
          <w:b/>
          <w:bCs/>
          <w:color w:val="000000"/>
        </w:rPr>
        <w:t>Maung</w:t>
      </w:r>
      <w:proofErr w:type="spellEnd"/>
      <w:r w:rsidRPr="00013C5C">
        <w:rPr>
          <w:b/>
          <w:bCs/>
          <w:color w:val="000000"/>
        </w:rPr>
        <w:t xml:space="preserve"> </w:t>
      </w:r>
      <w:proofErr w:type="spellStart"/>
      <w:r w:rsidRPr="00013C5C">
        <w:rPr>
          <w:b/>
          <w:bCs/>
          <w:color w:val="000000"/>
        </w:rPr>
        <w:t>Sawyeddollah</w:t>
      </w:r>
      <w:proofErr w:type="spellEnd"/>
    </w:p>
    <w:p w14:paraId="52D47346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Mark Zuckerberg</w:t>
      </w:r>
    </w:p>
    <w:p w14:paraId="3B5716C7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Meta CEO</w:t>
      </w:r>
    </w:p>
    <w:p w14:paraId="17119BAC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1 Hacker Way</w:t>
      </w:r>
    </w:p>
    <w:p w14:paraId="198DE4FC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Menlo Park, CA 94025</w:t>
      </w:r>
    </w:p>
    <w:p w14:paraId="739666AB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USA</w:t>
      </w:r>
    </w:p>
    <w:p w14:paraId="6BEDA721" w14:textId="77777777" w:rsidR="00013C5C" w:rsidRPr="00800606" w:rsidRDefault="00013C5C" w:rsidP="00013C5C">
      <w:pPr>
        <w:pStyle w:val="NoSpacing"/>
      </w:pPr>
    </w:p>
    <w:p w14:paraId="2B875E48" w14:textId="77777777" w:rsidR="00013C5C" w:rsidRDefault="00013C5C" w:rsidP="00013C5C">
      <w:pPr>
        <w:pStyle w:val="NoSpacing"/>
        <w:rPr>
          <w:b/>
          <w:bCs/>
        </w:rPr>
      </w:pPr>
    </w:p>
    <w:p w14:paraId="31CFEE29" w14:textId="77777777" w:rsidR="00013C5C" w:rsidRDefault="00013C5C" w:rsidP="00013C5C">
      <w:pPr>
        <w:pStyle w:val="NoSpacing"/>
        <w:rPr>
          <w:b/>
          <w:bCs/>
        </w:rPr>
      </w:pPr>
    </w:p>
    <w:p w14:paraId="73C32423" w14:textId="77777777" w:rsidR="00013C5C" w:rsidRDefault="00013C5C" w:rsidP="00013C5C">
      <w:pPr>
        <w:pStyle w:val="NoSpacing"/>
        <w:rPr>
          <w:b/>
          <w:bCs/>
        </w:rPr>
      </w:pPr>
    </w:p>
    <w:p w14:paraId="74842909" w14:textId="77777777" w:rsidR="00013C5C" w:rsidRDefault="00013C5C" w:rsidP="00013C5C">
      <w:pPr>
        <w:pStyle w:val="NoSpacing"/>
        <w:rPr>
          <w:b/>
          <w:bCs/>
        </w:rPr>
      </w:pPr>
    </w:p>
    <w:p w14:paraId="17318451" w14:textId="204E3CEE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 xml:space="preserve">Poland – </w:t>
      </w:r>
      <w:r w:rsidRPr="00013C5C">
        <w:rPr>
          <w:b/>
          <w:bCs/>
          <w:color w:val="000000"/>
        </w:rPr>
        <w:t xml:space="preserve">Justyna </w:t>
      </w:r>
      <w:proofErr w:type="spellStart"/>
      <w:r w:rsidRPr="00013C5C">
        <w:rPr>
          <w:b/>
          <w:bCs/>
          <w:color w:val="000000"/>
        </w:rPr>
        <w:t>Wydrzyńska</w:t>
      </w:r>
      <w:proofErr w:type="spellEnd"/>
    </w:p>
    <w:p w14:paraId="61ADDD7B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Prosecutor General</w:t>
      </w:r>
    </w:p>
    <w:p w14:paraId="6616B184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National Prosecutor’s Office</w:t>
      </w:r>
    </w:p>
    <w:p w14:paraId="0FA4FC22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proofErr w:type="spellStart"/>
      <w:r w:rsidRPr="00800606">
        <w:rPr>
          <w:rFonts w:eastAsia="Times New Roman"/>
          <w:color w:val="000000"/>
          <w:lang w:eastAsia="en-GB"/>
        </w:rPr>
        <w:t>ul</w:t>
      </w:r>
      <w:proofErr w:type="spellEnd"/>
      <w:r w:rsidRPr="00800606">
        <w:rPr>
          <w:rFonts w:eastAsia="Times New Roman"/>
          <w:color w:val="000000"/>
          <w:lang w:eastAsia="en-GB"/>
        </w:rPr>
        <w:t xml:space="preserve">. </w:t>
      </w:r>
      <w:proofErr w:type="spellStart"/>
      <w:r w:rsidRPr="00800606">
        <w:rPr>
          <w:rFonts w:eastAsia="Times New Roman"/>
          <w:color w:val="000000"/>
          <w:lang w:eastAsia="en-GB"/>
        </w:rPr>
        <w:t>Postępu</w:t>
      </w:r>
      <w:proofErr w:type="spellEnd"/>
      <w:r w:rsidRPr="00800606">
        <w:rPr>
          <w:rFonts w:eastAsia="Times New Roman"/>
          <w:color w:val="000000"/>
          <w:lang w:eastAsia="en-GB"/>
        </w:rPr>
        <w:t xml:space="preserve"> 3 02-676 Warsaw Poland</w:t>
      </w:r>
    </w:p>
    <w:p w14:paraId="47695C66" w14:textId="15BA2423" w:rsidR="00013C5C" w:rsidRDefault="00013C5C" w:rsidP="00013C5C">
      <w:pPr>
        <w:pStyle w:val="NoSpacing"/>
      </w:pPr>
    </w:p>
    <w:p w14:paraId="21091328" w14:textId="77777777" w:rsidR="00013C5C" w:rsidRPr="00800606" w:rsidRDefault="00013C5C" w:rsidP="00013C5C">
      <w:pPr>
        <w:pStyle w:val="NoSpacing"/>
      </w:pPr>
    </w:p>
    <w:p w14:paraId="300A89CD" w14:textId="77777777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 xml:space="preserve">South Africa – </w:t>
      </w:r>
      <w:r w:rsidRPr="00013C5C">
        <w:rPr>
          <w:b/>
          <w:bCs/>
          <w:color w:val="000000"/>
        </w:rPr>
        <w:t xml:space="preserve">Thapelo </w:t>
      </w:r>
      <w:proofErr w:type="spellStart"/>
      <w:r w:rsidRPr="00013C5C">
        <w:rPr>
          <w:b/>
          <w:bCs/>
          <w:color w:val="000000"/>
        </w:rPr>
        <w:t>Mohapi</w:t>
      </w:r>
      <w:proofErr w:type="spellEnd"/>
      <w:r w:rsidRPr="00013C5C">
        <w:rPr>
          <w:b/>
          <w:bCs/>
          <w:color w:val="000000"/>
        </w:rPr>
        <w:t xml:space="preserve"> and the </w:t>
      </w:r>
      <w:proofErr w:type="spellStart"/>
      <w:r w:rsidRPr="00013C5C">
        <w:rPr>
          <w:b/>
          <w:bCs/>
          <w:color w:val="000000"/>
        </w:rPr>
        <w:t>Abahlali</w:t>
      </w:r>
      <w:proofErr w:type="spellEnd"/>
      <w:r w:rsidRPr="00013C5C">
        <w:rPr>
          <w:b/>
          <w:bCs/>
          <w:color w:val="000000"/>
        </w:rPr>
        <w:t xml:space="preserve"> </w:t>
      </w:r>
      <w:proofErr w:type="spellStart"/>
      <w:r w:rsidRPr="00013C5C">
        <w:rPr>
          <w:b/>
          <w:bCs/>
          <w:color w:val="000000"/>
        </w:rPr>
        <w:t>baseMjondolo</w:t>
      </w:r>
      <w:proofErr w:type="spellEnd"/>
      <w:r w:rsidRPr="00013C5C">
        <w:rPr>
          <w:b/>
          <w:bCs/>
          <w:color w:val="000000"/>
        </w:rPr>
        <w:t xml:space="preserve"> movement</w:t>
      </w:r>
    </w:p>
    <w:p w14:paraId="5A88DC85" w14:textId="77777777" w:rsidR="0031692E" w:rsidRDefault="0031692E" w:rsidP="0031692E">
      <w:pPr>
        <w:pStyle w:val="NoSpacing"/>
        <w:rPr>
          <w:rFonts w:ascii="Times New Roman" w:eastAsia="Times New Roman" w:hAnsi="Times New Roman"/>
        </w:rPr>
      </w:pPr>
      <w:r>
        <w:t>Minister of Police</w:t>
      </w:r>
    </w:p>
    <w:p w14:paraId="4F80BE92" w14:textId="77777777" w:rsidR="0031692E" w:rsidRDefault="0031692E" w:rsidP="0031692E">
      <w:pPr>
        <w:pStyle w:val="NoSpacing"/>
      </w:pPr>
      <w:r>
        <w:t>Private Bag X463</w:t>
      </w:r>
    </w:p>
    <w:p w14:paraId="191BC23B" w14:textId="77777777" w:rsidR="0031692E" w:rsidRDefault="0031692E" w:rsidP="0031692E">
      <w:pPr>
        <w:pStyle w:val="NoSpacing"/>
      </w:pPr>
      <w:r>
        <w:t>Pretoria</w:t>
      </w:r>
    </w:p>
    <w:p w14:paraId="58F70715" w14:textId="77777777" w:rsidR="0031692E" w:rsidRDefault="0031692E" w:rsidP="0031692E">
      <w:pPr>
        <w:pStyle w:val="NoSpacing"/>
      </w:pPr>
      <w:r>
        <w:t>0001</w:t>
      </w:r>
    </w:p>
    <w:p w14:paraId="17D78C92" w14:textId="77777777" w:rsidR="0031692E" w:rsidRDefault="0031692E" w:rsidP="0031692E">
      <w:pPr>
        <w:pStyle w:val="NoSpacing"/>
      </w:pPr>
      <w:r>
        <w:t>South Africa</w:t>
      </w:r>
    </w:p>
    <w:p w14:paraId="786B021A" w14:textId="10F058DE" w:rsidR="00013C5C" w:rsidRDefault="00013C5C" w:rsidP="00013C5C">
      <w:pPr>
        <w:pStyle w:val="NoSpacing"/>
      </w:pPr>
    </w:p>
    <w:p w14:paraId="0092D448" w14:textId="77777777" w:rsidR="00013C5C" w:rsidRPr="00800606" w:rsidRDefault="00013C5C" w:rsidP="00013C5C">
      <w:pPr>
        <w:pStyle w:val="NoSpacing"/>
      </w:pPr>
    </w:p>
    <w:p w14:paraId="3C3CA26C" w14:textId="77777777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 xml:space="preserve">Tunisia – </w:t>
      </w:r>
      <w:r w:rsidRPr="00013C5C">
        <w:rPr>
          <w:b/>
          <w:bCs/>
          <w:color w:val="000000"/>
        </w:rPr>
        <w:t>Chaima Issa</w:t>
      </w:r>
    </w:p>
    <w:p w14:paraId="7D2FD030" w14:textId="77777777" w:rsidR="00013C5C" w:rsidRPr="00800606" w:rsidRDefault="00013C5C" w:rsidP="00013C5C">
      <w:pPr>
        <w:pStyle w:val="NoSpacing"/>
      </w:pPr>
      <w:r w:rsidRPr="00800606">
        <w:t>No address available – please use email or social media:</w:t>
      </w:r>
    </w:p>
    <w:p w14:paraId="2E52C22A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Email: contact@carthage.tn Facebook: www.facebook.com/Presidence.tn/ Twitter / X: @TnPresidency</w:t>
      </w:r>
    </w:p>
    <w:p w14:paraId="37EFA17F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Hashtag: #W4R2</w:t>
      </w:r>
    </w:p>
    <w:p w14:paraId="7F134F9D" w14:textId="77777777" w:rsidR="00013C5C" w:rsidRPr="00800606" w:rsidRDefault="00013C5C" w:rsidP="00013C5C">
      <w:pPr>
        <w:pStyle w:val="NoSpacing"/>
      </w:pPr>
    </w:p>
    <w:p w14:paraId="22E22902" w14:textId="77777777" w:rsidR="00013C5C" w:rsidRPr="00800606" w:rsidRDefault="00013C5C" w:rsidP="00013C5C">
      <w:pPr>
        <w:pStyle w:val="NoSpacing"/>
      </w:pPr>
    </w:p>
    <w:p w14:paraId="594BE5A7" w14:textId="77777777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>United Arab Emirates – Ahmed Mansoor</w:t>
      </w:r>
    </w:p>
    <w:p w14:paraId="4FB60CC9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President of the United Arab Emirates</w:t>
      </w:r>
    </w:p>
    <w:p w14:paraId="1615620C" w14:textId="77777777" w:rsidR="00013C5C" w:rsidRPr="00800606" w:rsidRDefault="00013C5C" w:rsidP="00013C5C">
      <w:pPr>
        <w:pStyle w:val="NoSpacing"/>
        <w:rPr>
          <w:rFonts w:eastAsia="Times New Roman"/>
          <w:color w:val="000000"/>
          <w:lang w:eastAsia="en-GB"/>
        </w:rPr>
      </w:pPr>
      <w:r w:rsidRPr="00800606">
        <w:rPr>
          <w:rFonts w:eastAsia="Times New Roman"/>
          <w:color w:val="000000"/>
          <w:lang w:eastAsia="en-GB"/>
        </w:rPr>
        <w:t>Sheikh Mohamed bin Zayed Al Nahyan c/</w:t>
      </w:r>
      <w:proofErr w:type="spellStart"/>
      <w:r w:rsidRPr="00800606">
        <w:rPr>
          <w:rFonts w:eastAsia="Times New Roman"/>
          <w:color w:val="000000"/>
          <w:lang w:eastAsia="en-GB"/>
        </w:rPr>
        <w:t>o</w:t>
      </w:r>
      <w:r w:rsidRPr="00800606">
        <w:rPr>
          <w:rFonts w:eastAsia="Arial"/>
          <w:color w:val="000000"/>
          <w:lang w:eastAsia="zh-CN" w:bidi="hi-IN"/>
        </w:rPr>
        <w:t>Embassy</w:t>
      </w:r>
      <w:proofErr w:type="spellEnd"/>
      <w:r w:rsidRPr="00800606">
        <w:rPr>
          <w:rFonts w:eastAsia="Arial"/>
          <w:color w:val="000000"/>
          <w:lang w:eastAsia="zh-CN" w:bidi="hi-IN"/>
        </w:rPr>
        <w:t xml:space="preserve"> of the United Arab Emirates</w:t>
      </w:r>
    </w:p>
    <w:p w14:paraId="4D5F36D5" w14:textId="77777777" w:rsidR="00013C5C" w:rsidRPr="00800606" w:rsidRDefault="00013C5C" w:rsidP="00013C5C">
      <w:pPr>
        <w:pStyle w:val="NoSpacing"/>
        <w:rPr>
          <w:rFonts w:eastAsia="Arial"/>
          <w:color w:val="000000"/>
          <w:lang w:eastAsia="zh-CN" w:bidi="hi-IN"/>
        </w:rPr>
      </w:pPr>
      <w:r w:rsidRPr="00800606">
        <w:rPr>
          <w:rFonts w:eastAsia="Arial"/>
          <w:color w:val="000000"/>
          <w:lang w:eastAsia="zh-CN" w:bidi="hi-IN"/>
        </w:rPr>
        <w:t>1 - 2 Grosvenor Crescent London SW1X 7EE</w:t>
      </w:r>
    </w:p>
    <w:p w14:paraId="58C7665D" w14:textId="77777777" w:rsidR="00013C5C" w:rsidRPr="00800606" w:rsidRDefault="00013C5C" w:rsidP="00013C5C">
      <w:pPr>
        <w:pStyle w:val="NoSpacing"/>
      </w:pPr>
    </w:p>
    <w:p w14:paraId="74AEE795" w14:textId="77777777" w:rsidR="00013C5C" w:rsidRPr="00013C5C" w:rsidRDefault="00013C5C" w:rsidP="00013C5C">
      <w:pPr>
        <w:pStyle w:val="NoSpacing"/>
        <w:rPr>
          <w:b/>
          <w:bCs/>
        </w:rPr>
      </w:pPr>
      <w:r w:rsidRPr="00013C5C">
        <w:rPr>
          <w:b/>
          <w:bCs/>
        </w:rPr>
        <w:t>USA – Rocky Myers</w:t>
      </w:r>
    </w:p>
    <w:p w14:paraId="74F72B3F" w14:textId="77777777" w:rsidR="00013C5C" w:rsidRPr="00800606" w:rsidRDefault="00013C5C" w:rsidP="00013C5C">
      <w:pPr>
        <w:pStyle w:val="NoSpacing"/>
      </w:pPr>
      <w:r w:rsidRPr="00800606">
        <w:rPr>
          <w:color w:val="000000"/>
        </w:rPr>
        <w:t>Governor of Alabama Office of the Governor of Alabama 600 Dexter Avenue Montgomery, AL 36130 USA</w:t>
      </w:r>
    </w:p>
    <w:p w14:paraId="49431449" w14:textId="77777777" w:rsidR="00013C5C" w:rsidRPr="00800606" w:rsidRDefault="00013C5C" w:rsidP="00013C5C">
      <w:pPr>
        <w:pStyle w:val="NoSpacing"/>
      </w:pPr>
    </w:p>
    <w:p w14:paraId="2D6E0CDD" w14:textId="77777777" w:rsidR="00013C5C" w:rsidRPr="00800606" w:rsidRDefault="00013C5C" w:rsidP="00013C5C">
      <w:pPr>
        <w:pStyle w:val="NoSpacing"/>
      </w:pPr>
    </w:p>
    <w:p w14:paraId="71F033AD" w14:textId="77777777" w:rsidR="00013C5C" w:rsidRPr="00800606" w:rsidRDefault="00013C5C" w:rsidP="00013C5C">
      <w:pPr>
        <w:pStyle w:val="NoSpacing"/>
      </w:pPr>
    </w:p>
    <w:p w14:paraId="26FB794C" w14:textId="77777777" w:rsidR="00013C5C" w:rsidRPr="00800606" w:rsidRDefault="00013C5C" w:rsidP="00013C5C">
      <w:pPr>
        <w:pStyle w:val="NoSpacing"/>
      </w:pPr>
    </w:p>
    <w:p w14:paraId="18691F6B" w14:textId="77777777" w:rsidR="00013C5C" w:rsidRPr="00800606" w:rsidRDefault="00013C5C" w:rsidP="00013C5C">
      <w:pPr>
        <w:pStyle w:val="NoSpacing"/>
      </w:pPr>
    </w:p>
    <w:p w14:paraId="13E7184D" w14:textId="77777777" w:rsidR="00013C5C" w:rsidRPr="00800606" w:rsidRDefault="00013C5C" w:rsidP="00013C5C">
      <w:pPr>
        <w:pStyle w:val="NoSpacing"/>
      </w:pPr>
    </w:p>
    <w:p w14:paraId="239BFFF1" w14:textId="77777777" w:rsidR="00013C5C" w:rsidRPr="00800606" w:rsidRDefault="00013C5C" w:rsidP="00013C5C">
      <w:pPr>
        <w:pStyle w:val="NoSpacing"/>
        <w:sectPr w:rsidR="00013C5C" w:rsidRPr="00800606">
          <w:type w:val="continuous"/>
          <w:pgSz w:w="11906" w:h="16838"/>
          <w:pgMar w:top="1440" w:right="1440" w:bottom="1440" w:left="1440" w:header="720" w:footer="720" w:gutter="0"/>
          <w:cols w:num="2" w:space="708"/>
        </w:sectPr>
      </w:pPr>
    </w:p>
    <w:p w14:paraId="32B67C58" w14:textId="77777777" w:rsidR="00013C5C" w:rsidRPr="00800606" w:rsidRDefault="00013C5C" w:rsidP="00013C5C">
      <w:pPr>
        <w:pStyle w:val="NoSpacing"/>
      </w:pPr>
    </w:p>
    <w:p w14:paraId="1DCD13DD" w14:textId="77777777" w:rsidR="00013C5C" w:rsidRPr="00800606" w:rsidRDefault="00013C5C" w:rsidP="00013C5C">
      <w:pPr>
        <w:pStyle w:val="NoSpacing"/>
      </w:pPr>
    </w:p>
    <w:p w14:paraId="5F7FBB3B" w14:textId="77777777" w:rsidR="00013C5C" w:rsidRPr="00800606" w:rsidRDefault="00013C5C" w:rsidP="00013C5C">
      <w:pPr>
        <w:pStyle w:val="NoSpacing"/>
      </w:pPr>
    </w:p>
    <w:p w14:paraId="423EBE3E" w14:textId="77777777" w:rsidR="00013C5C" w:rsidRPr="00800606" w:rsidRDefault="00013C5C" w:rsidP="00013C5C">
      <w:pPr>
        <w:pStyle w:val="NoSpacing"/>
      </w:pPr>
    </w:p>
    <w:p w14:paraId="55938619" w14:textId="77777777" w:rsidR="00752C9C" w:rsidRDefault="0031692E" w:rsidP="00013C5C">
      <w:pPr>
        <w:pStyle w:val="NoSpacing"/>
      </w:pPr>
    </w:p>
    <w:sectPr w:rsidR="00752C9C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5C"/>
    <w:rsid w:val="00013C5C"/>
    <w:rsid w:val="001876A4"/>
    <w:rsid w:val="0031692E"/>
    <w:rsid w:val="00362366"/>
    <w:rsid w:val="00415504"/>
    <w:rsid w:val="008856EA"/>
    <w:rsid w:val="00A90966"/>
    <w:rsid w:val="00A91405"/>
    <w:rsid w:val="00AD58E1"/>
    <w:rsid w:val="00BF226E"/>
    <w:rsid w:val="00C77D78"/>
    <w:rsid w:val="00E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E7C7"/>
  <w15:chartTrackingRefBased/>
  <w15:docId w15:val="{20DE6D9F-061E-47A0-BCC2-1FAE53BB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5C"/>
    <w:pPr>
      <w:suppressAutoHyphens/>
      <w:autoSpaceDN w:val="0"/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C5C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1692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Van Der Schaft</dc:creator>
  <cp:keywords/>
  <dc:description/>
  <cp:lastModifiedBy>Elaine Van Der Schaft</cp:lastModifiedBy>
  <cp:revision>3</cp:revision>
  <dcterms:created xsi:type="dcterms:W3CDTF">2023-10-30T12:21:00Z</dcterms:created>
  <dcterms:modified xsi:type="dcterms:W3CDTF">2023-10-30T12:28:00Z</dcterms:modified>
</cp:coreProperties>
</file>