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6F9A" w14:textId="42E10A9C" w:rsidR="0077674D" w:rsidRPr="007678F0" w:rsidRDefault="002A7444">
      <w:pPr>
        <w:rPr>
          <w:rFonts w:ascii="Microsoft Sans Serif" w:hAnsi="Microsoft Sans Serif" w:cs="Microsoft Sans Serif"/>
        </w:rPr>
      </w:pPr>
      <w:r w:rsidRPr="007678F0">
        <w:rPr>
          <w:rFonts w:ascii="Microsoft Sans Serif" w:hAnsi="Microsoft Sans Serif" w:cs="Microsoft Sans Serif"/>
          <w:b/>
          <w:lang w:val="en-US"/>
        </w:rPr>
        <w:drawing>
          <wp:anchor distT="0" distB="0" distL="114935" distR="114935" simplePos="0" relativeHeight="251661312" behindDoc="0" locked="0" layoutInCell="1" allowOverlap="1" wp14:anchorId="73B84C7A" wp14:editId="76E6C904">
            <wp:simplePos x="0" y="0"/>
            <wp:positionH relativeFrom="column">
              <wp:posOffset>-374650</wp:posOffset>
            </wp:positionH>
            <wp:positionV relativeFrom="paragraph">
              <wp:posOffset>-262890</wp:posOffset>
            </wp:positionV>
            <wp:extent cx="1062990" cy="124333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678F0">
        <w:rPr>
          <w:rFonts w:ascii="Microsoft Sans Serif" w:hAnsi="Microsoft Sans Serif" w:cs="Microsoft Sans Serif"/>
          <w:b/>
          <w:lang w:val="en-US"/>
        </w:rPr>
        <w:drawing>
          <wp:anchor distT="0" distB="0" distL="114935" distR="114935" simplePos="0" relativeHeight="251664384" behindDoc="0" locked="0" layoutInCell="1" allowOverlap="1" wp14:anchorId="57498D9D" wp14:editId="6459CB8E">
            <wp:simplePos x="0" y="0"/>
            <wp:positionH relativeFrom="column">
              <wp:posOffset>4635500</wp:posOffset>
            </wp:positionH>
            <wp:positionV relativeFrom="paragraph">
              <wp:posOffset>-239599</wp:posOffset>
            </wp:positionV>
            <wp:extent cx="1062990" cy="124333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4938FE" w14:textId="215B33DB" w:rsidR="00273226" w:rsidRPr="007678F0" w:rsidRDefault="00273226" w:rsidP="00273226">
      <w:pPr>
        <w:pStyle w:val="Title"/>
        <w:rPr>
          <w:rFonts w:ascii="Microsoft Sans Serif" w:hAnsi="Microsoft Sans Serif" w:cs="Microsoft Sans Serif"/>
          <w:b/>
          <w:sz w:val="24"/>
        </w:rPr>
      </w:pPr>
      <w:r w:rsidRPr="007678F0">
        <w:rPr>
          <w:rFonts w:ascii="Microsoft Sans Serif" w:hAnsi="Microsoft Sans Serif" w:cs="Microsoft Sans Serif"/>
          <w:b/>
          <w:sz w:val="24"/>
        </w:rPr>
        <w:t>Amnesty International</w:t>
      </w:r>
    </w:p>
    <w:p w14:paraId="191C3E25" w14:textId="77777777" w:rsidR="00273226" w:rsidRPr="007678F0" w:rsidRDefault="00273226" w:rsidP="00273226">
      <w:pPr>
        <w:pStyle w:val="Heading3"/>
        <w:rPr>
          <w:rFonts w:ascii="Microsoft Sans Serif" w:hAnsi="Microsoft Sans Serif" w:cs="Microsoft Sans Serif"/>
          <w:b/>
        </w:rPr>
      </w:pPr>
      <w:r w:rsidRPr="007678F0">
        <w:rPr>
          <w:rFonts w:ascii="Microsoft Sans Serif" w:hAnsi="Microsoft Sans Serif" w:cs="Microsoft Sans Serif"/>
          <w:b/>
          <w:sz w:val="24"/>
        </w:rPr>
        <w:t>Blackheath and Greenwich</w:t>
      </w:r>
    </w:p>
    <w:p w14:paraId="6B88CB0F" w14:textId="77777777" w:rsidR="00273226" w:rsidRPr="007678F0" w:rsidRDefault="00273226" w:rsidP="00273226">
      <w:pPr>
        <w:rPr>
          <w:rFonts w:ascii="Microsoft Sans Serif" w:hAnsi="Microsoft Sans Serif" w:cs="Microsoft Sans Serif"/>
        </w:rPr>
      </w:pPr>
    </w:p>
    <w:p w14:paraId="127B936C" w14:textId="0F70DD06" w:rsidR="00273226" w:rsidRPr="00463C54" w:rsidRDefault="00273226" w:rsidP="00463C54">
      <w:pPr>
        <w:pStyle w:val="Heading3"/>
        <w:rPr>
          <w:rFonts w:ascii="Microsoft Sans Serif" w:hAnsi="Microsoft Sans Serif" w:cs="Microsoft Sans Serif"/>
        </w:rPr>
      </w:pPr>
      <w:r w:rsidRPr="00463C54">
        <w:rPr>
          <w:rFonts w:ascii="Microsoft Sans Serif" w:hAnsi="Microsoft Sans Serif" w:cs="Microsoft Sans Serif"/>
          <w:b/>
          <w:sz w:val="24"/>
        </w:rPr>
        <w:t xml:space="preserve">Newsletter </w:t>
      </w:r>
    </w:p>
    <w:p w14:paraId="033F5A93" w14:textId="783EEB7E" w:rsidR="006E75AE" w:rsidRDefault="00F0640A" w:rsidP="00273226">
      <w:pPr>
        <w:pStyle w:val="Heading1"/>
        <w:rPr>
          <w:rFonts w:ascii="Microsoft Sans Serif" w:hAnsi="Microsoft Sans Serif" w:cs="Microsoft Sans Serif"/>
        </w:rPr>
      </w:pPr>
      <w:r>
        <w:rPr>
          <w:rFonts w:ascii="Microsoft Sans Serif" w:hAnsi="Microsoft Sans Serif" w:cs="Microsoft Sans Serif"/>
        </w:rPr>
        <w:t>11 July 2023</w:t>
      </w:r>
    </w:p>
    <w:p w14:paraId="0CEB8B7A" w14:textId="77777777" w:rsidR="00F74FCE" w:rsidRDefault="00F74FCE" w:rsidP="00F74FCE">
      <w:pPr>
        <w:pStyle w:val="ListParagraph"/>
        <w:ind w:left="0" w:right="74"/>
        <w:rPr>
          <w:rFonts w:ascii="Microsoft Sans Serif" w:hAnsi="Microsoft Sans Serif" w:cs="Microsoft Sans Serif"/>
        </w:rPr>
      </w:pPr>
    </w:p>
    <w:p w14:paraId="5C7364B0" w14:textId="28B88E31" w:rsidR="00463C54" w:rsidRPr="00F0640A" w:rsidRDefault="00E6099E" w:rsidP="00E07F61">
      <w:pPr>
        <w:pStyle w:val="ListParagraph"/>
        <w:numPr>
          <w:ilvl w:val="0"/>
          <w:numId w:val="17"/>
        </w:numPr>
        <w:ind w:right="74"/>
        <w:rPr>
          <w:rFonts w:cs="Arial"/>
          <w:szCs w:val="24"/>
        </w:rPr>
      </w:pPr>
      <w:r w:rsidRPr="00F0640A">
        <w:rPr>
          <w:rFonts w:cs="Arial"/>
          <w:szCs w:val="24"/>
          <w:lang w:val="en-US"/>
        </w:rPr>
        <mc:AlternateContent>
          <mc:Choice Requires="wps">
            <w:drawing>
              <wp:anchor distT="0" distB="0" distL="114300" distR="114300" simplePos="0" relativeHeight="251662336" behindDoc="0" locked="0" layoutInCell="1" allowOverlap="1" wp14:anchorId="3A51169A" wp14:editId="6E9EE486">
                <wp:simplePos x="0" y="0"/>
                <wp:positionH relativeFrom="page">
                  <wp:posOffset>5943600</wp:posOffset>
                </wp:positionH>
                <wp:positionV relativeFrom="paragraph">
                  <wp:posOffset>50165</wp:posOffset>
                </wp:positionV>
                <wp:extent cx="1485900" cy="2400300"/>
                <wp:effectExtent l="0" t="0" r="38100" b="3810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00300"/>
                        </a:xfrm>
                        <a:prstGeom prst="rect">
                          <a:avLst/>
                        </a:prstGeom>
                        <a:solidFill>
                          <a:srgbClr val="FFFFFF"/>
                        </a:solidFill>
                        <a:ln w="9525">
                          <a:solidFill>
                            <a:srgbClr val="000000"/>
                          </a:solidFill>
                          <a:miter lim="800000"/>
                          <a:headEnd/>
                          <a:tailEnd/>
                        </a:ln>
                      </wps:spPr>
                      <wps:txbx>
                        <w:txbxContent>
                          <w:p w14:paraId="32CCEC5B" w14:textId="77777777" w:rsidR="00185E2C" w:rsidRPr="00DB6C7A" w:rsidRDefault="00185E2C" w:rsidP="00273226">
                            <w:pPr>
                              <w:ind w:right="74"/>
                              <w:rPr>
                                <w:sz w:val="20"/>
                                <w:lang w:val="de-DE"/>
                              </w:rPr>
                            </w:pPr>
                            <w:r w:rsidRPr="00DB6C7A">
                              <w:rPr>
                                <w:b/>
                                <w:sz w:val="20"/>
                                <w:lang w:val="de-DE"/>
                              </w:rPr>
                              <w:t>Present:</w:t>
                            </w:r>
                            <w:r w:rsidRPr="00DB6C7A">
                              <w:rPr>
                                <w:sz w:val="20"/>
                                <w:lang w:val="de-DE"/>
                              </w:rPr>
                              <w:t xml:space="preserve"> </w:t>
                            </w:r>
                          </w:p>
                          <w:p w14:paraId="0512914A" w14:textId="158E5511" w:rsidR="00185E2C" w:rsidRDefault="00185E2C" w:rsidP="0051464B">
                            <w:pPr>
                              <w:ind w:right="74"/>
                              <w:rPr>
                                <w:sz w:val="20"/>
                                <w:lang w:val="de-DE"/>
                              </w:rPr>
                            </w:pPr>
                            <w:r>
                              <w:rPr>
                                <w:sz w:val="20"/>
                                <w:lang w:val="de-DE"/>
                              </w:rPr>
                              <w:t>Anne F. Chair</w:t>
                            </w:r>
                          </w:p>
                          <w:p w14:paraId="569F3585" w14:textId="64EBAFD1" w:rsidR="00185E2C" w:rsidRDefault="00185E2C" w:rsidP="003227C9">
                            <w:pPr>
                              <w:ind w:right="74"/>
                              <w:rPr>
                                <w:sz w:val="20"/>
                                <w:lang w:val="de-DE"/>
                              </w:rPr>
                            </w:pPr>
                            <w:r>
                              <w:rPr>
                                <w:sz w:val="20"/>
                                <w:lang w:val="de-DE"/>
                              </w:rPr>
                              <w:t>David Wi – Secretary</w:t>
                            </w:r>
                          </w:p>
                          <w:p w14:paraId="4EE4D835" w14:textId="10621CFC" w:rsidR="00185E2C" w:rsidRDefault="00185E2C" w:rsidP="0051464B">
                            <w:pPr>
                              <w:ind w:right="74"/>
                              <w:rPr>
                                <w:sz w:val="20"/>
                                <w:lang w:val="de-DE"/>
                              </w:rPr>
                            </w:pPr>
                            <w:r>
                              <w:rPr>
                                <w:sz w:val="20"/>
                                <w:lang w:val="de-DE"/>
                              </w:rPr>
                              <w:t>Ann H.</w:t>
                            </w:r>
                          </w:p>
                          <w:p w14:paraId="682816FA" w14:textId="2C16A843" w:rsidR="00185E2C" w:rsidRDefault="00185E2C" w:rsidP="00273226">
                            <w:pPr>
                              <w:ind w:right="74"/>
                              <w:rPr>
                                <w:sz w:val="20"/>
                                <w:lang w:val="de-DE"/>
                              </w:rPr>
                            </w:pPr>
                            <w:r w:rsidRPr="00CA73D3">
                              <w:rPr>
                                <w:sz w:val="20"/>
                                <w:lang w:val="de-DE"/>
                              </w:rPr>
                              <w:t xml:space="preserve">Brigitte </w:t>
                            </w:r>
                          </w:p>
                          <w:p w14:paraId="59441AF0" w14:textId="03483E9A" w:rsidR="00185E2C" w:rsidRDefault="00185E2C" w:rsidP="00273226">
                            <w:pPr>
                              <w:ind w:right="74"/>
                              <w:rPr>
                                <w:sz w:val="20"/>
                              </w:rPr>
                            </w:pPr>
                            <w:r>
                              <w:rPr>
                                <w:sz w:val="20"/>
                              </w:rPr>
                              <w:t>Angela</w:t>
                            </w:r>
                          </w:p>
                          <w:p w14:paraId="05964495" w14:textId="241B4741" w:rsidR="00185E2C" w:rsidRDefault="00185E2C" w:rsidP="00273226">
                            <w:pPr>
                              <w:ind w:right="74"/>
                              <w:rPr>
                                <w:sz w:val="20"/>
                              </w:rPr>
                            </w:pPr>
                            <w:r>
                              <w:rPr>
                                <w:sz w:val="20"/>
                              </w:rPr>
                              <w:t>Graham</w:t>
                            </w:r>
                          </w:p>
                          <w:p w14:paraId="56C704F9" w14:textId="291A365B" w:rsidR="00185E2C" w:rsidRDefault="00185E2C" w:rsidP="00273226">
                            <w:pPr>
                              <w:ind w:right="74"/>
                              <w:rPr>
                                <w:sz w:val="20"/>
                              </w:rPr>
                            </w:pPr>
                            <w:r>
                              <w:rPr>
                                <w:sz w:val="20"/>
                              </w:rPr>
                              <w:t>Jennifer</w:t>
                            </w:r>
                          </w:p>
                          <w:p w14:paraId="1EFE9EAE" w14:textId="6DA3FCED" w:rsidR="00185E2C" w:rsidRPr="003227C9" w:rsidRDefault="00185E2C" w:rsidP="00273226">
                            <w:pPr>
                              <w:ind w:right="74"/>
                              <w:rPr>
                                <w:sz w:val="20"/>
                              </w:rPr>
                            </w:pPr>
                            <w:r>
                              <w:rPr>
                                <w:sz w:val="20"/>
                                <w:lang w:val="de-DE"/>
                              </w:rPr>
                              <w:t>Roger</w:t>
                            </w:r>
                          </w:p>
                          <w:p w14:paraId="17B6F112" w14:textId="157F9745" w:rsidR="00185E2C" w:rsidRPr="00CA73D3" w:rsidRDefault="00185E2C" w:rsidP="00273226">
                            <w:pPr>
                              <w:ind w:right="74"/>
                              <w:rPr>
                                <w:sz w:val="20"/>
                              </w:rPr>
                            </w:pPr>
                          </w:p>
                          <w:p w14:paraId="65EDDC4D" w14:textId="34D2ACB1" w:rsidR="00185E2C" w:rsidRDefault="00185E2C" w:rsidP="00273226">
                            <w:pPr>
                              <w:ind w:right="74"/>
                              <w:rPr>
                                <w:b/>
                                <w:sz w:val="20"/>
                              </w:rPr>
                            </w:pPr>
                            <w:r w:rsidRPr="00CA73D3">
                              <w:rPr>
                                <w:b/>
                                <w:sz w:val="20"/>
                              </w:rPr>
                              <w:t>Apologies</w:t>
                            </w:r>
                            <w:r>
                              <w:rPr>
                                <w:b/>
                                <w:sz w:val="20"/>
                              </w:rPr>
                              <w:t>:</w:t>
                            </w:r>
                          </w:p>
                          <w:p w14:paraId="580474A2" w14:textId="472AEEF5" w:rsidR="00185E2C" w:rsidRDefault="00185E2C" w:rsidP="00F0640A">
                            <w:pPr>
                              <w:ind w:right="74"/>
                              <w:rPr>
                                <w:bCs/>
                                <w:sz w:val="20"/>
                              </w:rPr>
                            </w:pPr>
                            <w:r>
                              <w:rPr>
                                <w:bCs/>
                                <w:sz w:val="20"/>
                              </w:rPr>
                              <w:t xml:space="preserve">Rachel </w:t>
                            </w:r>
                          </w:p>
                          <w:p w14:paraId="551E0558" w14:textId="0B1D1EA8" w:rsidR="00185E2C" w:rsidRDefault="00185E2C" w:rsidP="00F0640A">
                            <w:pPr>
                              <w:ind w:right="74"/>
                              <w:rPr>
                                <w:bCs/>
                                <w:sz w:val="20"/>
                              </w:rPr>
                            </w:pPr>
                            <w:r>
                              <w:rPr>
                                <w:bCs/>
                                <w:sz w:val="20"/>
                              </w:rPr>
                              <w:t>Ken</w:t>
                            </w:r>
                          </w:p>
                          <w:p w14:paraId="7BBFE0B9" w14:textId="350AD989" w:rsidR="00185E2C" w:rsidRDefault="00185E2C" w:rsidP="00F0640A">
                            <w:pPr>
                              <w:ind w:right="74"/>
                              <w:rPr>
                                <w:bCs/>
                                <w:sz w:val="20"/>
                              </w:rPr>
                            </w:pPr>
                            <w:r>
                              <w:rPr>
                                <w:bCs/>
                                <w:sz w:val="20"/>
                              </w:rPr>
                              <w:t>Amanda</w:t>
                            </w:r>
                          </w:p>
                          <w:p w14:paraId="772DD9D6" w14:textId="7C481ABB" w:rsidR="00185E2C" w:rsidRPr="00343238" w:rsidRDefault="00185E2C" w:rsidP="00F0640A">
                            <w:pPr>
                              <w:ind w:right="74"/>
                              <w:rPr>
                                <w:bCs/>
                                <w:sz w:val="20"/>
                              </w:rPr>
                            </w:pPr>
                            <w:r>
                              <w:rPr>
                                <w:bCs/>
                                <w:sz w:val="20"/>
                              </w:rPr>
                              <w:t>David We</w:t>
                            </w:r>
                          </w:p>
                          <w:p w14:paraId="61F743C4" w14:textId="512945BA" w:rsidR="00185E2C" w:rsidRDefault="00185E2C" w:rsidP="00273226">
                            <w:pPr>
                              <w:ind w:right="74"/>
                            </w:pPr>
                          </w:p>
                          <w:p w14:paraId="3764CE3B" w14:textId="6051951F" w:rsidR="00185E2C" w:rsidRPr="00A16739" w:rsidRDefault="00185E2C" w:rsidP="00273226">
                            <w:pPr>
                              <w:ind w:right="74"/>
                            </w:pPr>
                          </w:p>
                          <w:p w14:paraId="65EFA65E" w14:textId="77777777" w:rsidR="00185E2C" w:rsidRPr="00A16739" w:rsidRDefault="00185E2C" w:rsidP="00273226">
                            <w:pPr>
                              <w:ind w:right="74"/>
                            </w:pPr>
                          </w:p>
                          <w:p w14:paraId="35CE6121" w14:textId="77777777" w:rsidR="00185E2C" w:rsidRPr="00A16739" w:rsidRDefault="00185E2C" w:rsidP="00273226">
                            <w:pPr>
                              <w:ind w:right="74"/>
                            </w:pPr>
                          </w:p>
                          <w:p w14:paraId="497107EE" w14:textId="77777777" w:rsidR="00185E2C" w:rsidRPr="00A16739" w:rsidRDefault="00185E2C" w:rsidP="00273226">
                            <w:pPr>
                              <w:ind w:right="74"/>
                            </w:pPr>
                            <w:r w:rsidRPr="00A16739">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169A" id="_x0000_t202" coordsize="21600,21600" o:spt="202" path="m,l,21600r21600,l21600,xe">
                <v:stroke joinstyle="miter"/>
                <v:path gradientshapeok="t" o:connecttype="rect"/>
              </v:shapetype>
              <v:shape id="Text Box 3" o:spid="_x0000_s1026" type="#_x0000_t202" style="position:absolute;left:0;text-align:left;margin-left:468pt;margin-top:3.95pt;width:117pt;height:18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">
                <v:textbox>
                  <w:txbxContent>
                    <w:p w14:paraId="32CCEC5B" w14:textId="77777777" w:rsidR="00185E2C" w:rsidRPr="00DB6C7A" w:rsidRDefault="00185E2C" w:rsidP="00273226">
                      <w:pPr>
                        <w:ind w:right="74"/>
                        <w:rPr>
                          <w:sz w:val="20"/>
                          <w:lang w:val="de-DE"/>
                        </w:rPr>
                      </w:pPr>
                      <w:r w:rsidRPr="00DB6C7A">
                        <w:rPr>
                          <w:b/>
                          <w:sz w:val="20"/>
                          <w:lang w:val="de-DE"/>
                        </w:rPr>
                        <w:t>Present:</w:t>
                      </w:r>
                      <w:r w:rsidRPr="00DB6C7A">
                        <w:rPr>
                          <w:sz w:val="20"/>
                          <w:lang w:val="de-DE"/>
                        </w:rPr>
                        <w:t xml:space="preserve"> </w:t>
                      </w:r>
                    </w:p>
                    <w:p w14:paraId="0512914A" w14:textId="158E5511" w:rsidR="00185E2C" w:rsidRDefault="00185E2C" w:rsidP="0051464B">
                      <w:pPr>
                        <w:ind w:right="74"/>
                        <w:rPr>
                          <w:sz w:val="20"/>
                          <w:lang w:val="de-DE"/>
                        </w:rPr>
                      </w:pPr>
                      <w:r>
                        <w:rPr>
                          <w:sz w:val="20"/>
                          <w:lang w:val="de-DE"/>
                        </w:rPr>
                        <w:t>Anne F. Chair</w:t>
                      </w:r>
                    </w:p>
                    <w:p w14:paraId="569F3585" w14:textId="64EBAFD1" w:rsidR="00185E2C" w:rsidRDefault="00185E2C" w:rsidP="003227C9">
                      <w:pPr>
                        <w:ind w:right="74"/>
                        <w:rPr>
                          <w:sz w:val="20"/>
                          <w:lang w:val="de-DE"/>
                        </w:rPr>
                      </w:pPr>
                      <w:r>
                        <w:rPr>
                          <w:sz w:val="20"/>
                          <w:lang w:val="de-DE"/>
                        </w:rPr>
                        <w:t>David Wi – Secretary</w:t>
                      </w:r>
                    </w:p>
                    <w:p w14:paraId="4EE4D835" w14:textId="10621CFC" w:rsidR="00185E2C" w:rsidRDefault="00185E2C" w:rsidP="0051464B">
                      <w:pPr>
                        <w:ind w:right="74"/>
                        <w:rPr>
                          <w:sz w:val="20"/>
                          <w:lang w:val="de-DE"/>
                        </w:rPr>
                      </w:pPr>
                      <w:r>
                        <w:rPr>
                          <w:sz w:val="20"/>
                          <w:lang w:val="de-DE"/>
                        </w:rPr>
                        <w:t>Ann H.</w:t>
                      </w:r>
                    </w:p>
                    <w:p w14:paraId="682816FA" w14:textId="2C16A843" w:rsidR="00185E2C" w:rsidRDefault="00185E2C" w:rsidP="00273226">
                      <w:pPr>
                        <w:ind w:right="74"/>
                        <w:rPr>
                          <w:sz w:val="20"/>
                          <w:lang w:val="de-DE"/>
                        </w:rPr>
                      </w:pPr>
                      <w:r w:rsidRPr="00CA73D3">
                        <w:rPr>
                          <w:sz w:val="20"/>
                          <w:lang w:val="de-DE"/>
                        </w:rPr>
                        <w:t xml:space="preserve">Brigitte </w:t>
                      </w:r>
                    </w:p>
                    <w:p w14:paraId="59441AF0" w14:textId="03483E9A" w:rsidR="00185E2C" w:rsidRDefault="00185E2C" w:rsidP="00273226">
                      <w:pPr>
                        <w:ind w:right="74"/>
                        <w:rPr>
                          <w:sz w:val="20"/>
                        </w:rPr>
                      </w:pPr>
                      <w:r>
                        <w:rPr>
                          <w:sz w:val="20"/>
                        </w:rPr>
                        <w:t>Angela</w:t>
                      </w:r>
                    </w:p>
                    <w:p w14:paraId="05964495" w14:textId="241B4741" w:rsidR="00185E2C" w:rsidRDefault="00185E2C" w:rsidP="00273226">
                      <w:pPr>
                        <w:ind w:right="74"/>
                        <w:rPr>
                          <w:sz w:val="20"/>
                        </w:rPr>
                      </w:pPr>
                      <w:r>
                        <w:rPr>
                          <w:sz w:val="20"/>
                        </w:rPr>
                        <w:t>Graham</w:t>
                      </w:r>
                    </w:p>
                    <w:p w14:paraId="56C704F9" w14:textId="291A365B" w:rsidR="00185E2C" w:rsidRDefault="00185E2C" w:rsidP="00273226">
                      <w:pPr>
                        <w:ind w:right="74"/>
                        <w:rPr>
                          <w:sz w:val="20"/>
                        </w:rPr>
                      </w:pPr>
                      <w:r>
                        <w:rPr>
                          <w:sz w:val="20"/>
                        </w:rPr>
                        <w:t>Jennifer</w:t>
                      </w:r>
                    </w:p>
                    <w:p w14:paraId="1EFE9EAE" w14:textId="6DA3FCED" w:rsidR="00185E2C" w:rsidRPr="003227C9" w:rsidRDefault="00185E2C" w:rsidP="00273226">
                      <w:pPr>
                        <w:ind w:right="74"/>
                        <w:rPr>
                          <w:sz w:val="20"/>
                        </w:rPr>
                      </w:pPr>
                      <w:r>
                        <w:rPr>
                          <w:sz w:val="20"/>
                          <w:lang w:val="de-DE"/>
                        </w:rPr>
                        <w:t>Roger</w:t>
                      </w:r>
                    </w:p>
                    <w:p w14:paraId="17B6F112" w14:textId="157F9745" w:rsidR="00185E2C" w:rsidRPr="00CA73D3" w:rsidRDefault="00185E2C" w:rsidP="00273226">
                      <w:pPr>
                        <w:ind w:right="74"/>
                        <w:rPr>
                          <w:sz w:val="20"/>
                        </w:rPr>
                      </w:pPr>
                    </w:p>
                    <w:p w14:paraId="65EDDC4D" w14:textId="34D2ACB1" w:rsidR="00185E2C" w:rsidRDefault="00185E2C" w:rsidP="00273226">
                      <w:pPr>
                        <w:ind w:right="74"/>
                        <w:rPr>
                          <w:b/>
                          <w:sz w:val="20"/>
                        </w:rPr>
                      </w:pPr>
                      <w:r w:rsidRPr="00CA73D3">
                        <w:rPr>
                          <w:b/>
                          <w:sz w:val="20"/>
                        </w:rPr>
                        <w:t>Apologies</w:t>
                      </w:r>
                      <w:r>
                        <w:rPr>
                          <w:b/>
                          <w:sz w:val="20"/>
                        </w:rPr>
                        <w:t>:</w:t>
                      </w:r>
                    </w:p>
                    <w:p w14:paraId="580474A2" w14:textId="472AEEF5" w:rsidR="00185E2C" w:rsidRDefault="00185E2C" w:rsidP="00F0640A">
                      <w:pPr>
                        <w:ind w:right="74"/>
                        <w:rPr>
                          <w:bCs/>
                          <w:sz w:val="20"/>
                        </w:rPr>
                      </w:pPr>
                      <w:r>
                        <w:rPr>
                          <w:bCs/>
                          <w:sz w:val="20"/>
                        </w:rPr>
                        <w:t xml:space="preserve">Rachel </w:t>
                      </w:r>
                    </w:p>
                    <w:p w14:paraId="551E0558" w14:textId="0B1D1EA8" w:rsidR="00185E2C" w:rsidRDefault="00185E2C" w:rsidP="00F0640A">
                      <w:pPr>
                        <w:ind w:right="74"/>
                        <w:rPr>
                          <w:bCs/>
                          <w:sz w:val="20"/>
                        </w:rPr>
                      </w:pPr>
                      <w:r>
                        <w:rPr>
                          <w:bCs/>
                          <w:sz w:val="20"/>
                        </w:rPr>
                        <w:t>Ken</w:t>
                      </w:r>
                    </w:p>
                    <w:p w14:paraId="7BBFE0B9" w14:textId="350AD989" w:rsidR="00185E2C" w:rsidRDefault="00185E2C" w:rsidP="00F0640A">
                      <w:pPr>
                        <w:ind w:right="74"/>
                        <w:rPr>
                          <w:bCs/>
                          <w:sz w:val="20"/>
                        </w:rPr>
                      </w:pPr>
                      <w:r>
                        <w:rPr>
                          <w:bCs/>
                          <w:sz w:val="20"/>
                        </w:rPr>
                        <w:t>Amanda</w:t>
                      </w:r>
                    </w:p>
                    <w:p w14:paraId="772DD9D6" w14:textId="7C481ABB" w:rsidR="00185E2C" w:rsidRPr="00343238" w:rsidRDefault="00185E2C" w:rsidP="00F0640A">
                      <w:pPr>
                        <w:ind w:right="74"/>
                        <w:rPr>
                          <w:bCs/>
                          <w:sz w:val="20"/>
                        </w:rPr>
                      </w:pPr>
                      <w:r>
                        <w:rPr>
                          <w:bCs/>
                          <w:sz w:val="20"/>
                        </w:rPr>
                        <w:t>David We</w:t>
                      </w:r>
                    </w:p>
                    <w:p w14:paraId="61F743C4" w14:textId="512945BA" w:rsidR="00185E2C" w:rsidRDefault="00185E2C" w:rsidP="00273226">
                      <w:pPr>
                        <w:ind w:right="74"/>
                      </w:pPr>
                    </w:p>
                    <w:p w14:paraId="3764CE3B" w14:textId="6051951F" w:rsidR="00185E2C" w:rsidRPr="00A16739" w:rsidRDefault="00185E2C" w:rsidP="00273226">
                      <w:pPr>
                        <w:ind w:right="74"/>
                      </w:pPr>
                    </w:p>
                    <w:p w14:paraId="65EFA65E" w14:textId="77777777" w:rsidR="00185E2C" w:rsidRPr="00A16739" w:rsidRDefault="00185E2C" w:rsidP="00273226">
                      <w:pPr>
                        <w:ind w:right="74"/>
                      </w:pPr>
                    </w:p>
                    <w:p w14:paraId="35CE6121" w14:textId="77777777" w:rsidR="00185E2C" w:rsidRPr="00A16739" w:rsidRDefault="00185E2C" w:rsidP="00273226">
                      <w:pPr>
                        <w:ind w:right="74"/>
                      </w:pPr>
                    </w:p>
                    <w:p w14:paraId="497107EE" w14:textId="77777777" w:rsidR="00185E2C" w:rsidRPr="00A16739" w:rsidRDefault="00185E2C" w:rsidP="00273226">
                      <w:pPr>
                        <w:ind w:right="74"/>
                      </w:pPr>
                      <w:r w:rsidRPr="00A16739">
                        <w:t xml:space="preserve"> </w:t>
                      </w:r>
                    </w:p>
                  </w:txbxContent>
                </v:textbox>
                <w10:wrap type="square" anchorx="page"/>
              </v:shape>
            </w:pict>
          </mc:Fallback>
        </mc:AlternateContent>
      </w:r>
      <w:r w:rsidR="00273226" w:rsidRPr="00F0640A">
        <w:rPr>
          <w:rFonts w:cs="Arial"/>
          <w:b/>
          <w:szCs w:val="24"/>
        </w:rPr>
        <w:t>Introductions</w:t>
      </w:r>
      <w:r w:rsidR="00BA0F1A" w:rsidRPr="00F0640A">
        <w:rPr>
          <w:rFonts w:cs="Arial"/>
          <w:b/>
          <w:szCs w:val="24"/>
        </w:rPr>
        <w:t>,</w:t>
      </w:r>
      <w:r w:rsidR="00273226" w:rsidRPr="00F0640A">
        <w:rPr>
          <w:rFonts w:cs="Arial"/>
          <w:b/>
          <w:szCs w:val="24"/>
        </w:rPr>
        <w:t xml:space="preserve"> Apologies</w:t>
      </w:r>
      <w:r w:rsidR="00BA0F1A" w:rsidRPr="00F0640A">
        <w:rPr>
          <w:rFonts w:cs="Arial"/>
          <w:b/>
          <w:szCs w:val="24"/>
        </w:rPr>
        <w:t>, appointment of Newsletter Writer</w:t>
      </w:r>
      <w:r w:rsidR="00273226" w:rsidRPr="00F0640A">
        <w:rPr>
          <w:rFonts w:cs="Arial"/>
          <w:b/>
          <w:szCs w:val="24"/>
        </w:rPr>
        <w:t xml:space="preserve">. </w:t>
      </w:r>
      <w:r w:rsidR="00273226" w:rsidRPr="00F0640A">
        <w:rPr>
          <w:rFonts w:cs="Arial"/>
          <w:szCs w:val="24"/>
        </w:rPr>
        <w:t xml:space="preserve"> </w:t>
      </w:r>
    </w:p>
    <w:p w14:paraId="7F999DE2" w14:textId="72408C1E" w:rsidR="00E07F61" w:rsidRPr="00F0640A" w:rsidRDefault="00E07F61" w:rsidP="00E07F61">
      <w:pPr>
        <w:ind w:right="74"/>
        <w:rPr>
          <w:rFonts w:cs="Arial"/>
          <w:szCs w:val="24"/>
        </w:rPr>
      </w:pPr>
    </w:p>
    <w:p w14:paraId="4DFFCD3E" w14:textId="76E33B2A" w:rsidR="00B82BFA" w:rsidRPr="00F0640A" w:rsidRDefault="00F0640A" w:rsidP="001653C0">
      <w:pPr>
        <w:rPr>
          <w:rFonts w:cs="Arial"/>
          <w:szCs w:val="24"/>
        </w:rPr>
      </w:pPr>
      <w:r w:rsidRPr="00F0640A">
        <w:rPr>
          <w:rFonts w:cs="Arial"/>
          <w:szCs w:val="24"/>
        </w:rPr>
        <w:t>Unfortunately, at short notice, our speaker, Nabila Hanson, was unable to be with us.</w:t>
      </w:r>
      <w:r w:rsidR="00386464">
        <w:rPr>
          <w:rFonts w:cs="Arial"/>
          <w:szCs w:val="24"/>
        </w:rPr>
        <w:t xml:space="preserve"> Roger wrote this newsletter.</w:t>
      </w:r>
    </w:p>
    <w:p w14:paraId="60B1E2F6" w14:textId="77777777" w:rsidR="00F0640A" w:rsidRPr="00F0640A" w:rsidRDefault="00F0640A" w:rsidP="001653C0">
      <w:pPr>
        <w:rPr>
          <w:rFonts w:cs="Arial"/>
          <w:szCs w:val="24"/>
        </w:rPr>
      </w:pPr>
    </w:p>
    <w:p w14:paraId="235CE1FE" w14:textId="3D5692F5" w:rsidR="00F0640A" w:rsidRDefault="00F0640A" w:rsidP="001653C0">
      <w:pPr>
        <w:rPr>
          <w:rFonts w:cs="Arial"/>
          <w:b/>
          <w:szCs w:val="24"/>
        </w:rPr>
      </w:pPr>
      <w:r w:rsidRPr="00F0640A">
        <w:rPr>
          <w:rFonts w:cs="Arial"/>
          <w:b/>
          <w:szCs w:val="24"/>
        </w:rPr>
        <w:t>2. Country/regional campaigns.</w:t>
      </w:r>
    </w:p>
    <w:p w14:paraId="57E3E70E" w14:textId="2A540088" w:rsidR="00F0640A" w:rsidRDefault="00F0640A" w:rsidP="001653C0">
      <w:pPr>
        <w:rPr>
          <w:rFonts w:cs="Arial"/>
          <w:szCs w:val="24"/>
        </w:rPr>
      </w:pPr>
      <w:r w:rsidRPr="00F0640A">
        <w:rPr>
          <w:rFonts w:cs="Arial"/>
          <w:szCs w:val="24"/>
        </w:rPr>
        <w:t xml:space="preserve">Anne F has taken over </w:t>
      </w:r>
      <w:r w:rsidRPr="00185E2C">
        <w:rPr>
          <w:rFonts w:cs="Arial"/>
          <w:szCs w:val="24"/>
          <w:u w:val="single"/>
        </w:rPr>
        <w:t>West Africa</w:t>
      </w:r>
      <w:r w:rsidRPr="00F0640A">
        <w:rPr>
          <w:rFonts w:cs="Arial"/>
          <w:szCs w:val="24"/>
        </w:rPr>
        <w:t xml:space="preserve"> from Geoff but as yet has nothing to report</w:t>
      </w:r>
      <w:r>
        <w:rPr>
          <w:rFonts w:cs="Arial"/>
          <w:szCs w:val="24"/>
        </w:rPr>
        <w:t>.</w:t>
      </w:r>
    </w:p>
    <w:p w14:paraId="288FA906" w14:textId="5FB04A19" w:rsidR="00F0640A" w:rsidRDefault="00F0640A" w:rsidP="001653C0">
      <w:pPr>
        <w:rPr>
          <w:rFonts w:cs="Arial"/>
          <w:szCs w:val="24"/>
        </w:rPr>
      </w:pPr>
      <w:r>
        <w:rPr>
          <w:rFonts w:cs="Arial"/>
          <w:szCs w:val="24"/>
          <w:u w:val="single"/>
        </w:rPr>
        <w:t>China</w:t>
      </w:r>
      <w:r>
        <w:rPr>
          <w:rFonts w:cs="Arial"/>
          <w:szCs w:val="24"/>
        </w:rPr>
        <w:t>. No news.</w:t>
      </w:r>
    </w:p>
    <w:p w14:paraId="2101DE0D" w14:textId="45D6CAEB" w:rsidR="00F0640A" w:rsidRDefault="00F0640A" w:rsidP="001653C0">
      <w:pPr>
        <w:rPr>
          <w:rFonts w:cs="Arial"/>
          <w:szCs w:val="24"/>
        </w:rPr>
      </w:pPr>
      <w:r>
        <w:rPr>
          <w:rFonts w:cs="Arial"/>
          <w:szCs w:val="24"/>
          <w:u w:val="single"/>
        </w:rPr>
        <w:t>Mexico &amp; Central America.</w:t>
      </w:r>
      <w:r>
        <w:rPr>
          <w:rFonts w:cs="Arial"/>
          <w:szCs w:val="24"/>
        </w:rPr>
        <w:t xml:space="preserve"> The country coordinators have met with Mexican land rights protestors and the UK ambassador to El Salvador. An AI campaign re the latter is being planned. No real changes elsewhere.</w:t>
      </w:r>
    </w:p>
    <w:p w14:paraId="68DB72FA" w14:textId="7C73D440" w:rsidR="00F0640A" w:rsidRDefault="00F0640A" w:rsidP="001653C0">
      <w:pPr>
        <w:rPr>
          <w:rFonts w:cs="Arial"/>
          <w:szCs w:val="24"/>
        </w:rPr>
      </w:pPr>
      <w:r>
        <w:rPr>
          <w:rFonts w:cs="Arial"/>
          <w:szCs w:val="24"/>
          <w:u w:val="single"/>
        </w:rPr>
        <w:t>Europe</w:t>
      </w:r>
      <w:r>
        <w:rPr>
          <w:rFonts w:cs="Arial"/>
          <w:szCs w:val="24"/>
        </w:rPr>
        <w:t xml:space="preserve"> </w:t>
      </w:r>
      <w:r w:rsidR="00212108">
        <w:rPr>
          <w:rFonts w:cs="Arial"/>
          <w:szCs w:val="24"/>
        </w:rPr>
        <w:t>Petition about deaths of migrants attempting to cross border into the Spanish territory of Melilla. We sent photo of our group support for Pride Istanbul. The Greek swimmers who assisted migrants are still faced with legal action.</w:t>
      </w:r>
      <w:r w:rsidR="007375AA">
        <w:rPr>
          <w:rFonts w:cs="Arial"/>
          <w:szCs w:val="24"/>
        </w:rPr>
        <w:t xml:space="preserve"> In UK there were protests in Falmouth about using a barge to house migrants and we sent letters protesting against the new immigration bill.</w:t>
      </w:r>
    </w:p>
    <w:p w14:paraId="25AA872C" w14:textId="77777777" w:rsidR="007375AA" w:rsidRDefault="007375AA" w:rsidP="007375AA">
      <w:pPr>
        <w:rPr>
          <w:rFonts w:cs="Arial"/>
          <w:szCs w:val="24"/>
        </w:rPr>
      </w:pPr>
      <w:r>
        <w:rPr>
          <w:rFonts w:cs="Arial"/>
          <w:szCs w:val="24"/>
          <w:u w:val="single"/>
        </w:rPr>
        <w:t>Myanmar</w:t>
      </w:r>
      <w:r>
        <w:rPr>
          <w:rFonts w:cs="Arial"/>
          <w:szCs w:val="24"/>
        </w:rPr>
        <w:t xml:space="preserve"> Petition against the jewellery company Bulgari buying blood gems and thus funding the war against the Rohingya.</w:t>
      </w:r>
    </w:p>
    <w:p w14:paraId="5FD25E5E" w14:textId="6F9C0766" w:rsidR="007375AA" w:rsidRDefault="007375AA" w:rsidP="007375AA">
      <w:pPr>
        <w:rPr>
          <w:rFonts w:eastAsia="Times New Roman" w:cs="Arial"/>
          <w:szCs w:val="24"/>
          <w:lang w:eastAsia="en-GB"/>
        </w:rPr>
      </w:pPr>
      <w:r w:rsidRPr="007375AA">
        <w:rPr>
          <w:rFonts w:cs="Arial"/>
          <w:szCs w:val="24"/>
          <w:u w:val="single"/>
        </w:rPr>
        <w:t xml:space="preserve">Iran </w:t>
      </w:r>
      <w:r w:rsidRPr="007375AA">
        <w:rPr>
          <w:rFonts w:eastAsia="Times New Roman" w:cs="Arial"/>
          <w:bCs/>
          <w:kern w:val="36"/>
          <w:szCs w:val="24"/>
          <w:lang w:eastAsia="en-GB"/>
        </w:rPr>
        <w:t>Honoring Sarina Esmailzadeh, Iranian protester and YouTube creator, on her 17th Birthday</w:t>
      </w:r>
      <w:r w:rsidRPr="007375AA">
        <w:rPr>
          <w:rFonts w:eastAsia="Times New Roman" w:cs="Arial"/>
          <w:b/>
          <w:bCs/>
          <w:kern w:val="36"/>
          <w:szCs w:val="24"/>
          <w:lang w:eastAsia="en-GB"/>
        </w:rPr>
        <w:t xml:space="preserve">. </w:t>
      </w:r>
      <w:r w:rsidRPr="007375AA">
        <w:rPr>
          <w:rFonts w:eastAsia="Times New Roman" w:cs="Arial"/>
          <w:szCs w:val="24"/>
          <w:lang w:eastAsia="en-GB"/>
        </w:rPr>
        <w:t>Sarina was one of thousands of children who took part in the unprecedented uprising that swept Iran last year. She would have turned 17 on  2 July 2023. Her death serves as a reminder of the Iranian authorities’ all-out crack down on protesters. The death toll of those unlawfully killed on the streets following the popular uprising that rocked Iran from September 2022 is in the hundreds, with at least 44 individually identified children killed.</w:t>
      </w:r>
    </w:p>
    <w:p w14:paraId="07FC72CC" w14:textId="41E5259A" w:rsidR="00EC4B28" w:rsidRPr="007375AA" w:rsidRDefault="00EC4B28" w:rsidP="007375AA">
      <w:pPr>
        <w:rPr>
          <w:rFonts w:cs="Arial"/>
          <w:szCs w:val="24"/>
        </w:rPr>
      </w:pPr>
      <w:r>
        <w:rPr>
          <w:rFonts w:eastAsia="Times New Roman" w:cs="Arial"/>
          <w:szCs w:val="24"/>
          <w:lang w:eastAsia="en-GB"/>
        </w:rPr>
        <w:t xml:space="preserve">The </w:t>
      </w:r>
      <w:r w:rsidR="00925714">
        <w:rPr>
          <w:rFonts w:eastAsia="Times New Roman" w:cs="Arial"/>
          <w:szCs w:val="24"/>
          <w:lang w:eastAsia="en-GB"/>
        </w:rPr>
        <w:t>BBC 2</w:t>
      </w:r>
      <w:r>
        <w:rPr>
          <w:rFonts w:eastAsia="Times New Roman" w:cs="Arial"/>
          <w:szCs w:val="24"/>
          <w:lang w:eastAsia="en-GB"/>
        </w:rPr>
        <w:t xml:space="preserve"> documentary </w:t>
      </w:r>
      <w:r w:rsidR="00925714">
        <w:rPr>
          <w:rFonts w:eastAsia="Times New Roman" w:cs="Arial"/>
          <w:szCs w:val="24"/>
          <w:lang w:eastAsia="en-GB"/>
        </w:rPr>
        <w:t xml:space="preserve">‘Inside the Iranian Uprising’ </w:t>
      </w:r>
      <w:r>
        <w:rPr>
          <w:rFonts w:eastAsia="Times New Roman" w:cs="Arial"/>
          <w:szCs w:val="24"/>
          <w:lang w:eastAsia="en-GB"/>
        </w:rPr>
        <w:t>is recommended.</w:t>
      </w:r>
    </w:p>
    <w:p w14:paraId="31219AAF" w14:textId="0CD5C074" w:rsidR="007375AA" w:rsidRDefault="007375AA" w:rsidP="001653C0">
      <w:pPr>
        <w:rPr>
          <w:rFonts w:cs="Arial"/>
          <w:bCs/>
          <w:szCs w:val="24"/>
          <w:u w:val="single"/>
        </w:rPr>
      </w:pPr>
    </w:p>
    <w:p w14:paraId="4FD4CB0A" w14:textId="317E298F" w:rsidR="007375AA" w:rsidRDefault="007375AA" w:rsidP="001653C0">
      <w:pPr>
        <w:rPr>
          <w:rFonts w:cs="Arial"/>
          <w:bCs/>
          <w:szCs w:val="24"/>
        </w:rPr>
      </w:pPr>
      <w:r>
        <w:rPr>
          <w:rFonts w:cs="Arial"/>
          <w:b/>
          <w:bCs/>
          <w:szCs w:val="24"/>
        </w:rPr>
        <w:t>3. Guantanamo actions.</w:t>
      </w:r>
    </w:p>
    <w:p w14:paraId="500D0E24" w14:textId="6A7AA73C" w:rsidR="007375AA" w:rsidRDefault="007375AA" w:rsidP="001653C0">
      <w:pPr>
        <w:rPr>
          <w:rFonts w:cs="Arial"/>
          <w:bCs/>
          <w:szCs w:val="24"/>
        </w:rPr>
      </w:pPr>
      <w:r>
        <w:rPr>
          <w:rFonts w:cs="Arial"/>
          <w:bCs/>
          <w:szCs w:val="24"/>
        </w:rPr>
        <w:t>Anne F reported on the meeting with 2 ex prisoners at the Human Rights Action Centre</w:t>
      </w:r>
      <w:r w:rsidR="00925714">
        <w:rPr>
          <w:rFonts w:cs="Arial"/>
          <w:bCs/>
          <w:szCs w:val="24"/>
        </w:rPr>
        <w:t xml:space="preserve"> (HRAC)</w:t>
      </w:r>
      <w:r>
        <w:rPr>
          <w:rFonts w:cs="Arial"/>
          <w:bCs/>
          <w:szCs w:val="24"/>
        </w:rPr>
        <w:t>. Also attended by Julie. An emotional experience. The film ‘The Mauritanian’ on Amazon Prime is recommended.</w:t>
      </w:r>
      <w:r w:rsidR="00EC4B28">
        <w:rPr>
          <w:rFonts w:cs="Arial"/>
          <w:bCs/>
          <w:szCs w:val="24"/>
        </w:rPr>
        <w:t xml:space="preserve"> Anne also went to the vigil on 5</w:t>
      </w:r>
      <w:r w:rsidR="00EC4B28" w:rsidRPr="00EC4B28">
        <w:rPr>
          <w:rFonts w:cs="Arial"/>
          <w:bCs/>
          <w:szCs w:val="24"/>
          <w:vertAlign w:val="superscript"/>
        </w:rPr>
        <w:t>th</w:t>
      </w:r>
      <w:r w:rsidR="00EC4B28">
        <w:rPr>
          <w:rFonts w:cs="Arial"/>
          <w:bCs/>
          <w:szCs w:val="24"/>
        </w:rPr>
        <w:t xml:space="preserve"> July which attracted attention from tourists and 2 MPs.</w:t>
      </w:r>
    </w:p>
    <w:p w14:paraId="0EE04CCE" w14:textId="77777777" w:rsidR="00925714" w:rsidRDefault="00925714" w:rsidP="001653C0">
      <w:pPr>
        <w:rPr>
          <w:rFonts w:cs="Arial"/>
          <w:bCs/>
          <w:szCs w:val="24"/>
        </w:rPr>
      </w:pPr>
    </w:p>
    <w:p w14:paraId="52918FE6" w14:textId="3D3B885C" w:rsidR="004874F0" w:rsidRPr="004874F0" w:rsidRDefault="00925714" w:rsidP="004874F0">
      <w:pPr>
        <w:pStyle w:val="NormalWeb"/>
        <w:rPr>
          <w:rFonts w:ascii="Times" w:eastAsiaTheme="minorEastAsia" w:hAnsi="Times"/>
          <w:color w:val="auto"/>
          <w:sz w:val="20"/>
          <w:szCs w:val="20"/>
          <w:bdr w:val="none" w:sz="0" w:space="0" w:color="auto"/>
          <w:lang w:val="en-GB"/>
        </w:rPr>
      </w:pPr>
      <w:r>
        <w:rPr>
          <w:rFonts w:cs="Arial"/>
          <w:b/>
          <w:bCs/>
        </w:rPr>
        <w:t xml:space="preserve">4. </w:t>
      </w:r>
      <w:r w:rsidRPr="00B94506">
        <w:rPr>
          <w:rFonts w:ascii="Arial" w:hAnsi="Arial" w:cs="Arial"/>
          <w:b/>
          <w:bCs/>
        </w:rPr>
        <w:t>AIUK</w:t>
      </w:r>
      <w:r w:rsidR="00B94506">
        <w:rPr>
          <w:rFonts w:cs="Arial"/>
          <w:b/>
          <w:bCs/>
        </w:rPr>
        <w:t xml:space="preserve"> NEWS  </w:t>
      </w:r>
      <w:r w:rsidR="00B70665" w:rsidRPr="00B70665">
        <w:rPr>
          <w:rFonts w:cs="Arial"/>
          <w:bCs/>
        </w:rPr>
        <w:t>1)</w:t>
      </w:r>
      <w:r w:rsidR="004874F0" w:rsidRPr="004874F0">
        <w:rPr>
          <w:rFonts w:ascii="Arial" w:eastAsiaTheme="minorEastAsia" w:hAnsi="Arial" w:cs="Arial"/>
          <w:b/>
          <w:bCs/>
          <w:color w:val="auto"/>
          <w:bdr w:val="none" w:sz="0" w:space="0" w:color="auto"/>
          <w:lang w:val="en-GB"/>
        </w:rPr>
        <w:t xml:space="preserve"> </w:t>
      </w:r>
      <w:r w:rsidR="004874F0" w:rsidRPr="00B94506">
        <w:rPr>
          <w:rFonts w:ascii="Arial" w:eastAsiaTheme="minorEastAsia" w:hAnsi="Arial" w:cs="Arial"/>
          <w:bCs/>
          <w:color w:val="auto"/>
          <w:u w:val="single"/>
          <w:bdr w:val="none" w:sz="0" w:space="0" w:color="auto"/>
          <w:lang w:val="en-GB"/>
        </w:rPr>
        <w:t>AIUK AGM.</w:t>
      </w:r>
      <w:r w:rsidR="004874F0" w:rsidRPr="00B94506">
        <w:rPr>
          <w:rFonts w:ascii="Arial" w:eastAsiaTheme="minorEastAsia" w:hAnsi="Arial" w:cs="Arial"/>
          <w:color w:val="auto"/>
          <w:u w:val="single"/>
          <w:bdr w:val="none" w:sz="0" w:space="0" w:color="auto"/>
          <w:lang w:val="en-GB"/>
        </w:rPr>
        <w:t> </w:t>
      </w:r>
      <w:r w:rsidR="004874F0" w:rsidRPr="004874F0">
        <w:rPr>
          <w:rFonts w:ascii="Arial" w:eastAsiaTheme="minorEastAsia" w:hAnsi="Arial" w:cs="Arial"/>
          <w:color w:val="auto"/>
          <w:bdr w:val="none" w:sz="0" w:space="0" w:color="auto"/>
          <w:lang w:val="en-GB"/>
        </w:rPr>
        <w:t xml:space="preserve">Attended by Brigitte, Graham and (remotely) David Wi. Well attended mainly remotely. Finances in surplus </w:t>
      </w:r>
      <w:proofErr w:type="gramStart"/>
      <w:r w:rsidR="004874F0" w:rsidRPr="004874F0">
        <w:rPr>
          <w:rFonts w:ascii="Arial" w:eastAsiaTheme="minorEastAsia" w:hAnsi="Arial" w:cs="Arial"/>
          <w:color w:val="auto"/>
          <w:bdr w:val="none" w:sz="0" w:space="0" w:color="auto"/>
          <w:lang w:val="en-GB"/>
        </w:rPr>
        <w:t>at the moment</w:t>
      </w:r>
      <w:proofErr w:type="gramEnd"/>
      <w:r w:rsidR="004874F0" w:rsidRPr="004874F0">
        <w:rPr>
          <w:rFonts w:ascii="Arial" w:eastAsiaTheme="minorEastAsia" w:hAnsi="Arial" w:cs="Arial"/>
          <w:color w:val="auto"/>
          <w:bdr w:val="none" w:sz="0" w:space="0" w:color="auto"/>
          <w:lang w:val="en-GB"/>
        </w:rPr>
        <w:t xml:space="preserve"> but will decrease in 2024. Options regarding the expense of the HRAC are being explored.  All resolutions were passed including the one from the Manchester group regarding joint criminal enterprise which was initially opposed by the board. Likely to be fewer and smaller local groups in the future. Graham met Hazel from Manchester with whom we have been in contact re anti-racism.</w:t>
      </w:r>
    </w:p>
    <w:p w14:paraId="22FA440F" w14:textId="30EB6BC1" w:rsidR="00B70665" w:rsidRPr="00B70665" w:rsidRDefault="00B70665" w:rsidP="00B70665">
      <w:pPr>
        <w:rPr>
          <w:u w:val="single"/>
        </w:rPr>
      </w:pPr>
      <w:r>
        <w:rPr>
          <w:u w:val="single"/>
        </w:rPr>
        <w:lastRenderedPageBreak/>
        <w:t xml:space="preserve">2) </w:t>
      </w:r>
      <w:r w:rsidRPr="00B70665">
        <w:rPr>
          <w:u w:val="single"/>
        </w:rPr>
        <w:t xml:space="preserve">Anti-racism Network Committee </w:t>
      </w:r>
    </w:p>
    <w:p w14:paraId="4F1CD4BE" w14:textId="77777777" w:rsidR="00B70665" w:rsidRPr="00007206" w:rsidRDefault="00B70665" w:rsidP="00B70665">
      <w:pPr>
        <w:pStyle w:val="ListParagraph"/>
        <w:numPr>
          <w:ilvl w:val="0"/>
          <w:numId w:val="31"/>
        </w:numPr>
        <w:spacing w:line="259" w:lineRule="auto"/>
        <w:ind w:left="284"/>
      </w:pPr>
      <w:r w:rsidRPr="00007206">
        <w:t>Take action and email Prime Minister Rishi Sunak – demanding he puts a STOP to the cruel immigration bill.Rishi Sunak's government has voted to remove vital protections for those fleeing persecution and exploitation.</w:t>
      </w:r>
      <w:r>
        <w:t xml:space="preserve"> Take Action:</w:t>
      </w:r>
    </w:p>
    <w:p w14:paraId="201A6D91" w14:textId="77777777" w:rsidR="00B70665" w:rsidRPr="00007206" w:rsidRDefault="00000000" w:rsidP="00B70665">
      <w:pPr>
        <w:spacing w:after="100" w:afterAutospacing="1"/>
        <w:rPr>
          <w:rFonts w:ascii="Times New Roman" w:eastAsia="Times New Roman" w:hAnsi="Times New Roman"/>
          <w:szCs w:val="24"/>
          <w:lang w:eastAsia="en-GB"/>
        </w:rPr>
      </w:pPr>
      <w:hyperlink r:id="rId6" w:history="1">
        <w:r w:rsidR="00B70665" w:rsidRPr="008D30EA">
          <w:rPr>
            <w:rStyle w:val="Hyperlink"/>
            <w:szCs w:val="24"/>
            <w:lang w:eastAsia="en-GB"/>
          </w:rPr>
          <w:t>https://www.amnesty.org.uk/actions/stop-cruel-bill-email-rishi-now?utm_content=132889&amp;utm_campaign=MEMA5122S_ARN%20Newsletter%20June&amp;utm_medium=email&amp;utm_source=amnestyuk</w:t>
        </w:r>
      </w:hyperlink>
      <w:r w:rsidR="00B70665">
        <w:rPr>
          <w:rFonts w:ascii="Times New Roman" w:eastAsia="Times New Roman" w:hAnsi="Times New Roman"/>
          <w:szCs w:val="24"/>
          <w:lang w:eastAsia="en-GB"/>
        </w:rPr>
        <w:t xml:space="preserve"> </w:t>
      </w:r>
    </w:p>
    <w:p w14:paraId="30EA26C6" w14:textId="77777777" w:rsidR="00B70665" w:rsidRDefault="00B70665" w:rsidP="00B70665">
      <w:pPr>
        <w:pStyle w:val="ListParagraph"/>
        <w:numPr>
          <w:ilvl w:val="0"/>
          <w:numId w:val="31"/>
        </w:numPr>
        <w:spacing w:after="160" w:line="259" w:lineRule="auto"/>
        <w:ind w:left="284"/>
      </w:pPr>
      <w:r w:rsidRPr="00007206">
        <w:t xml:space="preserve">UK: Passing of new public order laws 'marks a dark new era for peaceful protest' </w:t>
      </w:r>
    </w:p>
    <w:p w14:paraId="21DE3E44" w14:textId="77777777" w:rsidR="00B70665" w:rsidRPr="00D94FE8" w:rsidRDefault="00B70665" w:rsidP="00B70665">
      <w:pPr>
        <w:pStyle w:val="ListParagraph"/>
        <w:numPr>
          <w:ilvl w:val="0"/>
          <w:numId w:val="31"/>
        </w:numPr>
        <w:spacing w:line="259" w:lineRule="auto"/>
        <w:ind w:left="284"/>
      </w:pPr>
      <w:r w:rsidRPr="00D94FE8">
        <w:t xml:space="preserve">We are introducing </w:t>
      </w:r>
      <w:r w:rsidRPr="00D94FE8">
        <w:rPr>
          <w:b/>
          <w:bCs/>
        </w:rPr>
        <w:t>three mandatory trainings</w:t>
      </w:r>
      <w:r w:rsidRPr="00D94FE8">
        <w:t xml:space="preserve"> for lead activists in:</w:t>
      </w:r>
    </w:p>
    <w:p w14:paraId="6607835A" w14:textId="77777777" w:rsidR="00B70665" w:rsidRPr="00D94FE8" w:rsidRDefault="00B70665" w:rsidP="00B70665">
      <w:pPr>
        <w:numPr>
          <w:ilvl w:val="0"/>
          <w:numId w:val="30"/>
        </w:numPr>
        <w:spacing w:line="259" w:lineRule="auto"/>
      </w:pPr>
      <w:r w:rsidRPr="00D94FE8">
        <w:t>Inclusion, Diversity, Equity and Anti-Racism (IDEA)</w:t>
      </w:r>
    </w:p>
    <w:p w14:paraId="49470CEE" w14:textId="77777777" w:rsidR="00B70665" w:rsidRPr="00D94FE8" w:rsidRDefault="00B70665" w:rsidP="00B70665">
      <w:pPr>
        <w:numPr>
          <w:ilvl w:val="0"/>
          <w:numId w:val="30"/>
        </w:numPr>
        <w:spacing w:line="259" w:lineRule="auto"/>
      </w:pPr>
      <w:r w:rsidRPr="00D94FE8">
        <w:t>Safeguarding</w:t>
      </w:r>
    </w:p>
    <w:p w14:paraId="45C7DC41" w14:textId="77777777" w:rsidR="00B70665" w:rsidRPr="00D94FE8" w:rsidRDefault="00B70665" w:rsidP="00B70665">
      <w:pPr>
        <w:numPr>
          <w:ilvl w:val="0"/>
          <w:numId w:val="30"/>
        </w:numPr>
        <w:spacing w:line="259" w:lineRule="auto"/>
      </w:pPr>
      <w:r w:rsidRPr="00D94FE8">
        <w:t>Data Protection</w:t>
      </w:r>
    </w:p>
    <w:p w14:paraId="1F5982A1" w14:textId="77777777" w:rsidR="00B70665" w:rsidRDefault="00B70665" w:rsidP="00B70665">
      <w:r w:rsidRPr="00D94FE8">
        <w:t>You are a lead activist if you are an Activism Representative, a local group's chair (co-chairs), a secretary and a treasurer. All Amnesty's Committee members and Country Coordinators are also lead activists.</w:t>
      </w:r>
    </w:p>
    <w:p w14:paraId="05F3FAA4" w14:textId="77777777" w:rsidR="00B70665" w:rsidRDefault="00B70665" w:rsidP="00B70665"/>
    <w:p w14:paraId="7BE30B57" w14:textId="4DDCDA7E" w:rsidR="00B70665" w:rsidRDefault="00B70665" w:rsidP="00B70665">
      <w:r>
        <w:rPr>
          <w:b/>
        </w:rPr>
        <w:t xml:space="preserve">5. Fundraising. </w:t>
      </w:r>
      <w:r>
        <w:t>1) It was agreed to go ahead with a jazz concert at Mycenae House on June 14</w:t>
      </w:r>
      <w:r w:rsidRPr="00B70665">
        <w:rPr>
          <w:vertAlign w:val="superscript"/>
        </w:rPr>
        <w:t>th</w:t>
      </w:r>
      <w:r>
        <w:t xml:space="preserve"> or 15</w:t>
      </w:r>
      <w:r w:rsidRPr="00B70665">
        <w:rPr>
          <w:vertAlign w:val="superscript"/>
        </w:rPr>
        <w:t>th</w:t>
      </w:r>
      <w:r>
        <w:t xml:space="preserve"> 2024. Band to be decided. Action Brigitte.</w:t>
      </w:r>
    </w:p>
    <w:p w14:paraId="2CB6EB4B" w14:textId="4E11D33A" w:rsidR="00B70665" w:rsidRDefault="00B70665" w:rsidP="00B70665">
      <w:r>
        <w:t>2) Film at Catford Mews</w:t>
      </w:r>
      <w:r w:rsidR="007D6D8A">
        <w:t xml:space="preserve">. Anne F will continue to investigate. She has spoken to </w:t>
      </w:r>
      <w:r w:rsidR="00B94506">
        <w:t xml:space="preserve">the </w:t>
      </w:r>
      <w:r w:rsidR="007D6D8A">
        <w:t>manager who requires a date before quoting a price.</w:t>
      </w:r>
    </w:p>
    <w:p w14:paraId="3446AD48" w14:textId="77777777" w:rsidR="007D6D8A" w:rsidRDefault="007D6D8A" w:rsidP="00B70665"/>
    <w:p w14:paraId="425A26FD" w14:textId="6B208767" w:rsidR="007D6D8A" w:rsidRDefault="007D6D8A" w:rsidP="00B70665">
      <w:r>
        <w:rPr>
          <w:b/>
        </w:rPr>
        <w:t xml:space="preserve">6. Social Media. </w:t>
      </w:r>
      <w:r>
        <w:t xml:space="preserve">  We need to define what we want to achieve through the use of Social Media. One suggestion how to keep in touch with recently resigned members - a subsidiary mailing list? (Needs a longer agenda time or a subgroup).</w:t>
      </w:r>
    </w:p>
    <w:p w14:paraId="401B1C7C" w14:textId="77777777" w:rsidR="007D6D8A" w:rsidRDefault="007D6D8A" w:rsidP="00B70665"/>
    <w:p w14:paraId="59F769C3" w14:textId="32E762F6" w:rsidR="007D6D8A" w:rsidRPr="00F660E4" w:rsidRDefault="007D6D8A" w:rsidP="00B70665">
      <w:pPr>
        <w:rPr>
          <w:u w:val="single"/>
        </w:rPr>
      </w:pPr>
      <w:r>
        <w:rPr>
          <w:b/>
        </w:rPr>
        <w:t>7. Future activities.</w:t>
      </w:r>
      <w:r>
        <w:t xml:space="preserve"> </w:t>
      </w:r>
      <w:r w:rsidRPr="00F660E4">
        <w:rPr>
          <w:u w:val="single"/>
        </w:rPr>
        <w:t>Summer Social to be on Sunday 3</w:t>
      </w:r>
      <w:r w:rsidRPr="00F660E4">
        <w:rPr>
          <w:u w:val="single"/>
          <w:vertAlign w:val="superscript"/>
        </w:rPr>
        <w:t>rd</w:t>
      </w:r>
      <w:r w:rsidRPr="00F660E4">
        <w:rPr>
          <w:u w:val="single"/>
        </w:rPr>
        <w:t xml:space="preserve"> September 1.00 pm at The Squirrels, Belmont Hill</w:t>
      </w:r>
      <w:r w:rsidR="00F660E4" w:rsidRPr="00F660E4">
        <w:rPr>
          <w:u w:val="single"/>
        </w:rPr>
        <w:t xml:space="preserve"> courtesy of Jennifer and Amanda. Bring refreshments.</w:t>
      </w:r>
    </w:p>
    <w:p w14:paraId="7787E19E" w14:textId="032D4471" w:rsidR="00F660E4" w:rsidRDefault="00F660E4" w:rsidP="00B70665">
      <w:r>
        <w:t>AIUK digital campaign training. David Wi will attend and feed back.</w:t>
      </w:r>
    </w:p>
    <w:p w14:paraId="2C70EC7D" w14:textId="7AA74C09" w:rsidR="00F660E4" w:rsidRPr="007D6D8A" w:rsidRDefault="00F660E4" w:rsidP="00B70665">
      <w:r>
        <w:t>Nabila Hanson has been asked for a new date. August or September.</w:t>
      </w:r>
    </w:p>
    <w:p w14:paraId="58E34C7D" w14:textId="77777777" w:rsidR="00B70665" w:rsidRDefault="00B70665" w:rsidP="001653C0">
      <w:pPr>
        <w:rPr>
          <w:rFonts w:cs="Arial"/>
          <w:bCs/>
          <w:szCs w:val="24"/>
        </w:rPr>
      </w:pPr>
    </w:p>
    <w:p w14:paraId="7F1CDCD2" w14:textId="3AC8DE1C" w:rsidR="00F660E4" w:rsidRDefault="00F660E4" w:rsidP="001653C0">
      <w:pPr>
        <w:rPr>
          <w:rFonts w:cs="Arial"/>
          <w:bCs/>
          <w:szCs w:val="24"/>
        </w:rPr>
      </w:pPr>
      <w:r>
        <w:rPr>
          <w:rFonts w:cs="Arial"/>
          <w:b/>
          <w:bCs/>
          <w:szCs w:val="24"/>
        </w:rPr>
        <w:t xml:space="preserve">8. AOB </w:t>
      </w:r>
      <w:r>
        <w:rPr>
          <w:rFonts w:cs="Arial"/>
          <w:bCs/>
          <w:szCs w:val="24"/>
        </w:rPr>
        <w:t>It was agreed that the newsletter writer for the next meeting should be decided at the previous meeting and that all members should take a turn, except fot the Secretary.</w:t>
      </w:r>
    </w:p>
    <w:p w14:paraId="0661C4E1" w14:textId="3C4F6CE8" w:rsidR="00386464" w:rsidRDefault="00B94506" w:rsidP="001653C0">
      <w:pPr>
        <w:rPr>
          <w:rFonts w:cs="Arial"/>
          <w:bCs/>
          <w:szCs w:val="24"/>
        </w:rPr>
      </w:pPr>
      <w:r>
        <w:rPr>
          <w:rFonts w:cs="Arial"/>
          <w:bCs/>
          <w:szCs w:val="24"/>
        </w:rPr>
        <w:t>The</w:t>
      </w:r>
      <w:r w:rsidR="00386464">
        <w:rPr>
          <w:rFonts w:cs="Arial"/>
          <w:bCs/>
          <w:szCs w:val="24"/>
        </w:rPr>
        <w:t xml:space="preserve"> letter to Belarus was returned to Birgitte.</w:t>
      </w:r>
    </w:p>
    <w:p w14:paraId="2F5BEFF7" w14:textId="77777777" w:rsidR="00F660E4" w:rsidRDefault="00F660E4" w:rsidP="001653C0">
      <w:pPr>
        <w:rPr>
          <w:rFonts w:cs="Arial"/>
          <w:bCs/>
          <w:szCs w:val="24"/>
        </w:rPr>
      </w:pPr>
    </w:p>
    <w:p w14:paraId="42DAC0C5" w14:textId="77777777" w:rsidR="00F660E4" w:rsidRPr="00CA6CB0" w:rsidRDefault="00F660E4" w:rsidP="00F660E4">
      <w:pPr>
        <w:jc w:val="center"/>
        <w:rPr>
          <w:rFonts w:cs="Arial"/>
          <w:b/>
          <w:sz w:val="22"/>
          <w:szCs w:val="22"/>
          <w:u w:val="single"/>
        </w:rPr>
      </w:pPr>
      <w:r w:rsidRPr="00CA6CB0">
        <w:rPr>
          <w:rFonts w:cs="Arial"/>
          <w:b/>
          <w:sz w:val="22"/>
          <w:szCs w:val="22"/>
          <w:u w:val="single"/>
        </w:rPr>
        <w:t>FUTURE EVENTS</w:t>
      </w:r>
    </w:p>
    <w:p w14:paraId="5D222DF1" w14:textId="77777777" w:rsidR="00F660E4" w:rsidRPr="00CA6CB0" w:rsidRDefault="00F660E4" w:rsidP="00F660E4">
      <w:pPr>
        <w:pStyle w:val="ListParagraph"/>
        <w:rPr>
          <w:rFonts w:cs="Arial"/>
          <w:b/>
          <w:bCs/>
          <w:sz w:val="22"/>
          <w:szCs w:val="22"/>
        </w:rPr>
      </w:pPr>
    </w:p>
    <w:p w14:paraId="0349515E" w14:textId="77777777" w:rsidR="00F660E4" w:rsidRPr="00C11265" w:rsidRDefault="00F660E4" w:rsidP="00C11265">
      <w:pPr>
        <w:ind w:left="1080"/>
        <w:rPr>
          <w:rFonts w:cs="Arial"/>
          <w:sz w:val="22"/>
          <w:szCs w:val="22"/>
        </w:rPr>
      </w:pPr>
      <w:r w:rsidRPr="00C11265">
        <w:rPr>
          <w:rFonts w:cs="Arial"/>
          <w:b/>
          <w:bCs/>
          <w:sz w:val="22"/>
          <w:szCs w:val="22"/>
        </w:rPr>
        <w:t>Tuesday 25</w:t>
      </w:r>
      <w:r w:rsidRPr="00C11265">
        <w:rPr>
          <w:rFonts w:cs="Arial"/>
          <w:b/>
          <w:bCs/>
          <w:sz w:val="22"/>
          <w:szCs w:val="22"/>
          <w:vertAlign w:val="superscript"/>
        </w:rPr>
        <w:t>th</w:t>
      </w:r>
      <w:r w:rsidRPr="00C11265">
        <w:rPr>
          <w:rFonts w:cs="Arial"/>
          <w:b/>
          <w:bCs/>
          <w:sz w:val="22"/>
          <w:szCs w:val="22"/>
        </w:rPr>
        <w:t xml:space="preserve"> July 2023:</w:t>
      </w:r>
      <w:r w:rsidRPr="00C11265">
        <w:rPr>
          <w:rFonts w:cs="Arial"/>
          <w:sz w:val="22"/>
          <w:szCs w:val="22"/>
        </w:rPr>
        <w:t xml:space="preserve"> Letter writing</w:t>
      </w:r>
    </w:p>
    <w:p w14:paraId="2EC33C52" w14:textId="77777777" w:rsidR="00F660E4" w:rsidRPr="00C11265" w:rsidRDefault="00F660E4" w:rsidP="00C11265">
      <w:pPr>
        <w:ind w:left="1080"/>
        <w:rPr>
          <w:rFonts w:cs="Arial"/>
          <w:sz w:val="22"/>
          <w:szCs w:val="22"/>
        </w:rPr>
      </w:pPr>
      <w:r w:rsidRPr="00C11265">
        <w:rPr>
          <w:rFonts w:cs="Arial"/>
          <w:sz w:val="22"/>
          <w:szCs w:val="22"/>
        </w:rPr>
        <w:t>Location: The Greenwich Tavern, 1 King William Walk, Greenwich, London SE10 9JH</w:t>
      </w:r>
    </w:p>
    <w:p w14:paraId="12EDDFF9" w14:textId="77777777" w:rsidR="00F660E4" w:rsidRPr="00C11265" w:rsidRDefault="00F660E4" w:rsidP="00C11265">
      <w:pPr>
        <w:ind w:left="1080"/>
        <w:rPr>
          <w:rFonts w:cs="Arial"/>
          <w:sz w:val="22"/>
          <w:szCs w:val="22"/>
        </w:rPr>
      </w:pPr>
      <w:r w:rsidRPr="00C11265">
        <w:rPr>
          <w:rFonts w:cs="Arial"/>
          <w:sz w:val="22"/>
          <w:szCs w:val="22"/>
        </w:rPr>
        <w:t>Time: 7.30pm</w:t>
      </w:r>
    </w:p>
    <w:p w14:paraId="676F82D4" w14:textId="77777777" w:rsidR="00C11265" w:rsidRDefault="00C11265" w:rsidP="00C11265">
      <w:pPr>
        <w:ind w:left="720"/>
        <w:rPr>
          <w:rFonts w:cs="Arial"/>
          <w:sz w:val="22"/>
          <w:szCs w:val="22"/>
        </w:rPr>
      </w:pPr>
    </w:p>
    <w:p w14:paraId="3BFAFB19" w14:textId="62B0D8D6" w:rsidR="00C11265" w:rsidRPr="00C11265" w:rsidRDefault="00C11265" w:rsidP="00C11265">
      <w:pPr>
        <w:ind w:left="1080"/>
        <w:rPr>
          <w:rFonts w:cs="Arial"/>
          <w:sz w:val="22"/>
          <w:szCs w:val="22"/>
        </w:rPr>
      </w:pPr>
      <w:r w:rsidRPr="00C11265">
        <w:rPr>
          <w:rFonts w:cs="Arial"/>
          <w:b/>
          <w:sz w:val="22"/>
          <w:szCs w:val="22"/>
        </w:rPr>
        <w:t>Tuesday 8</w:t>
      </w:r>
      <w:r w:rsidRPr="00C11265">
        <w:rPr>
          <w:rFonts w:cs="Arial"/>
          <w:b/>
          <w:sz w:val="22"/>
          <w:szCs w:val="22"/>
          <w:vertAlign w:val="superscript"/>
        </w:rPr>
        <w:t>th</w:t>
      </w:r>
      <w:r w:rsidRPr="00C11265">
        <w:rPr>
          <w:rFonts w:cs="Arial"/>
          <w:b/>
          <w:sz w:val="22"/>
          <w:szCs w:val="22"/>
        </w:rPr>
        <w:t xml:space="preserve"> August.</w:t>
      </w:r>
      <w:r w:rsidRPr="00C11265">
        <w:rPr>
          <w:rFonts w:cs="Arial"/>
          <w:sz w:val="22"/>
          <w:szCs w:val="22"/>
        </w:rPr>
        <w:t xml:space="preserve"> 7.30 pm. General meeting. The crypt, St Margaret’s Church, Lee Terrace</w:t>
      </w:r>
    </w:p>
    <w:p w14:paraId="36ED1C1A" w14:textId="77777777" w:rsidR="00C11265" w:rsidRDefault="00C11265" w:rsidP="00C11265">
      <w:pPr>
        <w:ind w:left="720"/>
        <w:rPr>
          <w:rFonts w:cs="Arial"/>
          <w:sz w:val="22"/>
          <w:szCs w:val="22"/>
        </w:rPr>
      </w:pPr>
    </w:p>
    <w:p w14:paraId="51EE8751" w14:textId="77777777" w:rsidR="00C11265" w:rsidRPr="00C11265" w:rsidRDefault="00C11265" w:rsidP="00C11265">
      <w:pPr>
        <w:ind w:left="1080"/>
        <w:rPr>
          <w:rFonts w:cs="Arial"/>
          <w:sz w:val="22"/>
          <w:szCs w:val="22"/>
        </w:rPr>
      </w:pPr>
      <w:r w:rsidRPr="00C11265">
        <w:rPr>
          <w:rFonts w:cs="Arial"/>
          <w:b/>
          <w:sz w:val="22"/>
          <w:szCs w:val="22"/>
        </w:rPr>
        <w:t>Tuesday 22</w:t>
      </w:r>
      <w:r w:rsidRPr="00C11265">
        <w:rPr>
          <w:rFonts w:cs="Arial"/>
          <w:b/>
          <w:sz w:val="22"/>
          <w:szCs w:val="22"/>
          <w:vertAlign w:val="superscript"/>
        </w:rPr>
        <w:t>nd</w:t>
      </w:r>
      <w:r w:rsidRPr="00C11265">
        <w:rPr>
          <w:rFonts w:cs="Arial"/>
          <w:b/>
          <w:sz w:val="22"/>
          <w:szCs w:val="22"/>
        </w:rPr>
        <w:t xml:space="preserve"> August</w:t>
      </w:r>
      <w:r w:rsidRPr="00C11265">
        <w:rPr>
          <w:rFonts w:cs="Arial"/>
          <w:sz w:val="22"/>
          <w:szCs w:val="22"/>
        </w:rPr>
        <w:t xml:space="preserve"> Letter writing. Location: The Greenwich Tavern, 1 King William Walk, Greenwich, London SE10 9JH</w:t>
      </w:r>
    </w:p>
    <w:p w14:paraId="46CA1B26" w14:textId="77777777" w:rsidR="00C11265" w:rsidRPr="00C11265" w:rsidRDefault="00C11265" w:rsidP="00C11265">
      <w:pPr>
        <w:ind w:left="1080"/>
        <w:rPr>
          <w:rFonts w:cs="Arial"/>
          <w:sz w:val="22"/>
          <w:szCs w:val="22"/>
        </w:rPr>
      </w:pPr>
      <w:r w:rsidRPr="00C11265">
        <w:rPr>
          <w:rFonts w:cs="Arial"/>
          <w:sz w:val="22"/>
          <w:szCs w:val="22"/>
        </w:rPr>
        <w:t>Time: 7.30pm</w:t>
      </w:r>
    </w:p>
    <w:p w14:paraId="528049C9" w14:textId="77777777" w:rsidR="00C11265" w:rsidRDefault="00C11265" w:rsidP="00C11265">
      <w:pPr>
        <w:ind w:left="720"/>
        <w:rPr>
          <w:rFonts w:cs="Arial"/>
          <w:sz w:val="22"/>
          <w:szCs w:val="22"/>
        </w:rPr>
      </w:pPr>
    </w:p>
    <w:p w14:paraId="1E9B7AB7" w14:textId="6B596861" w:rsidR="00C11265" w:rsidRDefault="00C11265" w:rsidP="00C11265">
      <w:pPr>
        <w:ind w:left="1080"/>
        <w:rPr>
          <w:rFonts w:cs="Arial"/>
          <w:sz w:val="22"/>
          <w:szCs w:val="22"/>
        </w:rPr>
      </w:pPr>
      <w:r w:rsidRPr="00C11265">
        <w:rPr>
          <w:rFonts w:cs="Arial"/>
          <w:b/>
          <w:sz w:val="22"/>
          <w:szCs w:val="22"/>
        </w:rPr>
        <w:t>Sunday 3</w:t>
      </w:r>
      <w:r w:rsidRPr="00C11265">
        <w:rPr>
          <w:rFonts w:cs="Arial"/>
          <w:b/>
          <w:sz w:val="22"/>
          <w:szCs w:val="22"/>
          <w:vertAlign w:val="superscript"/>
        </w:rPr>
        <w:t>rd</w:t>
      </w:r>
      <w:r w:rsidRPr="00C11265">
        <w:rPr>
          <w:rFonts w:cs="Arial"/>
          <w:b/>
          <w:sz w:val="22"/>
          <w:szCs w:val="22"/>
        </w:rPr>
        <w:t xml:space="preserve"> September. Summer Social.</w:t>
      </w:r>
      <w:r w:rsidRPr="00C11265">
        <w:rPr>
          <w:rFonts w:cs="Arial"/>
          <w:sz w:val="22"/>
          <w:szCs w:val="22"/>
        </w:rPr>
        <w:t xml:space="preserve"> The Squirrels, Belmont Hill. 1.00pm.</w:t>
      </w:r>
    </w:p>
    <w:p w14:paraId="7DE1B93C" w14:textId="77777777" w:rsidR="00C11265" w:rsidRDefault="00C11265" w:rsidP="00C11265">
      <w:pPr>
        <w:ind w:left="1080"/>
        <w:rPr>
          <w:rFonts w:cs="Arial"/>
          <w:sz w:val="22"/>
          <w:szCs w:val="22"/>
        </w:rPr>
      </w:pPr>
    </w:p>
    <w:p w14:paraId="39ACCBD1" w14:textId="78A57213" w:rsidR="00C11265" w:rsidRPr="00C11265" w:rsidRDefault="00C11265" w:rsidP="00C11265">
      <w:pPr>
        <w:ind w:left="1080"/>
        <w:rPr>
          <w:rFonts w:cs="Arial"/>
          <w:sz w:val="22"/>
          <w:szCs w:val="22"/>
        </w:rPr>
      </w:pPr>
      <w:r w:rsidRPr="00C11265">
        <w:rPr>
          <w:rFonts w:cs="Arial"/>
          <w:b/>
          <w:sz w:val="22"/>
          <w:szCs w:val="22"/>
        </w:rPr>
        <w:t xml:space="preserve">Tuesday </w:t>
      </w:r>
      <w:r w:rsidR="00741964">
        <w:rPr>
          <w:rFonts w:cs="Arial"/>
          <w:b/>
          <w:sz w:val="22"/>
          <w:szCs w:val="22"/>
        </w:rPr>
        <w:t>12</w:t>
      </w:r>
      <w:r w:rsidR="00741964" w:rsidRPr="00741964">
        <w:rPr>
          <w:rFonts w:cs="Arial"/>
          <w:b/>
          <w:sz w:val="22"/>
          <w:szCs w:val="22"/>
          <w:vertAlign w:val="superscript"/>
        </w:rPr>
        <w:t>th</w:t>
      </w:r>
      <w:r w:rsidR="00741964">
        <w:rPr>
          <w:rFonts w:cs="Arial"/>
          <w:b/>
          <w:sz w:val="22"/>
          <w:szCs w:val="22"/>
        </w:rPr>
        <w:t xml:space="preserve"> September</w:t>
      </w:r>
      <w:r w:rsidRPr="00C11265">
        <w:rPr>
          <w:rFonts w:cs="Arial"/>
          <w:b/>
          <w:sz w:val="22"/>
          <w:szCs w:val="22"/>
        </w:rPr>
        <w:t>.</w:t>
      </w:r>
      <w:r w:rsidRPr="00C11265">
        <w:rPr>
          <w:rFonts w:cs="Arial"/>
          <w:sz w:val="22"/>
          <w:szCs w:val="22"/>
        </w:rPr>
        <w:t xml:space="preserve"> 7.30 pm. General meeting. The crypt, St Margaret’s Church, Lee Terrace</w:t>
      </w:r>
    </w:p>
    <w:p w14:paraId="578C3A7E" w14:textId="77777777" w:rsidR="00C11265" w:rsidRPr="00C11265" w:rsidRDefault="00C11265" w:rsidP="00C11265">
      <w:pPr>
        <w:ind w:left="1080"/>
        <w:rPr>
          <w:rFonts w:cs="Arial"/>
          <w:sz w:val="22"/>
          <w:szCs w:val="22"/>
        </w:rPr>
      </w:pPr>
    </w:p>
    <w:p w14:paraId="415BD3E8" w14:textId="751C18C1" w:rsidR="00C11265" w:rsidRDefault="00C11265" w:rsidP="00C11265">
      <w:pPr>
        <w:ind w:left="720"/>
        <w:rPr>
          <w:rFonts w:cs="Arial"/>
          <w:sz w:val="22"/>
          <w:szCs w:val="22"/>
        </w:rPr>
      </w:pPr>
    </w:p>
    <w:p w14:paraId="165B204E" w14:textId="77777777" w:rsidR="00C11265" w:rsidRDefault="00C11265" w:rsidP="00C11265">
      <w:pPr>
        <w:ind w:left="720"/>
        <w:rPr>
          <w:rFonts w:cs="Arial"/>
          <w:sz w:val="22"/>
          <w:szCs w:val="22"/>
        </w:rPr>
      </w:pPr>
    </w:p>
    <w:p w14:paraId="49A6290A" w14:textId="77777777" w:rsidR="00C11265" w:rsidRDefault="00C11265" w:rsidP="00F660E4">
      <w:pPr>
        <w:ind w:left="720"/>
        <w:rPr>
          <w:rFonts w:cs="Arial"/>
          <w:sz w:val="22"/>
          <w:szCs w:val="22"/>
        </w:rPr>
      </w:pPr>
    </w:p>
    <w:p w14:paraId="4AB61731" w14:textId="77777777" w:rsidR="00F660E4" w:rsidRDefault="00F660E4" w:rsidP="00F660E4">
      <w:pPr>
        <w:rPr>
          <w:rFonts w:cs="Arial"/>
          <w:sz w:val="22"/>
          <w:szCs w:val="22"/>
        </w:rPr>
      </w:pPr>
    </w:p>
    <w:p w14:paraId="46A4946F" w14:textId="5A74339E" w:rsidR="00F660E4" w:rsidRDefault="00F660E4" w:rsidP="00F660E4">
      <w:pPr>
        <w:pStyle w:val="ListParagraph"/>
        <w:numPr>
          <w:ilvl w:val="0"/>
          <w:numId w:val="32"/>
        </w:numPr>
        <w:contextualSpacing w:val="0"/>
        <w:rPr>
          <w:rFonts w:cs="Arial"/>
          <w:b/>
          <w:bCs/>
          <w:sz w:val="22"/>
          <w:szCs w:val="22"/>
        </w:rPr>
      </w:pPr>
      <w:r w:rsidRPr="00CA6CB0">
        <w:rPr>
          <w:rFonts w:cs="Arial"/>
          <w:b/>
          <w:bCs/>
          <w:sz w:val="22"/>
          <w:szCs w:val="22"/>
        </w:rPr>
        <w:t>Speakers / events tbc</w:t>
      </w:r>
      <w:r w:rsidR="00C11265">
        <w:rPr>
          <w:rFonts w:cs="Arial"/>
          <w:b/>
          <w:bCs/>
          <w:sz w:val="22"/>
          <w:szCs w:val="22"/>
        </w:rPr>
        <w:t xml:space="preserve"> </w:t>
      </w:r>
      <w:r w:rsidR="00C11265" w:rsidRPr="00C11265">
        <w:rPr>
          <w:rFonts w:cs="Arial"/>
          <w:bCs/>
          <w:sz w:val="22"/>
          <w:szCs w:val="22"/>
        </w:rPr>
        <w:t>Nabila Hanson date to be arranged.</w:t>
      </w:r>
    </w:p>
    <w:p w14:paraId="32DF33CD" w14:textId="77777777" w:rsidR="00F660E4" w:rsidRPr="00A60B81" w:rsidRDefault="00F660E4" w:rsidP="00F660E4">
      <w:pPr>
        <w:rPr>
          <w:rFonts w:cs="Arial"/>
          <w:sz w:val="22"/>
          <w:szCs w:val="22"/>
        </w:rPr>
      </w:pPr>
    </w:p>
    <w:p w14:paraId="686731ED" w14:textId="77777777" w:rsidR="00C11265" w:rsidRPr="00A60B81" w:rsidRDefault="00C11265" w:rsidP="00C11265">
      <w:pPr>
        <w:rPr>
          <w:rFonts w:cs="Arial"/>
          <w:sz w:val="22"/>
          <w:szCs w:val="22"/>
        </w:rPr>
      </w:pPr>
    </w:p>
    <w:tbl>
      <w:tblPr>
        <w:tblpPr w:leftFromText="180" w:rightFromText="180" w:vertAnchor="text" w:horzAnchor="page" w:tblpX="2662" w:tblpY="259"/>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60"/>
        <w:gridCol w:w="3405"/>
      </w:tblGrid>
      <w:tr w:rsidR="00C11265" w:rsidRPr="001849A2" w14:paraId="646940D4" w14:textId="77777777" w:rsidTr="00C11265">
        <w:trPr>
          <w:trHeight w:val="270"/>
        </w:trPr>
        <w:tc>
          <w:tcPr>
            <w:tcW w:w="7065" w:type="dxa"/>
            <w:gridSpan w:val="2"/>
            <w:tcBorders>
              <w:top w:val="nil"/>
              <w:left w:val="nil"/>
              <w:bottom w:val="single" w:sz="4" w:space="0" w:color="auto"/>
              <w:right w:val="nil"/>
            </w:tcBorders>
            <w:hideMark/>
          </w:tcPr>
          <w:p w14:paraId="59F3434A" w14:textId="77777777" w:rsidR="00C11265" w:rsidRPr="001849A2" w:rsidRDefault="00C11265" w:rsidP="00C11265">
            <w:pPr>
              <w:snapToGrid w:val="0"/>
              <w:jc w:val="center"/>
              <w:rPr>
                <w:rFonts w:eastAsia="PMingLiU" w:cs="Arial"/>
                <w:b/>
                <w:sz w:val="22"/>
                <w:szCs w:val="22"/>
              </w:rPr>
            </w:pPr>
            <w:r w:rsidRPr="001849A2">
              <w:rPr>
                <w:rFonts w:cs="Arial"/>
                <w:b/>
                <w:sz w:val="22"/>
                <w:szCs w:val="22"/>
              </w:rPr>
              <w:t>AIBG CONTACTS</w:t>
            </w:r>
          </w:p>
        </w:tc>
      </w:tr>
      <w:tr w:rsidR="00C11265" w:rsidRPr="001849A2" w14:paraId="26525790" w14:textId="77777777" w:rsidTr="00C11265">
        <w:trPr>
          <w:trHeight w:val="270"/>
        </w:trPr>
        <w:tc>
          <w:tcPr>
            <w:tcW w:w="3660" w:type="dxa"/>
            <w:tcBorders>
              <w:top w:val="single" w:sz="4" w:space="0" w:color="auto"/>
              <w:left w:val="single" w:sz="4" w:space="0" w:color="auto"/>
              <w:bottom w:val="single" w:sz="4" w:space="0" w:color="auto"/>
              <w:right w:val="single" w:sz="4" w:space="0" w:color="auto"/>
            </w:tcBorders>
            <w:hideMark/>
          </w:tcPr>
          <w:p w14:paraId="34E8E1C7" w14:textId="77777777" w:rsidR="00C11265" w:rsidRPr="001849A2" w:rsidRDefault="00C11265" w:rsidP="00C11265">
            <w:pPr>
              <w:snapToGrid w:val="0"/>
              <w:rPr>
                <w:rFonts w:eastAsia="PMingLiU" w:cs="Arial"/>
                <w:b/>
                <w:sz w:val="22"/>
                <w:szCs w:val="22"/>
              </w:rPr>
            </w:pPr>
            <w:r w:rsidRPr="001849A2">
              <w:rPr>
                <w:rFonts w:eastAsia="PMingLiU" w:cs="Arial"/>
                <w:b/>
                <w:sz w:val="22"/>
                <w:szCs w:val="22"/>
              </w:rPr>
              <w:t xml:space="preserve">Position </w:t>
            </w:r>
          </w:p>
        </w:tc>
        <w:tc>
          <w:tcPr>
            <w:tcW w:w="3405" w:type="dxa"/>
            <w:tcBorders>
              <w:top w:val="single" w:sz="4" w:space="0" w:color="auto"/>
              <w:left w:val="single" w:sz="4" w:space="0" w:color="auto"/>
              <w:bottom w:val="single" w:sz="4" w:space="0" w:color="auto"/>
              <w:right w:val="single" w:sz="4" w:space="0" w:color="auto"/>
            </w:tcBorders>
            <w:hideMark/>
          </w:tcPr>
          <w:p w14:paraId="652A642F" w14:textId="77777777" w:rsidR="00C11265" w:rsidRPr="001849A2" w:rsidRDefault="00C11265" w:rsidP="00C11265">
            <w:pPr>
              <w:snapToGrid w:val="0"/>
              <w:rPr>
                <w:rFonts w:eastAsia="PMingLiU" w:cs="Arial"/>
                <w:b/>
                <w:sz w:val="22"/>
                <w:szCs w:val="22"/>
              </w:rPr>
            </w:pPr>
            <w:r w:rsidRPr="001849A2">
              <w:rPr>
                <w:rFonts w:eastAsia="PMingLiU" w:cs="Arial"/>
                <w:b/>
                <w:sz w:val="22"/>
                <w:szCs w:val="22"/>
              </w:rPr>
              <w:t xml:space="preserve">Name </w:t>
            </w:r>
          </w:p>
        </w:tc>
      </w:tr>
      <w:tr w:rsidR="00C11265" w:rsidRPr="001849A2" w14:paraId="78094B19" w14:textId="77777777" w:rsidTr="00C11265">
        <w:trPr>
          <w:trHeight w:val="285"/>
        </w:trPr>
        <w:tc>
          <w:tcPr>
            <w:tcW w:w="3660" w:type="dxa"/>
            <w:tcBorders>
              <w:top w:val="single" w:sz="4" w:space="0" w:color="auto"/>
              <w:left w:val="single" w:sz="4" w:space="0" w:color="auto"/>
              <w:bottom w:val="single" w:sz="4" w:space="0" w:color="auto"/>
              <w:right w:val="single" w:sz="4" w:space="0" w:color="auto"/>
            </w:tcBorders>
            <w:hideMark/>
          </w:tcPr>
          <w:p w14:paraId="3FF5E5C9" w14:textId="77777777" w:rsidR="00C11265" w:rsidRPr="001849A2" w:rsidRDefault="00C11265" w:rsidP="00C11265">
            <w:pPr>
              <w:snapToGrid w:val="0"/>
              <w:rPr>
                <w:rFonts w:eastAsia="PMingLiU" w:cs="Arial"/>
                <w:sz w:val="22"/>
                <w:szCs w:val="22"/>
              </w:rPr>
            </w:pPr>
            <w:r w:rsidRPr="001849A2">
              <w:rPr>
                <w:rFonts w:eastAsia="PMingLiU" w:cs="Arial"/>
                <w:sz w:val="22"/>
                <w:szCs w:val="22"/>
              </w:rPr>
              <w:t xml:space="preserve">Chair </w:t>
            </w:r>
          </w:p>
        </w:tc>
        <w:tc>
          <w:tcPr>
            <w:tcW w:w="3405" w:type="dxa"/>
            <w:tcBorders>
              <w:top w:val="single" w:sz="4" w:space="0" w:color="auto"/>
              <w:left w:val="single" w:sz="4" w:space="0" w:color="auto"/>
              <w:bottom w:val="single" w:sz="4" w:space="0" w:color="auto"/>
              <w:right w:val="single" w:sz="4" w:space="0" w:color="auto"/>
            </w:tcBorders>
            <w:hideMark/>
          </w:tcPr>
          <w:p w14:paraId="577D2BE1" w14:textId="77777777" w:rsidR="00C11265" w:rsidRPr="001849A2" w:rsidRDefault="00C11265" w:rsidP="00C11265">
            <w:pPr>
              <w:snapToGrid w:val="0"/>
              <w:rPr>
                <w:rFonts w:eastAsia="PMingLiU" w:cs="Arial"/>
                <w:sz w:val="22"/>
                <w:szCs w:val="22"/>
              </w:rPr>
            </w:pPr>
            <w:r w:rsidRPr="001849A2">
              <w:rPr>
                <w:rFonts w:eastAsia="PMingLiU" w:cs="Arial"/>
                <w:sz w:val="22"/>
                <w:szCs w:val="22"/>
              </w:rPr>
              <w:t>Anne F</w:t>
            </w:r>
          </w:p>
        </w:tc>
      </w:tr>
      <w:tr w:rsidR="00C11265" w:rsidRPr="001849A2" w14:paraId="65D1B645" w14:textId="77777777" w:rsidTr="00C11265">
        <w:trPr>
          <w:trHeight w:val="270"/>
        </w:trPr>
        <w:tc>
          <w:tcPr>
            <w:tcW w:w="3660" w:type="dxa"/>
            <w:tcBorders>
              <w:top w:val="single" w:sz="4" w:space="0" w:color="auto"/>
              <w:left w:val="single" w:sz="4" w:space="0" w:color="auto"/>
              <w:bottom w:val="single" w:sz="4" w:space="0" w:color="auto"/>
              <w:right w:val="single" w:sz="4" w:space="0" w:color="auto"/>
            </w:tcBorders>
          </w:tcPr>
          <w:p w14:paraId="179301A9" w14:textId="77777777" w:rsidR="00C11265" w:rsidRPr="001849A2" w:rsidRDefault="00C11265" w:rsidP="00C11265">
            <w:pPr>
              <w:snapToGrid w:val="0"/>
              <w:rPr>
                <w:rFonts w:eastAsia="PMingLiU" w:cs="Arial"/>
                <w:sz w:val="22"/>
                <w:szCs w:val="22"/>
              </w:rPr>
            </w:pPr>
            <w:r>
              <w:rPr>
                <w:rFonts w:eastAsia="PMingLiU" w:cs="Arial"/>
                <w:sz w:val="22"/>
                <w:szCs w:val="22"/>
              </w:rPr>
              <w:t>Vice-Chair</w:t>
            </w:r>
          </w:p>
        </w:tc>
        <w:tc>
          <w:tcPr>
            <w:tcW w:w="3405" w:type="dxa"/>
            <w:tcBorders>
              <w:top w:val="single" w:sz="4" w:space="0" w:color="auto"/>
              <w:left w:val="single" w:sz="4" w:space="0" w:color="auto"/>
              <w:bottom w:val="single" w:sz="4" w:space="0" w:color="auto"/>
              <w:right w:val="single" w:sz="4" w:space="0" w:color="auto"/>
            </w:tcBorders>
          </w:tcPr>
          <w:p w14:paraId="7DB3625E" w14:textId="77777777" w:rsidR="00C11265" w:rsidRPr="001849A2" w:rsidRDefault="00C11265" w:rsidP="00C11265">
            <w:pPr>
              <w:snapToGrid w:val="0"/>
              <w:rPr>
                <w:rFonts w:eastAsia="PMingLiU" w:cs="Arial"/>
                <w:sz w:val="22"/>
                <w:szCs w:val="22"/>
              </w:rPr>
            </w:pPr>
            <w:r>
              <w:rPr>
                <w:rFonts w:eastAsia="PMingLiU" w:cs="Arial"/>
                <w:sz w:val="22"/>
                <w:szCs w:val="22"/>
              </w:rPr>
              <w:t>Brigitte</w:t>
            </w:r>
          </w:p>
        </w:tc>
      </w:tr>
      <w:tr w:rsidR="00C11265" w:rsidRPr="001849A2" w14:paraId="18539129" w14:textId="77777777" w:rsidTr="00C11265">
        <w:trPr>
          <w:trHeight w:val="270"/>
        </w:trPr>
        <w:tc>
          <w:tcPr>
            <w:tcW w:w="3660" w:type="dxa"/>
            <w:tcBorders>
              <w:top w:val="single" w:sz="4" w:space="0" w:color="auto"/>
              <w:left w:val="single" w:sz="4" w:space="0" w:color="auto"/>
              <w:bottom w:val="single" w:sz="4" w:space="0" w:color="auto"/>
              <w:right w:val="single" w:sz="4" w:space="0" w:color="auto"/>
            </w:tcBorders>
            <w:hideMark/>
          </w:tcPr>
          <w:p w14:paraId="394A544D" w14:textId="77777777" w:rsidR="00C11265" w:rsidRPr="001849A2" w:rsidRDefault="00C11265" w:rsidP="00C11265">
            <w:pPr>
              <w:snapToGrid w:val="0"/>
              <w:rPr>
                <w:rFonts w:eastAsia="PMingLiU" w:cs="Arial"/>
                <w:sz w:val="22"/>
                <w:szCs w:val="22"/>
              </w:rPr>
            </w:pPr>
            <w:r w:rsidRPr="001849A2">
              <w:rPr>
                <w:rFonts w:eastAsia="PMingLiU" w:cs="Arial"/>
                <w:sz w:val="22"/>
                <w:szCs w:val="22"/>
              </w:rPr>
              <w:t>Secretary (enquiries contact)</w:t>
            </w:r>
          </w:p>
        </w:tc>
        <w:tc>
          <w:tcPr>
            <w:tcW w:w="3405" w:type="dxa"/>
            <w:tcBorders>
              <w:top w:val="single" w:sz="4" w:space="0" w:color="auto"/>
              <w:left w:val="single" w:sz="4" w:space="0" w:color="auto"/>
              <w:bottom w:val="single" w:sz="4" w:space="0" w:color="auto"/>
              <w:right w:val="single" w:sz="4" w:space="0" w:color="auto"/>
            </w:tcBorders>
            <w:hideMark/>
          </w:tcPr>
          <w:p w14:paraId="7390E2A4" w14:textId="77777777" w:rsidR="00C11265" w:rsidRPr="001849A2" w:rsidRDefault="00C11265" w:rsidP="00C11265">
            <w:pPr>
              <w:snapToGrid w:val="0"/>
              <w:rPr>
                <w:rFonts w:eastAsia="PMingLiU" w:cs="Arial"/>
                <w:sz w:val="22"/>
                <w:szCs w:val="22"/>
              </w:rPr>
            </w:pPr>
            <w:r w:rsidRPr="001849A2">
              <w:rPr>
                <w:rFonts w:eastAsia="PMingLiU" w:cs="Arial"/>
                <w:sz w:val="22"/>
                <w:szCs w:val="22"/>
              </w:rPr>
              <w:t>David Wi</w:t>
            </w:r>
          </w:p>
        </w:tc>
      </w:tr>
      <w:tr w:rsidR="00C11265" w:rsidRPr="001849A2" w14:paraId="4DD29CF1" w14:textId="77777777" w:rsidTr="00C11265">
        <w:trPr>
          <w:trHeight w:val="172"/>
        </w:trPr>
        <w:tc>
          <w:tcPr>
            <w:tcW w:w="3660" w:type="dxa"/>
            <w:tcBorders>
              <w:top w:val="single" w:sz="4" w:space="0" w:color="auto"/>
              <w:left w:val="single" w:sz="4" w:space="0" w:color="auto"/>
              <w:bottom w:val="single" w:sz="4" w:space="0" w:color="auto"/>
              <w:right w:val="single" w:sz="4" w:space="0" w:color="auto"/>
            </w:tcBorders>
            <w:hideMark/>
          </w:tcPr>
          <w:p w14:paraId="58F494CE" w14:textId="77777777" w:rsidR="00C11265" w:rsidRPr="001849A2" w:rsidRDefault="00C11265" w:rsidP="00C11265">
            <w:pPr>
              <w:snapToGrid w:val="0"/>
              <w:rPr>
                <w:rFonts w:eastAsia="PMingLiU" w:cs="Arial"/>
                <w:sz w:val="22"/>
                <w:szCs w:val="22"/>
              </w:rPr>
            </w:pPr>
            <w:r w:rsidRPr="001849A2">
              <w:rPr>
                <w:rFonts w:eastAsia="PMingLiU" w:cs="Arial"/>
                <w:sz w:val="22"/>
                <w:szCs w:val="22"/>
              </w:rPr>
              <w:t>Treasurer</w:t>
            </w:r>
          </w:p>
        </w:tc>
        <w:tc>
          <w:tcPr>
            <w:tcW w:w="3405" w:type="dxa"/>
            <w:tcBorders>
              <w:top w:val="single" w:sz="4" w:space="0" w:color="auto"/>
              <w:left w:val="single" w:sz="4" w:space="0" w:color="auto"/>
              <w:bottom w:val="single" w:sz="4" w:space="0" w:color="auto"/>
              <w:right w:val="single" w:sz="4" w:space="0" w:color="auto"/>
            </w:tcBorders>
            <w:hideMark/>
          </w:tcPr>
          <w:p w14:paraId="39FD848B" w14:textId="77777777" w:rsidR="00C11265" w:rsidRPr="001849A2" w:rsidRDefault="00C11265" w:rsidP="00C11265">
            <w:pPr>
              <w:snapToGrid w:val="0"/>
              <w:rPr>
                <w:rFonts w:eastAsia="PMingLiU" w:cs="Arial"/>
                <w:sz w:val="22"/>
                <w:szCs w:val="22"/>
              </w:rPr>
            </w:pPr>
            <w:r w:rsidRPr="001849A2">
              <w:rPr>
                <w:rFonts w:eastAsia="PMingLiU" w:cs="Arial"/>
                <w:sz w:val="22"/>
                <w:szCs w:val="22"/>
              </w:rPr>
              <w:t>David We</w:t>
            </w:r>
          </w:p>
        </w:tc>
      </w:tr>
      <w:tr w:rsidR="00C11265" w:rsidRPr="001849A2" w14:paraId="518908AE" w14:textId="77777777" w:rsidTr="00C11265">
        <w:trPr>
          <w:trHeight w:val="231"/>
        </w:trPr>
        <w:tc>
          <w:tcPr>
            <w:tcW w:w="3660" w:type="dxa"/>
            <w:tcBorders>
              <w:top w:val="single" w:sz="4" w:space="0" w:color="auto"/>
              <w:left w:val="single" w:sz="4" w:space="0" w:color="auto"/>
              <w:bottom w:val="single" w:sz="4" w:space="0" w:color="auto"/>
              <w:right w:val="single" w:sz="4" w:space="0" w:color="auto"/>
            </w:tcBorders>
            <w:hideMark/>
          </w:tcPr>
          <w:p w14:paraId="23DB983A" w14:textId="77777777" w:rsidR="00C11265" w:rsidRPr="001849A2" w:rsidRDefault="00C11265" w:rsidP="00C11265">
            <w:pPr>
              <w:snapToGrid w:val="0"/>
              <w:rPr>
                <w:rFonts w:eastAsia="PMingLiU" w:cs="Arial"/>
                <w:sz w:val="22"/>
                <w:szCs w:val="22"/>
              </w:rPr>
            </w:pPr>
            <w:r w:rsidRPr="001849A2">
              <w:rPr>
                <w:rFonts w:eastAsia="PMingLiU" w:cs="Arial"/>
                <w:sz w:val="22"/>
                <w:szCs w:val="22"/>
              </w:rPr>
              <w:t>Publicity &amp; Social Media</w:t>
            </w:r>
          </w:p>
        </w:tc>
        <w:tc>
          <w:tcPr>
            <w:tcW w:w="3405" w:type="dxa"/>
            <w:tcBorders>
              <w:top w:val="single" w:sz="4" w:space="0" w:color="auto"/>
              <w:left w:val="single" w:sz="4" w:space="0" w:color="auto"/>
              <w:bottom w:val="single" w:sz="4" w:space="0" w:color="auto"/>
              <w:right w:val="single" w:sz="4" w:space="0" w:color="auto"/>
            </w:tcBorders>
            <w:hideMark/>
          </w:tcPr>
          <w:p w14:paraId="3A6BB845" w14:textId="77777777" w:rsidR="00C11265" w:rsidRPr="001849A2" w:rsidRDefault="00C11265" w:rsidP="00C11265">
            <w:pPr>
              <w:snapToGrid w:val="0"/>
              <w:rPr>
                <w:rFonts w:eastAsia="PMingLiU" w:cs="Arial"/>
                <w:sz w:val="22"/>
                <w:szCs w:val="22"/>
              </w:rPr>
            </w:pPr>
            <w:r>
              <w:rPr>
                <w:rFonts w:eastAsia="PMingLiU" w:cs="Arial"/>
                <w:sz w:val="22"/>
                <w:szCs w:val="22"/>
              </w:rPr>
              <w:t>Jennifer</w:t>
            </w:r>
          </w:p>
        </w:tc>
      </w:tr>
      <w:tr w:rsidR="00C11265" w:rsidRPr="001849A2" w14:paraId="2A22B786" w14:textId="77777777" w:rsidTr="00C11265">
        <w:trPr>
          <w:trHeight w:val="231"/>
        </w:trPr>
        <w:tc>
          <w:tcPr>
            <w:tcW w:w="3660" w:type="dxa"/>
            <w:tcBorders>
              <w:top w:val="single" w:sz="4" w:space="0" w:color="auto"/>
              <w:left w:val="single" w:sz="4" w:space="0" w:color="auto"/>
              <w:bottom w:val="single" w:sz="4" w:space="0" w:color="auto"/>
              <w:right w:val="single" w:sz="4" w:space="0" w:color="auto"/>
            </w:tcBorders>
            <w:hideMark/>
          </w:tcPr>
          <w:p w14:paraId="111EDE58" w14:textId="77777777" w:rsidR="00C11265" w:rsidRPr="001849A2" w:rsidRDefault="00C11265" w:rsidP="00C11265">
            <w:pPr>
              <w:snapToGrid w:val="0"/>
              <w:rPr>
                <w:rFonts w:eastAsia="PMingLiU" w:cs="Arial"/>
                <w:sz w:val="22"/>
                <w:szCs w:val="22"/>
              </w:rPr>
            </w:pPr>
            <w:r w:rsidRPr="001849A2">
              <w:rPr>
                <w:rFonts w:eastAsia="PMingLiU" w:cs="Arial"/>
                <w:sz w:val="22"/>
                <w:szCs w:val="22"/>
              </w:rPr>
              <w:t>Membership &amp; AIBG Website</w:t>
            </w:r>
          </w:p>
        </w:tc>
        <w:tc>
          <w:tcPr>
            <w:tcW w:w="3405" w:type="dxa"/>
            <w:tcBorders>
              <w:top w:val="single" w:sz="4" w:space="0" w:color="auto"/>
              <w:left w:val="single" w:sz="4" w:space="0" w:color="auto"/>
              <w:bottom w:val="single" w:sz="4" w:space="0" w:color="auto"/>
              <w:right w:val="single" w:sz="4" w:space="0" w:color="auto"/>
            </w:tcBorders>
            <w:hideMark/>
          </w:tcPr>
          <w:p w14:paraId="6844955B" w14:textId="77777777" w:rsidR="00C11265" w:rsidRPr="001849A2" w:rsidRDefault="00C11265" w:rsidP="00C11265">
            <w:pPr>
              <w:snapToGrid w:val="0"/>
              <w:rPr>
                <w:rFonts w:eastAsia="PMingLiU" w:cs="Arial"/>
                <w:sz w:val="22"/>
                <w:szCs w:val="22"/>
              </w:rPr>
            </w:pPr>
            <w:r w:rsidRPr="001849A2">
              <w:rPr>
                <w:rFonts w:eastAsia="PMingLiU" w:cs="Arial"/>
                <w:sz w:val="22"/>
                <w:szCs w:val="22"/>
              </w:rPr>
              <w:t>David WW &amp; David Wi</w:t>
            </w:r>
          </w:p>
        </w:tc>
      </w:tr>
      <w:tr w:rsidR="00C11265" w:rsidRPr="001849A2" w14:paraId="08BB2671" w14:textId="77777777" w:rsidTr="00C11265">
        <w:trPr>
          <w:trHeight w:val="231"/>
        </w:trPr>
        <w:tc>
          <w:tcPr>
            <w:tcW w:w="3660" w:type="dxa"/>
            <w:tcBorders>
              <w:top w:val="single" w:sz="4" w:space="0" w:color="auto"/>
              <w:left w:val="single" w:sz="4" w:space="0" w:color="auto"/>
              <w:bottom w:val="single" w:sz="4" w:space="0" w:color="auto"/>
              <w:right w:val="single" w:sz="4" w:space="0" w:color="auto"/>
            </w:tcBorders>
            <w:hideMark/>
          </w:tcPr>
          <w:p w14:paraId="10E76600" w14:textId="77777777" w:rsidR="00C11265" w:rsidRPr="001849A2" w:rsidRDefault="00C11265" w:rsidP="00C11265">
            <w:pPr>
              <w:snapToGrid w:val="0"/>
              <w:rPr>
                <w:rFonts w:eastAsia="PMingLiU" w:cs="Arial"/>
                <w:sz w:val="22"/>
                <w:szCs w:val="22"/>
              </w:rPr>
            </w:pPr>
            <w:r w:rsidRPr="001849A2">
              <w:rPr>
                <w:rFonts w:eastAsia="PMingLiU" w:cs="Arial"/>
                <w:sz w:val="22"/>
                <w:szCs w:val="22"/>
              </w:rPr>
              <w:t>Letter writing co-ordinator</w:t>
            </w:r>
          </w:p>
        </w:tc>
        <w:tc>
          <w:tcPr>
            <w:tcW w:w="3405" w:type="dxa"/>
            <w:tcBorders>
              <w:top w:val="single" w:sz="4" w:space="0" w:color="auto"/>
              <w:left w:val="single" w:sz="4" w:space="0" w:color="auto"/>
              <w:bottom w:val="single" w:sz="4" w:space="0" w:color="auto"/>
              <w:right w:val="single" w:sz="4" w:space="0" w:color="auto"/>
            </w:tcBorders>
            <w:hideMark/>
          </w:tcPr>
          <w:p w14:paraId="1840CB12" w14:textId="77777777" w:rsidR="00C11265" w:rsidRPr="001849A2" w:rsidRDefault="00C11265" w:rsidP="00C11265">
            <w:pPr>
              <w:snapToGrid w:val="0"/>
              <w:rPr>
                <w:rFonts w:eastAsia="PMingLiU" w:cs="Arial"/>
                <w:sz w:val="22"/>
                <w:szCs w:val="22"/>
              </w:rPr>
            </w:pPr>
            <w:r w:rsidRPr="001849A2">
              <w:rPr>
                <w:rFonts w:eastAsia="PMingLiU" w:cs="Arial"/>
                <w:sz w:val="22"/>
                <w:szCs w:val="22"/>
              </w:rPr>
              <w:t>Brigitte</w:t>
            </w:r>
          </w:p>
        </w:tc>
      </w:tr>
      <w:tr w:rsidR="00C11265" w:rsidRPr="001849A2" w14:paraId="27B60888" w14:textId="77777777" w:rsidTr="00C11265">
        <w:trPr>
          <w:trHeight w:val="484"/>
        </w:trPr>
        <w:tc>
          <w:tcPr>
            <w:tcW w:w="3660" w:type="dxa"/>
            <w:tcBorders>
              <w:top w:val="single" w:sz="4" w:space="0" w:color="auto"/>
              <w:left w:val="single" w:sz="4" w:space="0" w:color="auto"/>
              <w:bottom w:val="single" w:sz="4" w:space="0" w:color="auto"/>
              <w:right w:val="single" w:sz="4" w:space="0" w:color="auto"/>
            </w:tcBorders>
            <w:hideMark/>
          </w:tcPr>
          <w:p w14:paraId="0EBE79AC" w14:textId="77777777" w:rsidR="00C11265" w:rsidRPr="001849A2" w:rsidRDefault="00C11265" w:rsidP="00C11265">
            <w:pPr>
              <w:snapToGrid w:val="0"/>
              <w:rPr>
                <w:rFonts w:eastAsia="PMingLiU" w:cs="Arial"/>
                <w:sz w:val="22"/>
                <w:szCs w:val="22"/>
              </w:rPr>
            </w:pPr>
            <w:r w:rsidRPr="001849A2">
              <w:rPr>
                <w:rFonts w:eastAsia="PMingLiU" w:cs="Arial"/>
                <w:sz w:val="22"/>
                <w:szCs w:val="22"/>
              </w:rPr>
              <w:t>Newsletter</w:t>
            </w:r>
            <w:r>
              <w:rPr>
                <w:rFonts w:eastAsia="PMingLiU" w:cs="Arial"/>
                <w:sz w:val="22"/>
                <w:szCs w:val="22"/>
              </w:rPr>
              <w:t xml:space="preserve"> writer / provider of meeting refreshments</w:t>
            </w:r>
          </w:p>
        </w:tc>
        <w:tc>
          <w:tcPr>
            <w:tcW w:w="3405" w:type="dxa"/>
            <w:tcBorders>
              <w:top w:val="single" w:sz="4" w:space="0" w:color="auto"/>
              <w:left w:val="single" w:sz="4" w:space="0" w:color="auto"/>
              <w:bottom w:val="single" w:sz="4" w:space="0" w:color="auto"/>
              <w:right w:val="single" w:sz="4" w:space="0" w:color="auto"/>
            </w:tcBorders>
            <w:hideMark/>
          </w:tcPr>
          <w:p w14:paraId="3C4E6CF0" w14:textId="2ABB9CBB" w:rsidR="00C11265" w:rsidRPr="001849A2" w:rsidRDefault="00C11265" w:rsidP="00C11265">
            <w:pPr>
              <w:snapToGrid w:val="0"/>
              <w:rPr>
                <w:rFonts w:eastAsia="PMingLiU" w:cs="Arial"/>
                <w:sz w:val="22"/>
                <w:szCs w:val="22"/>
              </w:rPr>
            </w:pPr>
            <w:r>
              <w:rPr>
                <w:rFonts w:eastAsia="PMingLiU" w:cs="Arial"/>
                <w:sz w:val="22"/>
                <w:szCs w:val="22"/>
              </w:rPr>
              <w:t>All members see Agenda 8</w:t>
            </w:r>
          </w:p>
        </w:tc>
      </w:tr>
    </w:tbl>
    <w:p w14:paraId="0D721EFA" w14:textId="77777777" w:rsidR="00C11265" w:rsidRDefault="00C11265" w:rsidP="00C11265">
      <w:pPr>
        <w:rPr>
          <w:rFonts w:cs="Arial"/>
          <w:sz w:val="22"/>
          <w:szCs w:val="22"/>
        </w:rPr>
      </w:pPr>
    </w:p>
    <w:p w14:paraId="6E1B20ED" w14:textId="77777777" w:rsidR="00C11265" w:rsidRDefault="00C11265" w:rsidP="00C11265">
      <w:pPr>
        <w:rPr>
          <w:rFonts w:cs="Arial"/>
          <w:sz w:val="22"/>
          <w:szCs w:val="22"/>
        </w:rPr>
      </w:pPr>
    </w:p>
    <w:p w14:paraId="21CB2893" w14:textId="77777777" w:rsidR="00C11265" w:rsidRDefault="00C11265" w:rsidP="00C11265">
      <w:pPr>
        <w:rPr>
          <w:rFonts w:cs="Arial"/>
          <w:sz w:val="22"/>
          <w:szCs w:val="22"/>
        </w:rPr>
      </w:pPr>
    </w:p>
    <w:p w14:paraId="09E04847" w14:textId="77777777" w:rsidR="00C11265" w:rsidRDefault="00C11265" w:rsidP="00C11265">
      <w:pPr>
        <w:rPr>
          <w:rFonts w:cs="Arial"/>
          <w:sz w:val="22"/>
          <w:szCs w:val="22"/>
        </w:rPr>
      </w:pPr>
    </w:p>
    <w:p w14:paraId="7C417A18" w14:textId="77777777" w:rsidR="00C11265" w:rsidRDefault="00C11265" w:rsidP="00C11265">
      <w:pPr>
        <w:rPr>
          <w:rFonts w:cs="Arial"/>
          <w:sz w:val="22"/>
          <w:szCs w:val="22"/>
        </w:rPr>
      </w:pPr>
    </w:p>
    <w:p w14:paraId="76F5F4A9" w14:textId="77777777" w:rsidR="00C11265" w:rsidRDefault="00C11265" w:rsidP="00C11265">
      <w:pPr>
        <w:rPr>
          <w:rFonts w:cs="Arial"/>
          <w:sz w:val="22"/>
          <w:szCs w:val="22"/>
        </w:rPr>
      </w:pPr>
    </w:p>
    <w:p w14:paraId="54B7E0AB" w14:textId="77777777" w:rsidR="00C11265" w:rsidRDefault="00C11265" w:rsidP="00C11265">
      <w:pPr>
        <w:rPr>
          <w:rFonts w:cs="Arial"/>
          <w:sz w:val="22"/>
          <w:szCs w:val="22"/>
        </w:rPr>
      </w:pPr>
    </w:p>
    <w:p w14:paraId="2D32E1E7" w14:textId="77777777" w:rsidR="00C11265" w:rsidRDefault="00C11265" w:rsidP="00C11265">
      <w:pPr>
        <w:rPr>
          <w:rFonts w:cs="Arial"/>
          <w:sz w:val="22"/>
          <w:szCs w:val="22"/>
        </w:rPr>
      </w:pPr>
    </w:p>
    <w:p w14:paraId="14113655" w14:textId="77777777" w:rsidR="00C11265" w:rsidRDefault="00C11265" w:rsidP="00C11265">
      <w:pPr>
        <w:rPr>
          <w:rFonts w:cs="Arial"/>
          <w:sz w:val="22"/>
          <w:szCs w:val="22"/>
        </w:rPr>
      </w:pPr>
    </w:p>
    <w:p w14:paraId="735E256E" w14:textId="77777777" w:rsidR="00C11265" w:rsidRDefault="00C11265" w:rsidP="00C11265">
      <w:pPr>
        <w:rPr>
          <w:rFonts w:cs="Arial"/>
          <w:sz w:val="22"/>
          <w:szCs w:val="22"/>
        </w:rPr>
      </w:pPr>
    </w:p>
    <w:p w14:paraId="7DCEE2E5" w14:textId="77777777" w:rsidR="00C11265" w:rsidRDefault="00C11265" w:rsidP="00C11265">
      <w:pPr>
        <w:rPr>
          <w:rFonts w:cs="Arial"/>
          <w:sz w:val="22"/>
          <w:szCs w:val="22"/>
        </w:rPr>
      </w:pPr>
    </w:p>
    <w:p w14:paraId="04E367CD" w14:textId="77777777" w:rsidR="00C11265" w:rsidRDefault="00C11265" w:rsidP="00C11265">
      <w:pPr>
        <w:rPr>
          <w:rFonts w:cs="Arial"/>
          <w:sz w:val="22"/>
          <w:szCs w:val="22"/>
        </w:rPr>
      </w:pPr>
    </w:p>
    <w:p w14:paraId="7511B1B1" w14:textId="145CE43E" w:rsidR="00F660E4" w:rsidRPr="00F660E4" w:rsidRDefault="00F660E4" w:rsidP="001653C0">
      <w:pPr>
        <w:rPr>
          <w:rFonts w:cs="Arial"/>
          <w:bCs/>
          <w:szCs w:val="24"/>
        </w:rPr>
      </w:pPr>
    </w:p>
    <w:sectPr w:rsidR="00F660E4" w:rsidRPr="00F660E4" w:rsidSect="00463C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C7CFD"/>
    <w:multiLevelType w:val="hybridMultilevel"/>
    <w:tmpl w:val="96629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3046F"/>
    <w:multiLevelType w:val="hybridMultilevel"/>
    <w:tmpl w:val="8C0E7A4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B5E"/>
    <w:multiLevelType w:val="hybridMultilevel"/>
    <w:tmpl w:val="6C2A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96904"/>
    <w:multiLevelType w:val="hybridMultilevel"/>
    <w:tmpl w:val="091CB966"/>
    <w:lvl w:ilvl="0" w:tplc="08090001">
      <w:start w:val="1"/>
      <w:numFmt w:val="bullet"/>
      <w:lvlText w:val=""/>
      <w:lvlJc w:val="left"/>
      <w:pPr>
        <w:ind w:left="1509" w:hanging="360"/>
      </w:pPr>
      <w:rPr>
        <w:rFonts w:ascii="Symbol" w:hAnsi="Symbol" w:hint="default"/>
      </w:rPr>
    </w:lvl>
    <w:lvl w:ilvl="1" w:tplc="08090003">
      <w:start w:val="1"/>
      <w:numFmt w:val="bullet"/>
      <w:lvlText w:val="o"/>
      <w:lvlJc w:val="left"/>
      <w:pPr>
        <w:ind w:left="2229" w:hanging="360"/>
      </w:pPr>
      <w:rPr>
        <w:rFonts w:ascii="Courier New" w:hAnsi="Courier New" w:cs="Courier New" w:hint="default"/>
      </w:rPr>
    </w:lvl>
    <w:lvl w:ilvl="2" w:tplc="08090005">
      <w:start w:val="1"/>
      <w:numFmt w:val="bullet"/>
      <w:lvlText w:val=""/>
      <w:lvlJc w:val="left"/>
      <w:pPr>
        <w:ind w:left="2949" w:hanging="360"/>
      </w:pPr>
      <w:rPr>
        <w:rFonts w:ascii="Wingdings" w:hAnsi="Wingdings" w:hint="default"/>
      </w:rPr>
    </w:lvl>
    <w:lvl w:ilvl="3" w:tplc="08090001">
      <w:start w:val="1"/>
      <w:numFmt w:val="bullet"/>
      <w:lvlText w:val=""/>
      <w:lvlJc w:val="left"/>
      <w:pPr>
        <w:ind w:left="3669" w:hanging="360"/>
      </w:pPr>
      <w:rPr>
        <w:rFonts w:ascii="Symbol" w:hAnsi="Symbol" w:hint="default"/>
      </w:rPr>
    </w:lvl>
    <w:lvl w:ilvl="4" w:tplc="08090003">
      <w:start w:val="1"/>
      <w:numFmt w:val="bullet"/>
      <w:lvlText w:val="o"/>
      <w:lvlJc w:val="left"/>
      <w:pPr>
        <w:ind w:left="4389" w:hanging="360"/>
      </w:pPr>
      <w:rPr>
        <w:rFonts w:ascii="Courier New" w:hAnsi="Courier New" w:cs="Courier New" w:hint="default"/>
      </w:rPr>
    </w:lvl>
    <w:lvl w:ilvl="5" w:tplc="08090005">
      <w:start w:val="1"/>
      <w:numFmt w:val="bullet"/>
      <w:lvlText w:val=""/>
      <w:lvlJc w:val="left"/>
      <w:pPr>
        <w:ind w:left="5109" w:hanging="360"/>
      </w:pPr>
      <w:rPr>
        <w:rFonts w:ascii="Wingdings" w:hAnsi="Wingdings" w:hint="default"/>
      </w:rPr>
    </w:lvl>
    <w:lvl w:ilvl="6" w:tplc="08090001">
      <w:start w:val="1"/>
      <w:numFmt w:val="bullet"/>
      <w:lvlText w:val=""/>
      <w:lvlJc w:val="left"/>
      <w:pPr>
        <w:ind w:left="5829" w:hanging="360"/>
      </w:pPr>
      <w:rPr>
        <w:rFonts w:ascii="Symbol" w:hAnsi="Symbol" w:hint="default"/>
      </w:rPr>
    </w:lvl>
    <w:lvl w:ilvl="7" w:tplc="08090003">
      <w:start w:val="1"/>
      <w:numFmt w:val="bullet"/>
      <w:lvlText w:val="o"/>
      <w:lvlJc w:val="left"/>
      <w:pPr>
        <w:ind w:left="6549" w:hanging="360"/>
      </w:pPr>
      <w:rPr>
        <w:rFonts w:ascii="Courier New" w:hAnsi="Courier New" w:cs="Courier New" w:hint="default"/>
      </w:rPr>
    </w:lvl>
    <w:lvl w:ilvl="8" w:tplc="08090005">
      <w:start w:val="1"/>
      <w:numFmt w:val="bullet"/>
      <w:lvlText w:val=""/>
      <w:lvlJc w:val="left"/>
      <w:pPr>
        <w:ind w:left="7269" w:hanging="360"/>
      </w:pPr>
      <w:rPr>
        <w:rFonts w:ascii="Wingdings" w:hAnsi="Wingdings" w:hint="default"/>
      </w:rPr>
    </w:lvl>
  </w:abstractNum>
  <w:abstractNum w:abstractNumId="11" w15:restartNumberingAfterBreak="0">
    <w:nsid w:val="2A9A1CB7"/>
    <w:multiLevelType w:val="hybridMultilevel"/>
    <w:tmpl w:val="0A50EF0A"/>
    <w:lvl w:ilvl="0" w:tplc="12D2681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512E7"/>
    <w:multiLevelType w:val="hybridMultilevel"/>
    <w:tmpl w:val="C0C867E0"/>
    <w:lvl w:ilvl="0" w:tplc="FED8643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F12DD"/>
    <w:multiLevelType w:val="hybridMultilevel"/>
    <w:tmpl w:val="C83C4718"/>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start w:val="1"/>
      <w:numFmt w:val="bullet"/>
      <w:lvlText w:val=""/>
      <w:lvlJc w:val="left"/>
      <w:pPr>
        <w:ind w:left="2007" w:hanging="360"/>
      </w:pPr>
      <w:rPr>
        <w:rFonts w:ascii="Wingdings" w:hAnsi="Wingdings" w:hint="default"/>
      </w:rPr>
    </w:lvl>
    <w:lvl w:ilvl="3" w:tplc="08090001">
      <w:start w:val="1"/>
      <w:numFmt w:val="bullet"/>
      <w:lvlText w:val=""/>
      <w:lvlJc w:val="left"/>
      <w:pPr>
        <w:ind w:left="2727" w:hanging="360"/>
      </w:pPr>
      <w:rPr>
        <w:rFonts w:ascii="Symbol" w:hAnsi="Symbol" w:hint="default"/>
      </w:rPr>
    </w:lvl>
    <w:lvl w:ilvl="4" w:tplc="08090003">
      <w:start w:val="1"/>
      <w:numFmt w:val="bullet"/>
      <w:lvlText w:val="o"/>
      <w:lvlJc w:val="left"/>
      <w:pPr>
        <w:ind w:left="3447" w:hanging="360"/>
      </w:pPr>
      <w:rPr>
        <w:rFonts w:ascii="Courier New" w:hAnsi="Courier New" w:cs="Courier New" w:hint="default"/>
      </w:rPr>
    </w:lvl>
    <w:lvl w:ilvl="5" w:tplc="08090005">
      <w:start w:val="1"/>
      <w:numFmt w:val="bullet"/>
      <w:lvlText w:val=""/>
      <w:lvlJc w:val="left"/>
      <w:pPr>
        <w:ind w:left="4167" w:hanging="360"/>
      </w:pPr>
      <w:rPr>
        <w:rFonts w:ascii="Wingdings" w:hAnsi="Wingdings" w:hint="default"/>
      </w:rPr>
    </w:lvl>
    <w:lvl w:ilvl="6" w:tplc="08090001">
      <w:start w:val="1"/>
      <w:numFmt w:val="bullet"/>
      <w:lvlText w:val=""/>
      <w:lvlJc w:val="left"/>
      <w:pPr>
        <w:ind w:left="4887" w:hanging="360"/>
      </w:pPr>
      <w:rPr>
        <w:rFonts w:ascii="Symbol" w:hAnsi="Symbol" w:hint="default"/>
      </w:rPr>
    </w:lvl>
    <w:lvl w:ilvl="7" w:tplc="08090003">
      <w:start w:val="1"/>
      <w:numFmt w:val="bullet"/>
      <w:lvlText w:val="o"/>
      <w:lvlJc w:val="left"/>
      <w:pPr>
        <w:ind w:left="5607" w:hanging="360"/>
      </w:pPr>
      <w:rPr>
        <w:rFonts w:ascii="Courier New" w:hAnsi="Courier New" w:cs="Courier New" w:hint="default"/>
      </w:rPr>
    </w:lvl>
    <w:lvl w:ilvl="8" w:tplc="08090005">
      <w:start w:val="1"/>
      <w:numFmt w:val="bullet"/>
      <w:lvlText w:val=""/>
      <w:lvlJc w:val="left"/>
      <w:pPr>
        <w:ind w:left="6327" w:hanging="360"/>
      </w:pPr>
      <w:rPr>
        <w:rFonts w:ascii="Wingdings" w:hAnsi="Wingdings" w:hint="default"/>
      </w:rPr>
    </w:lvl>
  </w:abstractNum>
  <w:abstractNum w:abstractNumId="16"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A01FF"/>
    <w:multiLevelType w:val="multilevel"/>
    <w:tmpl w:val="71E8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0F6736"/>
    <w:multiLevelType w:val="hybridMultilevel"/>
    <w:tmpl w:val="CE6829CA"/>
    <w:lvl w:ilvl="0" w:tplc="08090001">
      <w:start w:val="1"/>
      <w:numFmt w:val="bullet"/>
      <w:lvlText w:val=""/>
      <w:lvlJc w:val="left"/>
      <w:pPr>
        <w:ind w:left="720" w:hanging="360"/>
      </w:pPr>
      <w:rPr>
        <w:rFonts w:ascii="Symbol" w:hAnsi="Symbol" w:hint="default"/>
      </w:rPr>
    </w:lvl>
    <w:lvl w:ilvl="1" w:tplc="AC9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D04F3"/>
    <w:multiLevelType w:val="hybridMultilevel"/>
    <w:tmpl w:val="85C65F6E"/>
    <w:lvl w:ilvl="0" w:tplc="F7DA2EC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F52CA3"/>
    <w:multiLevelType w:val="hybridMultilevel"/>
    <w:tmpl w:val="66264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D7812"/>
    <w:multiLevelType w:val="hybridMultilevel"/>
    <w:tmpl w:val="14E4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767B70"/>
    <w:multiLevelType w:val="hybridMultilevel"/>
    <w:tmpl w:val="2D3260E0"/>
    <w:lvl w:ilvl="0" w:tplc="1240632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611467">
    <w:abstractNumId w:val="0"/>
  </w:num>
  <w:num w:numId="2" w16cid:durableId="627125359">
    <w:abstractNumId w:val="21"/>
  </w:num>
  <w:num w:numId="3" w16cid:durableId="1760176408">
    <w:abstractNumId w:val="18"/>
  </w:num>
  <w:num w:numId="4" w16cid:durableId="45835224">
    <w:abstractNumId w:val="12"/>
  </w:num>
  <w:num w:numId="5" w16cid:durableId="646738448">
    <w:abstractNumId w:val="16"/>
  </w:num>
  <w:num w:numId="6" w16cid:durableId="1244679500">
    <w:abstractNumId w:val="9"/>
  </w:num>
  <w:num w:numId="7" w16cid:durableId="1291982524">
    <w:abstractNumId w:val="28"/>
  </w:num>
  <w:num w:numId="8" w16cid:durableId="1551502084">
    <w:abstractNumId w:val="31"/>
  </w:num>
  <w:num w:numId="9" w16cid:durableId="698310925">
    <w:abstractNumId w:val="5"/>
  </w:num>
  <w:num w:numId="10" w16cid:durableId="1806385506">
    <w:abstractNumId w:val="22"/>
  </w:num>
  <w:num w:numId="11" w16cid:durableId="70588143">
    <w:abstractNumId w:val="14"/>
  </w:num>
  <w:num w:numId="12" w16cid:durableId="1001129947">
    <w:abstractNumId w:val="30"/>
  </w:num>
  <w:num w:numId="13" w16cid:durableId="822963246">
    <w:abstractNumId w:val="20"/>
  </w:num>
  <w:num w:numId="14" w16cid:durableId="1633051919">
    <w:abstractNumId w:val="8"/>
  </w:num>
  <w:num w:numId="15" w16cid:durableId="1476488692">
    <w:abstractNumId w:val="3"/>
  </w:num>
  <w:num w:numId="16" w16cid:durableId="4792823">
    <w:abstractNumId w:val="17"/>
    <w:lvlOverride w:ilvl="0">
      <w:startOverride w:val="1"/>
    </w:lvlOverride>
    <w:lvlOverride w:ilvl="1"/>
    <w:lvlOverride w:ilvl="2"/>
    <w:lvlOverride w:ilvl="3"/>
    <w:lvlOverride w:ilvl="4"/>
    <w:lvlOverride w:ilvl="5"/>
    <w:lvlOverride w:ilvl="6"/>
    <w:lvlOverride w:ilvl="7"/>
    <w:lvlOverride w:ilvl="8"/>
  </w:num>
  <w:num w:numId="17" w16cid:durableId="1208952767">
    <w:abstractNumId w:val="23"/>
  </w:num>
  <w:num w:numId="18" w16cid:durableId="352076646">
    <w:abstractNumId w:val="7"/>
  </w:num>
  <w:num w:numId="19" w16cid:durableId="806822346">
    <w:abstractNumId w:val="17"/>
  </w:num>
  <w:num w:numId="20" w16cid:durableId="538276587">
    <w:abstractNumId w:val="1"/>
  </w:num>
  <w:num w:numId="21" w16cid:durableId="17044734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925557">
    <w:abstractNumId w:val="15"/>
  </w:num>
  <w:num w:numId="23" w16cid:durableId="896160654">
    <w:abstractNumId w:val="4"/>
  </w:num>
  <w:num w:numId="24" w16cid:durableId="1914969998">
    <w:abstractNumId w:val="6"/>
  </w:num>
  <w:num w:numId="25" w16cid:durableId="1174491282">
    <w:abstractNumId w:val="10"/>
  </w:num>
  <w:num w:numId="26" w16cid:durableId="820778752">
    <w:abstractNumId w:val="27"/>
  </w:num>
  <w:num w:numId="27" w16cid:durableId="761488387">
    <w:abstractNumId w:val="11"/>
  </w:num>
  <w:num w:numId="28" w16cid:durableId="334384943">
    <w:abstractNumId w:val="13"/>
  </w:num>
  <w:num w:numId="29" w16cid:durableId="1142043329">
    <w:abstractNumId w:val="25"/>
  </w:num>
  <w:num w:numId="30" w16cid:durableId="707723546">
    <w:abstractNumId w:val="19"/>
  </w:num>
  <w:num w:numId="31" w16cid:durableId="1216086881">
    <w:abstractNumId w:val="2"/>
  </w:num>
  <w:num w:numId="32" w16cid:durableId="810094387">
    <w:abstractNumId w:val="24"/>
  </w:num>
  <w:num w:numId="33" w16cid:durableId="20157643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226"/>
    <w:rsid w:val="000028BC"/>
    <w:rsid w:val="00007127"/>
    <w:rsid w:val="0001596F"/>
    <w:rsid w:val="00016AC8"/>
    <w:rsid w:val="000239C2"/>
    <w:rsid w:val="00023CB5"/>
    <w:rsid w:val="00035E32"/>
    <w:rsid w:val="00040CAE"/>
    <w:rsid w:val="000428B8"/>
    <w:rsid w:val="00053DE7"/>
    <w:rsid w:val="00054A05"/>
    <w:rsid w:val="00054BE9"/>
    <w:rsid w:val="00062319"/>
    <w:rsid w:val="00071C4E"/>
    <w:rsid w:val="00084EF2"/>
    <w:rsid w:val="0008621F"/>
    <w:rsid w:val="00096AC8"/>
    <w:rsid w:val="000B1840"/>
    <w:rsid w:val="000B4A5D"/>
    <w:rsid w:val="000D4553"/>
    <w:rsid w:val="000E0BED"/>
    <w:rsid w:val="000E5941"/>
    <w:rsid w:val="001001EF"/>
    <w:rsid w:val="0014013E"/>
    <w:rsid w:val="001401B4"/>
    <w:rsid w:val="00141C22"/>
    <w:rsid w:val="00142391"/>
    <w:rsid w:val="00146F46"/>
    <w:rsid w:val="001653C0"/>
    <w:rsid w:val="00185E2C"/>
    <w:rsid w:val="00191E2A"/>
    <w:rsid w:val="001C263C"/>
    <w:rsid w:val="001D7409"/>
    <w:rsid w:val="001E2A5C"/>
    <w:rsid w:val="001F4084"/>
    <w:rsid w:val="00212108"/>
    <w:rsid w:val="00220543"/>
    <w:rsid w:val="00221066"/>
    <w:rsid w:val="00221470"/>
    <w:rsid w:val="00222E3E"/>
    <w:rsid w:val="00224A0A"/>
    <w:rsid w:val="002334DA"/>
    <w:rsid w:val="00240909"/>
    <w:rsid w:val="00242347"/>
    <w:rsid w:val="00257CF9"/>
    <w:rsid w:val="002637B7"/>
    <w:rsid w:val="00273226"/>
    <w:rsid w:val="00277A8E"/>
    <w:rsid w:val="00277C76"/>
    <w:rsid w:val="00283AF3"/>
    <w:rsid w:val="00284645"/>
    <w:rsid w:val="002972F0"/>
    <w:rsid w:val="002A7444"/>
    <w:rsid w:val="002B78B1"/>
    <w:rsid w:val="002C401D"/>
    <w:rsid w:val="002D4A66"/>
    <w:rsid w:val="002E6859"/>
    <w:rsid w:val="00306120"/>
    <w:rsid w:val="00306AD5"/>
    <w:rsid w:val="003155D7"/>
    <w:rsid w:val="00320C1B"/>
    <w:rsid w:val="00321E5E"/>
    <w:rsid w:val="003227C9"/>
    <w:rsid w:val="00336C5E"/>
    <w:rsid w:val="00343238"/>
    <w:rsid w:val="0035620E"/>
    <w:rsid w:val="00362AB1"/>
    <w:rsid w:val="00376928"/>
    <w:rsid w:val="00386464"/>
    <w:rsid w:val="00395F70"/>
    <w:rsid w:val="0039707B"/>
    <w:rsid w:val="00397AE2"/>
    <w:rsid w:val="003B686A"/>
    <w:rsid w:val="003C7761"/>
    <w:rsid w:val="003D541E"/>
    <w:rsid w:val="003E07F3"/>
    <w:rsid w:val="0042413E"/>
    <w:rsid w:val="004256BB"/>
    <w:rsid w:val="00440BB7"/>
    <w:rsid w:val="0044739C"/>
    <w:rsid w:val="00453959"/>
    <w:rsid w:val="00463C54"/>
    <w:rsid w:val="004706B6"/>
    <w:rsid w:val="00470838"/>
    <w:rsid w:val="004874F0"/>
    <w:rsid w:val="00495E37"/>
    <w:rsid w:val="004B6200"/>
    <w:rsid w:val="004C39D8"/>
    <w:rsid w:val="004E1C6A"/>
    <w:rsid w:val="0051464B"/>
    <w:rsid w:val="00516801"/>
    <w:rsid w:val="0052403C"/>
    <w:rsid w:val="00530302"/>
    <w:rsid w:val="00533739"/>
    <w:rsid w:val="0054609D"/>
    <w:rsid w:val="005463C8"/>
    <w:rsid w:val="0055434E"/>
    <w:rsid w:val="00556BB4"/>
    <w:rsid w:val="00571EF0"/>
    <w:rsid w:val="00582BDA"/>
    <w:rsid w:val="00591B5D"/>
    <w:rsid w:val="005922E2"/>
    <w:rsid w:val="005B039B"/>
    <w:rsid w:val="005B441F"/>
    <w:rsid w:val="005B799F"/>
    <w:rsid w:val="005C17E6"/>
    <w:rsid w:val="00606143"/>
    <w:rsid w:val="00635656"/>
    <w:rsid w:val="0063761C"/>
    <w:rsid w:val="0066199C"/>
    <w:rsid w:val="00670DC1"/>
    <w:rsid w:val="006819B0"/>
    <w:rsid w:val="006A6381"/>
    <w:rsid w:val="006C5015"/>
    <w:rsid w:val="006E3E71"/>
    <w:rsid w:val="006E75AE"/>
    <w:rsid w:val="006F16C1"/>
    <w:rsid w:val="006F4101"/>
    <w:rsid w:val="007215F1"/>
    <w:rsid w:val="00730E5C"/>
    <w:rsid w:val="00733698"/>
    <w:rsid w:val="007375AA"/>
    <w:rsid w:val="00741964"/>
    <w:rsid w:val="007678F0"/>
    <w:rsid w:val="0077674D"/>
    <w:rsid w:val="00780C3D"/>
    <w:rsid w:val="007A569A"/>
    <w:rsid w:val="007C7600"/>
    <w:rsid w:val="007D137B"/>
    <w:rsid w:val="007D6D8A"/>
    <w:rsid w:val="007F5042"/>
    <w:rsid w:val="00804073"/>
    <w:rsid w:val="00812B78"/>
    <w:rsid w:val="00817934"/>
    <w:rsid w:val="00826F3A"/>
    <w:rsid w:val="00837275"/>
    <w:rsid w:val="00842D08"/>
    <w:rsid w:val="008618F4"/>
    <w:rsid w:val="00863493"/>
    <w:rsid w:val="008769F9"/>
    <w:rsid w:val="00883BD6"/>
    <w:rsid w:val="0088771D"/>
    <w:rsid w:val="0089508C"/>
    <w:rsid w:val="008979E6"/>
    <w:rsid w:val="008A74B4"/>
    <w:rsid w:val="008B0524"/>
    <w:rsid w:val="008B5B69"/>
    <w:rsid w:val="008B68F1"/>
    <w:rsid w:val="008C3619"/>
    <w:rsid w:val="008C45BC"/>
    <w:rsid w:val="008D4E8C"/>
    <w:rsid w:val="008D5640"/>
    <w:rsid w:val="008E0EAF"/>
    <w:rsid w:val="00905C97"/>
    <w:rsid w:val="00925714"/>
    <w:rsid w:val="00935DAF"/>
    <w:rsid w:val="009573A9"/>
    <w:rsid w:val="00960C7D"/>
    <w:rsid w:val="00965F87"/>
    <w:rsid w:val="009720A4"/>
    <w:rsid w:val="009A2CC7"/>
    <w:rsid w:val="009B2BA2"/>
    <w:rsid w:val="009C16BE"/>
    <w:rsid w:val="009C6E56"/>
    <w:rsid w:val="009D4146"/>
    <w:rsid w:val="009F511D"/>
    <w:rsid w:val="009F7E6A"/>
    <w:rsid w:val="00A05D86"/>
    <w:rsid w:val="00A10C27"/>
    <w:rsid w:val="00A16739"/>
    <w:rsid w:val="00A47651"/>
    <w:rsid w:val="00A5056D"/>
    <w:rsid w:val="00A53BFC"/>
    <w:rsid w:val="00A573F2"/>
    <w:rsid w:val="00A62DD6"/>
    <w:rsid w:val="00A86827"/>
    <w:rsid w:val="00AA6FCE"/>
    <w:rsid w:val="00AB071D"/>
    <w:rsid w:val="00AD1185"/>
    <w:rsid w:val="00AE2BF9"/>
    <w:rsid w:val="00AF702C"/>
    <w:rsid w:val="00B339F4"/>
    <w:rsid w:val="00B34693"/>
    <w:rsid w:val="00B43132"/>
    <w:rsid w:val="00B51CC2"/>
    <w:rsid w:val="00B54177"/>
    <w:rsid w:val="00B56645"/>
    <w:rsid w:val="00B70665"/>
    <w:rsid w:val="00B7430B"/>
    <w:rsid w:val="00B82BFA"/>
    <w:rsid w:val="00B90C56"/>
    <w:rsid w:val="00B94506"/>
    <w:rsid w:val="00BA0F1A"/>
    <w:rsid w:val="00BA68FF"/>
    <w:rsid w:val="00BB1BC0"/>
    <w:rsid w:val="00BD055C"/>
    <w:rsid w:val="00BD2612"/>
    <w:rsid w:val="00BD7197"/>
    <w:rsid w:val="00BE05E1"/>
    <w:rsid w:val="00BE6211"/>
    <w:rsid w:val="00BE6FED"/>
    <w:rsid w:val="00C11265"/>
    <w:rsid w:val="00C13BA5"/>
    <w:rsid w:val="00C27206"/>
    <w:rsid w:val="00C37125"/>
    <w:rsid w:val="00C44405"/>
    <w:rsid w:val="00C56B9D"/>
    <w:rsid w:val="00C96228"/>
    <w:rsid w:val="00CA6B15"/>
    <w:rsid w:val="00CA73D3"/>
    <w:rsid w:val="00CB5813"/>
    <w:rsid w:val="00CD5325"/>
    <w:rsid w:val="00CD5656"/>
    <w:rsid w:val="00CE1162"/>
    <w:rsid w:val="00CE2BD3"/>
    <w:rsid w:val="00CE461E"/>
    <w:rsid w:val="00D01AE9"/>
    <w:rsid w:val="00D128F8"/>
    <w:rsid w:val="00D17C1D"/>
    <w:rsid w:val="00D22DFF"/>
    <w:rsid w:val="00D27F42"/>
    <w:rsid w:val="00D3448C"/>
    <w:rsid w:val="00D50377"/>
    <w:rsid w:val="00D5218A"/>
    <w:rsid w:val="00D53B49"/>
    <w:rsid w:val="00D56473"/>
    <w:rsid w:val="00D57320"/>
    <w:rsid w:val="00D658F8"/>
    <w:rsid w:val="00D66021"/>
    <w:rsid w:val="00D70795"/>
    <w:rsid w:val="00D811D0"/>
    <w:rsid w:val="00D95E4A"/>
    <w:rsid w:val="00DA412D"/>
    <w:rsid w:val="00DB5A2D"/>
    <w:rsid w:val="00DB6C7A"/>
    <w:rsid w:val="00DD1129"/>
    <w:rsid w:val="00DE5FA1"/>
    <w:rsid w:val="00DF68EC"/>
    <w:rsid w:val="00E050A6"/>
    <w:rsid w:val="00E05F59"/>
    <w:rsid w:val="00E07F61"/>
    <w:rsid w:val="00E114F7"/>
    <w:rsid w:val="00E215F9"/>
    <w:rsid w:val="00E238B8"/>
    <w:rsid w:val="00E25BDC"/>
    <w:rsid w:val="00E34ED7"/>
    <w:rsid w:val="00E35D0C"/>
    <w:rsid w:val="00E36CD5"/>
    <w:rsid w:val="00E426DC"/>
    <w:rsid w:val="00E44518"/>
    <w:rsid w:val="00E467F6"/>
    <w:rsid w:val="00E6099E"/>
    <w:rsid w:val="00E74E89"/>
    <w:rsid w:val="00E879B9"/>
    <w:rsid w:val="00EC25A8"/>
    <w:rsid w:val="00EC4B28"/>
    <w:rsid w:val="00ED598D"/>
    <w:rsid w:val="00EE32CC"/>
    <w:rsid w:val="00EF4FD8"/>
    <w:rsid w:val="00EF5BDF"/>
    <w:rsid w:val="00F0640A"/>
    <w:rsid w:val="00F1348E"/>
    <w:rsid w:val="00F14D18"/>
    <w:rsid w:val="00F336A7"/>
    <w:rsid w:val="00F4263A"/>
    <w:rsid w:val="00F47F47"/>
    <w:rsid w:val="00F50684"/>
    <w:rsid w:val="00F55B72"/>
    <w:rsid w:val="00F605E8"/>
    <w:rsid w:val="00F60B3B"/>
    <w:rsid w:val="00F6393F"/>
    <w:rsid w:val="00F660E4"/>
    <w:rsid w:val="00F709FA"/>
    <w:rsid w:val="00F70CFA"/>
    <w:rsid w:val="00F74FCE"/>
    <w:rsid w:val="00F75C45"/>
    <w:rsid w:val="00F86461"/>
    <w:rsid w:val="00F9063B"/>
    <w:rsid w:val="00F90959"/>
    <w:rsid w:val="00FA5C42"/>
    <w:rsid w:val="00FA6855"/>
    <w:rsid w:val="00FC3428"/>
    <w:rsid w:val="00FE4190"/>
    <w:rsid w:val="00FE429A"/>
    <w:rsid w:val="00FE6A3D"/>
    <w:rsid w:val="00FF63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FB75A"/>
  <w14:defaultImageDpi w14:val="330"/>
  <w15:docId w15:val="{9C7A3AE1-8DE7-4DCA-9CD6-25AB18A4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cs="Times New Roman"/>
      <w:noProof/>
      <w:szCs w:val="20"/>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cs="Times New Roman"/>
      <w:i/>
      <w:i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226"/>
    <w:rPr>
      <w:rFonts w:ascii="Arial" w:eastAsia="Times" w:hAnsi="Arial" w:cs="Times New Roman"/>
      <w:b/>
      <w:noProof/>
      <w:szCs w:val="20"/>
    </w:rPr>
  </w:style>
  <w:style w:type="character" w:customStyle="1" w:styleId="Heading2Char">
    <w:name w:val="Heading 2 Char"/>
    <w:basedOn w:val="DefaultParagraphFont"/>
    <w:link w:val="Heading2"/>
    <w:rsid w:val="00273226"/>
    <w:rPr>
      <w:rFonts w:ascii="Arial" w:eastAsia="Times" w:hAnsi="Arial" w:cs="Times New Roman"/>
      <w:b/>
      <w:noProof/>
      <w:szCs w:val="20"/>
    </w:rPr>
  </w:style>
  <w:style w:type="character" w:customStyle="1" w:styleId="Heading3Char">
    <w:name w:val="Heading 3 Char"/>
    <w:basedOn w:val="DefaultParagraphFont"/>
    <w:link w:val="Heading3"/>
    <w:rsid w:val="00273226"/>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uiPriority w:val="9"/>
    <w:semiHidden/>
    <w:rsid w:val="0027322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val="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cs="Times New Roman"/>
      <w:sz w:val="22"/>
      <w:szCs w:val="22"/>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3226"/>
    <w:rPr>
      <w:rFonts w:asciiTheme="majorHAnsi" w:eastAsiaTheme="majorEastAsia" w:hAnsiTheme="majorHAnsi" w:cstheme="majorBidi"/>
      <w:i/>
      <w:iCs/>
      <w:noProof/>
      <w:color w:val="4F81BD" w:themeColor="accent1"/>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basedOn w:val="DefaultParagraphFont"/>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basedOn w:val="DefaultParagraphFont"/>
    <w:link w:val="BalloonText"/>
    <w:uiPriority w:val="99"/>
    <w:semiHidden/>
    <w:rsid w:val="003E07F3"/>
    <w:rPr>
      <w:rFonts w:ascii="Tahoma" w:eastAsia="Times" w:hAnsi="Tahoma" w:cs="Tahoma"/>
      <w:noProof/>
      <w:sz w:val="16"/>
      <w:szCs w:val="16"/>
    </w:rPr>
  </w:style>
  <w:style w:type="character" w:customStyle="1" w:styleId="UnresolvedMention1">
    <w:name w:val="Unresolved Mention1"/>
    <w:basedOn w:val="DefaultParagraphFont"/>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Theme="minorHAnsi" w:eastAsiaTheme="minorHAnsi" w:hAnsiTheme="minorHAnsi" w:cstheme="minorBidi"/>
      <w:noProof w:val="0"/>
      <w:sz w:val="20"/>
      <w:lang w:val="en-US"/>
    </w:rPr>
  </w:style>
  <w:style w:type="character" w:customStyle="1" w:styleId="NoSpacingChar">
    <w:name w:val="No Spacing Char"/>
    <w:basedOn w:val="DefaultParagraphFont"/>
    <w:link w:val="NoSpacing"/>
    <w:uiPriority w:val="1"/>
    <w:rsid w:val="0008621F"/>
    <w:rPr>
      <w:rFonts w:ascii="Calibri" w:eastAsia="Calibri" w:hAnsi="Calibri" w:cs="Times New Roman"/>
      <w:sz w:val="22"/>
      <w:szCs w:val="22"/>
    </w:rPr>
  </w:style>
  <w:style w:type="character" w:customStyle="1" w:styleId="UnresolvedMention2">
    <w:name w:val="Unresolved Mention2"/>
    <w:basedOn w:val="DefaultParagraphFont"/>
    <w:uiPriority w:val="99"/>
    <w:semiHidden/>
    <w:unhideWhenUsed/>
    <w:rsid w:val="00FE6A3D"/>
    <w:rPr>
      <w:color w:val="605E5C"/>
      <w:shd w:val="clear" w:color="auto" w:fill="E1DFDD"/>
    </w:rPr>
  </w:style>
  <w:style w:type="paragraph" w:styleId="Revision">
    <w:name w:val="Revision"/>
    <w:hidden/>
    <w:uiPriority w:val="99"/>
    <w:semiHidden/>
    <w:rsid w:val="005922E2"/>
    <w:rPr>
      <w:rFonts w:ascii="Arial" w:eastAsia="Times" w:hAnsi="Arial"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693">
      <w:bodyDiv w:val="1"/>
      <w:marLeft w:val="0"/>
      <w:marRight w:val="0"/>
      <w:marTop w:val="0"/>
      <w:marBottom w:val="0"/>
      <w:divBdr>
        <w:top w:val="none" w:sz="0" w:space="0" w:color="auto"/>
        <w:left w:val="none" w:sz="0" w:space="0" w:color="auto"/>
        <w:bottom w:val="none" w:sz="0" w:space="0" w:color="auto"/>
        <w:right w:val="none" w:sz="0" w:space="0" w:color="auto"/>
      </w:divBdr>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92176294">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470488081">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984625687">
      <w:bodyDiv w:val="1"/>
      <w:marLeft w:val="0"/>
      <w:marRight w:val="0"/>
      <w:marTop w:val="0"/>
      <w:marBottom w:val="0"/>
      <w:divBdr>
        <w:top w:val="none" w:sz="0" w:space="0" w:color="auto"/>
        <w:left w:val="none" w:sz="0" w:space="0" w:color="auto"/>
        <w:bottom w:val="none" w:sz="0" w:space="0" w:color="auto"/>
        <w:right w:val="none" w:sz="0" w:space="0" w:color="auto"/>
      </w:divBdr>
      <w:divsChild>
        <w:div w:id="2343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319261295">
      <w:bodyDiv w:val="1"/>
      <w:marLeft w:val="0"/>
      <w:marRight w:val="0"/>
      <w:marTop w:val="0"/>
      <w:marBottom w:val="0"/>
      <w:divBdr>
        <w:top w:val="none" w:sz="0" w:space="0" w:color="auto"/>
        <w:left w:val="none" w:sz="0" w:space="0" w:color="auto"/>
        <w:bottom w:val="none" w:sz="0" w:space="0" w:color="auto"/>
        <w:right w:val="none" w:sz="0" w:space="0" w:color="auto"/>
      </w:divBdr>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sChild>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71260527">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uk/actions/stop-cruel-bill-email-rishi-now?utm_content=132889&amp;utm_campaign=MEMA5122S_ARN%20Newsletter%20June&amp;utm_medium=email&amp;utm_source=amnesty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4712</Characters>
  <Application>Microsoft Office Word</Application>
  <DocSecurity>0</DocSecurity>
  <Lines>162</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Hillary</dc:creator>
  <cp:lastModifiedBy>David Webbe-Wood</cp:lastModifiedBy>
  <cp:revision>2</cp:revision>
  <cp:lastPrinted>2023-07-19T19:21:00Z</cp:lastPrinted>
  <dcterms:created xsi:type="dcterms:W3CDTF">2023-07-19T20:07:00Z</dcterms:created>
  <dcterms:modified xsi:type="dcterms:W3CDTF">2023-07-19T20:07:00Z</dcterms:modified>
</cp:coreProperties>
</file>