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0CC3" w14:textId="77777777" w:rsidR="00080829" w:rsidRDefault="00080829" w:rsidP="00080829">
      <w:pPr>
        <w:spacing w:after="0" w:line="240" w:lineRule="auto"/>
        <w:rPr>
          <w:rFonts w:ascii="Arial" w:eastAsia="Times New Roman" w:hAnsi="Arial" w:cs="Arial"/>
          <w:color w:val="000000"/>
          <w:lang w:eastAsia="en-GB"/>
        </w:rPr>
      </w:pPr>
    </w:p>
    <w:p w14:paraId="599B5F58" w14:textId="63B1660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 xml:space="preserve">Dear </w:t>
      </w:r>
      <w:r w:rsidRPr="00080829">
        <w:rPr>
          <w:rFonts w:ascii="Arial" w:eastAsia="Times New Roman" w:hAnsi="Arial" w:cs="Arial"/>
          <w:color w:val="000000"/>
          <w:lang w:eastAsia="en-GB"/>
        </w:rPr>
        <w:tab/>
      </w:r>
      <w:r w:rsidRPr="00080829">
        <w:rPr>
          <w:rFonts w:ascii="Arial" w:eastAsia="Times New Roman" w:hAnsi="Arial" w:cs="Arial"/>
          <w:color w:val="000000"/>
          <w:lang w:eastAsia="en-GB"/>
        </w:rPr>
        <w:tab/>
      </w:r>
      <w:r w:rsidRPr="00080829">
        <w:rPr>
          <w:rFonts w:ascii="Arial" w:eastAsia="Times New Roman" w:hAnsi="Arial" w:cs="Arial"/>
          <w:color w:val="000000"/>
          <w:lang w:eastAsia="en-GB"/>
        </w:rPr>
        <w:tab/>
      </w:r>
      <w:r w:rsidRPr="00080829">
        <w:rPr>
          <w:rFonts w:ascii="Arial" w:eastAsia="Times New Roman" w:hAnsi="Arial" w:cs="Arial"/>
          <w:color w:val="000000"/>
          <w:lang w:eastAsia="en-GB"/>
        </w:rPr>
        <w:tab/>
      </w:r>
      <w:r w:rsidR="00DD2725">
        <w:rPr>
          <w:rFonts w:ascii="Arial" w:eastAsia="Times New Roman" w:hAnsi="Arial" w:cs="Arial"/>
          <w:color w:val="000000"/>
          <w:lang w:eastAsia="en-GB"/>
        </w:rPr>
        <w:tab/>
      </w:r>
      <w:r w:rsidRPr="00080829">
        <w:rPr>
          <w:rFonts w:ascii="Arial" w:eastAsia="Times New Roman" w:hAnsi="Arial" w:cs="Arial"/>
          <w:color w:val="000000"/>
          <w:lang w:eastAsia="en-GB"/>
        </w:rPr>
        <w:t>MP</w:t>
      </w:r>
    </w:p>
    <w:p w14:paraId="38A59400"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432BA675" w14:textId="0F607AE0"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I am deeply concerned about the Ukraine crisis, a humanitarian catastrophe with large scale civilian casualties and more than 2 million forced to flee within the first two weeks.  </w:t>
      </w:r>
    </w:p>
    <w:p w14:paraId="7C9DA3E7"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46A5C71C" w14:textId="2D9AE736"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I welcome that the UK has committed humanitarian resources and is working with global partners to ensure all those involved in crimes under international law are held accountable. </w:t>
      </w:r>
    </w:p>
    <w:p w14:paraId="60D4501E"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4C126BA9"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Whilst the government has made commitments to welcome refugees fleeing Ukraine, it needs to step up, share responsibility and not undermine their international protection.  </w:t>
      </w:r>
    </w:p>
    <w:p w14:paraId="79B90749"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4A597401"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This crisis, alongside those in countries such as Afghanistan and Syria, demonstrates deep-seated flaws in the Nationality and Borders Bill going through Parliament, which will fundamentally undermine the UK’s asylum system and damage refugee rights globally. </w:t>
      </w:r>
    </w:p>
    <w:p w14:paraId="64C42733"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5420AB63"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This Bill, if it becomes law as the government intends, will penalise refugees entitled to asylum in the UK for having reached here by the only means available to them and undermines the 1951 Refugee Convention.  </w:t>
      </w:r>
    </w:p>
    <w:p w14:paraId="045BE955"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p>
    <w:p w14:paraId="551318BA"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I urge you to read the accompanying parliamentary briefing from Amnesty International and raise the following concerns with the Prime Minister for his government to urgently: </w:t>
      </w:r>
    </w:p>
    <w:p w14:paraId="58A86FE9"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Times New Roman" w:eastAsia="Times New Roman" w:hAnsi="Times New Roman" w:cs="Times New Roman"/>
          <w:sz w:val="24"/>
          <w:szCs w:val="24"/>
          <w:lang w:eastAsia="en-GB"/>
        </w:rPr>
        <w:br/>
      </w:r>
    </w:p>
    <w:p w14:paraId="50DA1D67" w14:textId="77777777" w:rsidR="00080829" w:rsidRPr="00080829" w:rsidRDefault="00080829" w:rsidP="00080829">
      <w:pPr>
        <w:numPr>
          <w:ilvl w:val="0"/>
          <w:numId w:val="1"/>
        </w:numPr>
        <w:spacing w:after="0" w:line="240" w:lineRule="auto"/>
        <w:textAlignment w:val="baseline"/>
        <w:rPr>
          <w:rFonts w:ascii="Arial" w:eastAsia="Times New Roman" w:hAnsi="Arial" w:cs="Arial"/>
          <w:color w:val="000000"/>
          <w:lang w:eastAsia="en-GB"/>
        </w:rPr>
      </w:pPr>
      <w:r w:rsidRPr="00080829">
        <w:rPr>
          <w:rFonts w:ascii="Arial" w:eastAsia="Times New Roman" w:hAnsi="Arial" w:cs="Arial"/>
          <w:color w:val="000000"/>
          <w:lang w:eastAsia="en-GB"/>
        </w:rPr>
        <w:t>Strengthen international efforts to protect civilians, provide humanitarian relief and help bring suspected perpetrators of crimes under international law to justice. </w:t>
      </w:r>
    </w:p>
    <w:p w14:paraId="5AA6D780"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Times New Roman" w:eastAsia="Times New Roman" w:hAnsi="Times New Roman" w:cs="Times New Roman"/>
          <w:sz w:val="24"/>
          <w:szCs w:val="24"/>
          <w:lang w:eastAsia="en-GB"/>
        </w:rPr>
        <w:br/>
      </w:r>
    </w:p>
    <w:p w14:paraId="4DA63698" w14:textId="77777777" w:rsidR="00080829" w:rsidRPr="00080829" w:rsidRDefault="00080829" w:rsidP="00080829">
      <w:pPr>
        <w:numPr>
          <w:ilvl w:val="0"/>
          <w:numId w:val="2"/>
        </w:numPr>
        <w:spacing w:after="0" w:line="240" w:lineRule="auto"/>
        <w:textAlignment w:val="baseline"/>
        <w:rPr>
          <w:rFonts w:ascii="Arial" w:eastAsia="Times New Roman" w:hAnsi="Arial" w:cs="Arial"/>
          <w:color w:val="000000"/>
          <w:lang w:eastAsia="en-GB"/>
        </w:rPr>
      </w:pPr>
      <w:r w:rsidRPr="00080829">
        <w:rPr>
          <w:rFonts w:ascii="Arial" w:eastAsia="Times New Roman" w:hAnsi="Arial" w:cs="Arial"/>
          <w:color w:val="000000"/>
          <w:lang w:eastAsia="en-GB"/>
        </w:rPr>
        <w:t>Press for parties to the conflict to create &amp; respect humanitarian corridors to safe havens, for all civilians to have access to transportation and time to leave, and for international observers to be granted access to monitor their safe passage.</w:t>
      </w:r>
    </w:p>
    <w:p w14:paraId="3AF6D515" w14:textId="5913DA58" w:rsidR="00080829" w:rsidRPr="00F15FC7" w:rsidRDefault="00080829" w:rsidP="00F15FC7">
      <w:pPr>
        <w:spacing w:after="0" w:line="240" w:lineRule="auto"/>
        <w:ind w:left="720"/>
        <w:textAlignment w:val="baseline"/>
        <w:rPr>
          <w:rFonts w:ascii="Arial" w:eastAsia="Times New Roman" w:hAnsi="Arial" w:cs="Arial"/>
          <w:color w:val="000000"/>
          <w:lang w:eastAsia="en-GB"/>
        </w:rPr>
      </w:pPr>
      <w:r w:rsidRPr="00F15FC7">
        <w:rPr>
          <w:rFonts w:ascii="Times New Roman" w:eastAsia="Times New Roman" w:hAnsi="Times New Roman" w:cs="Times New Roman"/>
          <w:sz w:val="24"/>
          <w:szCs w:val="24"/>
          <w:lang w:eastAsia="en-GB"/>
        </w:rPr>
        <w:br/>
      </w:r>
    </w:p>
    <w:p w14:paraId="2A596890" w14:textId="77777777" w:rsidR="00080829" w:rsidRPr="00080829" w:rsidRDefault="00080829" w:rsidP="00080829">
      <w:pPr>
        <w:numPr>
          <w:ilvl w:val="0"/>
          <w:numId w:val="3"/>
        </w:numPr>
        <w:spacing w:after="0" w:line="240" w:lineRule="auto"/>
        <w:textAlignment w:val="baseline"/>
        <w:rPr>
          <w:rFonts w:ascii="Arial" w:eastAsia="Times New Roman" w:hAnsi="Arial" w:cs="Arial"/>
          <w:color w:val="000000"/>
          <w:lang w:eastAsia="en-GB"/>
        </w:rPr>
      </w:pPr>
      <w:r w:rsidRPr="00080829">
        <w:rPr>
          <w:rFonts w:ascii="Arial" w:eastAsia="Times New Roman" w:hAnsi="Arial" w:cs="Arial"/>
          <w:color w:val="000000"/>
          <w:lang w:eastAsia="en-GB"/>
        </w:rPr>
        <w:t>Fulfil the commitment to provide sanctuary to 200,000 Ukrainian refugees in the UK by providing safe routes to travel here, such as by a temporary visa waiver. </w:t>
      </w:r>
    </w:p>
    <w:p w14:paraId="430D1F4C"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Times New Roman" w:eastAsia="Times New Roman" w:hAnsi="Times New Roman" w:cs="Times New Roman"/>
          <w:sz w:val="24"/>
          <w:szCs w:val="24"/>
          <w:lang w:eastAsia="en-GB"/>
        </w:rPr>
        <w:br/>
      </w:r>
    </w:p>
    <w:p w14:paraId="69768F48" w14:textId="2AA4CF6C" w:rsidR="00080829" w:rsidRPr="00080829" w:rsidRDefault="00080829" w:rsidP="00080829">
      <w:pPr>
        <w:numPr>
          <w:ilvl w:val="0"/>
          <w:numId w:val="4"/>
        </w:numPr>
        <w:spacing w:after="0" w:line="240" w:lineRule="auto"/>
        <w:textAlignment w:val="baseline"/>
        <w:rPr>
          <w:rFonts w:ascii="Arial" w:eastAsia="Times New Roman" w:hAnsi="Arial" w:cs="Arial"/>
          <w:color w:val="000000"/>
          <w:lang w:eastAsia="en-GB"/>
        </w:rPr>
      </w:pPr>
      <w:r w:rsidRPr="00080829">
        <w:rPr>
          <w:rFonts w:ascii="Arial" w:eastAsia="Times New Roman" w:hAnsi="Arial" w:cs="Arial"/>
          <w:color w:val="000000"/>
          <w:lang w:eastAsia="en-GB"/>
        </w:rPr>
        <w:t>Abandon measures in the Nationality and Borders Bill which will do serious damage to the UK's asylum system and support vital amendments made by the House of Lords including to introduce safe and legal routes for people seeking asylum.</w:t>
      </w:r>
    </w:p>
    <w:p w14:paraId="0463B3D9" w14:textId="77777777" w:rsidR="00080829" w:rsidRPr="00080829" w:rsidRDefault="00080829" w:rsidP="00080829">
      <w:pPr>
        <w:spacing w:after="240" w:line="240" w:lineRule="auto"/>
        <w:rPr>
          <w:rFonts w:ascii="Times New Roman" w:eastAsia="Times New Roman" w:hAnsi="Times New Roman" w:cs="Times New Roman"/>
          <w:sz w:val="24"/>
          <w:szCs w:val="24"/>
          <w:lang w:eastAsia="en-GB"/>
        </w:rPr>
      </w:pPr>
    </w:p>
    <w:p w14:paraId="7FF73484" w14:textId="77777777" w:rsidR="00080829" w:rsidRPr="00080829" w:rsidRDefault="00080829" w:rsidP="00080829">
      <w:pPr>
        <w:spacing w:after="0" w:line="240" w:lineRule="auto"/>
        <w:rPr>
          <w:rFonts w:ascii="Times New Roman" w:eastAsia="Times New Roman" w:hAnsi="Times New Roman" w:cs="Times New Roman"/>
          <w:sz w:val="24"/>
          <w:szCs w:val="24"/>
          <w:lang w:eastAsia="en-GB"/>
        </w:rPr>
      </w:pPr>
      <w:r w:rsidRPr="00080829">
        <w:rPr>
          <w:rFonts w:ascii="Arial" w:eastAsia="Times New Roman" w:hAnsi="Arial" w:cs="Arial"/>
          <w:color w:val="000000"/>
          <w:lang w:eastAsia="en-GB"/>
        </w:rPr>
        <w:t>Yours sincerely,</w:t>
      </w:r>
    </w:p>
    <w:p w14:paraId="48225ABB" w14:textId="77777777" w:rsidR="00E43DD9" w:rsidRDefault="00E43DD9"/>
    <w:sectPr w:rsidR="00E43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255"/>
    <w:multiLevelType w:val="multilevel"/>
    <w:tmpl w:val="7E6A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60D5E"/>
    <w:multiLevelType w:val="multilevel"/>
    <w:tmpl w:val="156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C6571"/>
    <w:multiLevelType w:val="multilevel"/>
    <w:tmpl w:val="B49A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56662"/>
    <w:multiLevelType w:val="multilevel"/>
    <w:tmpl w:val="F21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9"/>
    <w:rsid w:val="00080829"/>
    <w:rsid w:val="00593896"/>
    <w:rsid w:val="00DD2725"/>
    <w:rsid w:val="00E43DD9"/>
    <w:rsid w:val="00F15FC7"/>
    <w:rsid w:val="00F9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E51D"/>
  <w15:chartTrackingRefBased/>
  <w15:docId w15:val="{3B31F7AB-B61C-4BA0-AD2E-48CD18AD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8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8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4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0DAA3CAD1674786F28ABB5ECF0CAF" ma:contentTypeVersion="7" ma:contentTypeDescription="Create a new document." ma:contentTypeScope="" ma:versionID="5c3f2dc60d8bcd4645ba927b30b27b15">
  <xsd:schema xmlns:xsd="http://www.w3.org/2001/XMLSchema" xmlns:xs="http://www.w3.org/2001/XMLSchema" xmlns:p="http://schemas.microsoft.com/office/2006/metadata/properties" xmlns:ns3="289c2c2e-bf1b-431c-8069-c81eb50dc691" xmlns:ns4="1ffa0ba0-e03f-4733-b144-d62c84367f24" targetNamespace="http://schemas.microsoft.com/office/2006/metadata/properties" ma:root="true" ma:fieldsID="12720fad017cbe855f871a0d70170a8a" ns3:_="" ns4:_="">
    <xsd:import namespace="289c2c2e-bf1b-431c-8069-c81eb50dc691"/>
    <xsd:import namespace="1ffa0ba0-e03f-4733-b144-d62c84367f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2c2e-bf1b-431c-8069-c81eb50dc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a0ba0-e03f-4733-b144-d62c84367f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D1120-14AE-4032-8552-16BE8EBA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2c2e-bf1b-431c-8069-c81eb50dc691"/>
    <ds:schemaRef ds:uri="1ffa0ba0-e03f-4733-b144-d62c8436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F693E-E478-4896-96D7-C1B82E4153A4}">
  <ds:schemaRefs>
    <ds:schemaRef ds:uri="http://schemas.microsoft.com/sharepoint/v3/contenttype/forms"/>
  </ds:schemaRefs>
</ds:datastoreItem>
</file>

<file path=customXml/itemProps3.xml><?xml version="1.0" encoding="utf-8"?>
<ds:datastoreItem xmlns:ds="http://schemas.openxmlformats.org/officeDocument/2006/customXml" ds:itemID="{9380DFB8-C8F3-41FC-8FBD-590D18B6358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ffa0ba0-e03f-4733-b144-d62c84367f24"/>
    <ds:schemaRef ds:uri="289c2c2e-bf1b-431c-8069-c81eb50dc69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Wake</dc:creator>
  <cp:keywords/>
  <dc:description/>
  <cp:lastModifiedBy>Tom Davies</cp:lastModifiedBy>
  <cp:revision>4</cp:revision>
  <dcterms:created xsi:type="dcterms:W3CDTF">2022-03-14T16:50:00Z</dcterms:created>
  <dcterms:modified xsi:type="dcterms:W3CDTF">2022-03-14T16:52:00Z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0x010100CE90DAA3CAD1674786F28ABB5ECF0CAF</vt:lpwstr>
  </property>
</Properties>
</file>