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5A2C" w14:textId="78972EAF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ACTIVISM REPRESENTATIVE ROLE DESCRIPTION</w:t>
      </w:r>
      <w:r w:rsidRPr="006103F8">
        <w:rPr>
          <w:rFonts w:eastAsia="Times New Roman" w:cstheme="minorHAnsi"/>
          <w:sz w:val="24"/>
          <w:szCs w:val="24"/>
          <w:lang w:eastAsia="en-GB"/>
        </w:rPr>
        <w:t> </w:t>
      </w:r>
    </w:p>
    <w:p w14:paraId="5AE6FA1E" w14:textId="6A162531" w:rsidR="006103F8" w:rsidRPr="006103F8" w:rsidRDefault="006103F8" w:rsidP="0021128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E9DAFE6" w14:textId="77777777" w:rsidR="006103F8" w:rsidRPr="006103F8" w:rsidRDefault="006103F8" w:rsidP="0021128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3EDE158D" w14:textId="77777777" w:rsidR="00DA40CB" w:rsidRPr="006103F8" w:rsidRDefault="00DA40CB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7E15E8A7" w14:textId="10E6F074" w:rsidR="00DA40CB" w:rsidRPr="006103F8" w:rsidRDefault="00211282" w:rsidP="007B1252">
      <w:pPr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Primary Objective(s) |</w:t>
      </w:r>
      <w:r w:rsidRPr="006103F8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="007B1252" w:rsidRPr="006103F8">
        <w:rPr>
          <w:rFonts w:cstheme="minorHAnsi"/>
        </w:rPr>
        <w:t>Amnesty International’s</w:t>
      </w:r>
      <w:r w:rsidR="00E06F75" w:rsidRPr="006103F8">
        <w:rPr>
          <w:rFonts w:cstheme="minorHAnsi"/>
        </w:rPr>
        <w:t xml:space="preserve"> vision is a world in which every person enjoys </w:t>
      </w:r>
      <w:proofErr w:type="gramStart"/>
      <w:r w:rsidR="00E06F75" w:rsidRPr="006103F8">
        <w:rPr>
          <w:rFonts w:cstheme="minorHAnsi"/>
        </w:rPr>
        <w:t>all of</w:t>
      </w:r>
      <w:proofErr w:type="gramEnd"/>
      <w:r w:rsidR="00E06F75" w:rsidRPr="006103F8">
        <w:rPr>
          <w:rFonts w:cstheme="minorHAnsi"/>
        </w:rPr>
        <w:t xml:space="preserve"> the human rights enshrined in the Universal Declaration of Human Rights and other international human rights standards.</w:t>
      </w:r>
      <w:r w:rsidR="007B1252" w:rsidRPr="006103F8">
        <w:rPr>
          <w:rFonts w:cstheme="minorHAnsi"/>
        </w:rPr>
        <w:t xml:space="preserve"> Activism Reps support our local groups to play an essential role in helping to achieve that aim. There are over </w:t>
      </w:r>
      <w:r w:rsidRPr="006103F8">
        <w:rPr>
          <w:rFonts w:eastAsia="Times New Roman" w:cstheme="minorHAnsi"/>
          <w:lang w:eastAsia="en-GB"/>
        </w:rPr>
        <w:t xml:space="preserve">170 local groups across the country </w:t>
      </w:r>
      <w:r w:rsidRPr="006103F8">
        <w:rPr>
          <w:rFonts w:eastAsia="Times New Roman" w:cstheme="minorHAnsi"/>
          <w:shd w:val="clear" w:color="auto" w:fill="FFFFFF"/>
          <w:lang w:eastAsia="en-GB"/>
        </w:rPr>
        <w:t>in Scotland, NI, Wales and 10 geographic regions in England</w:t>
      </w:r>
      <w:r w:rsidRPr="006103F8">
        <w:rPr>
          <w:rFonts w:eastAsia="Times New Roman" w:cstheme="minorHAnsi"/>
          <w:lang w:eastAsia="en-GB"/>
        </w:rPr>
        <w:t>. A</w:t>
      </w:r>
      <w:r w:rsidR="002A62DE">
        <w:rPr>
          <w:rFonts w:eastAsia="Times New Roman" w:cstheme="minorHAnsi"/>
          <w:lang w:eastAsia="en-GB"/>
        </w:rPr>
        <w:t xml:space="preserve">ctivism </w:t>
      </w:r>
      <w:r w:rsidRPr="006103F8">
        <w:rPr>
          <w:rFonts w:eastAsia="Times New Roman" w:cstheme="minorHAnsi"/>
          <w:lang w:eastAsia="en-GB"/>
        </w:rPr>
        <w:t>R</w:t>
      </w:r>
      <w:r w:rsidR="002A62DE">
        <w:rPr>
          <w:rFonts w:eastAsia="Times New Roman" w:cstheme="minorHAnsi"/>
          <w:lang w:eastAsia="en-GB"/>
        </w:rPr>
        <w:t>eps</w:t>
      </w:r>
      <w:r w:rsidRPr="006103F8">
        <w:rPr>
          <w:rFonts w:eastAsia="Times New Roman" w:cstheme="minorHAnsi"/>
          <w:lang w:eastAsia="en-GB"/>
        </w:rPr>
        <w:t xml:space="preserve"> have a vital role in building the Amnesty movement</w:t>
      </w:r>
      <w:r w:rsidR="00E06F75" w:rsidRPr="006103F8">
        <w:rPr>
          <w:rFonts w:eastAsia="Times New Roman" w:cstheme="minorHAnsi"/>
          <w:lang w:eastAsia="en-GB"/>
        </w:rPr>
        <w:t>,</w:t>
      </w:r>
      <w:r w:rsidRPr="006103F8">
        <w:rPr>
          <w:rFonts w:eastAsia="Times New Roman" w:cstheme="minorHAnsi"/>
          <w:lang w:eastAsia="en-GB"/>
        </w:rPr>
        <w:t> helping local groups to develop and maintain relationships with diverse people and organisations in their communities</w:t>
      </w:r>
      <w:r w:rsidR="00E06F75" w:rsidRPr="006103F8">
        <w:rPr>
          <w:rFonts w:eastAsia="Times New Roman" w:cstheme="minorHAnsi"/>
          <w:lang w:eastAsia="en-GB"/>
        </w:rPr>
        <w:t>.</w:t>
      </w:r>
      <w:r w:rsidR="00DA40CB" w:rsidRPr="006103F8">
        <w:rPr>
          <w:rFonts w:eastAsia="Times New Roman" w:cstheme="minorHAnsi"/>
          <w:lang w:eastAsia="en-GB"/>
        </w:rPr>
        <w:t xml:space="preserve"> </w:t>
      </w:r>
      <w:r w:rsidR="00E06F75" w:rsidRPr="006103F8">
        <w:rPr>
          <w:rFonts w:eastAsia="Times New Roman" w:cstheme="minorHAnsi"/>
          <w:lang w:eastAsia="en-GB"/>
        </w:rPr>
        <w:t xml:space="preserve">They support </w:t>
      </w:r>
      <w:r w:rsidRPr="006103F8">
        <w:rPr>
          <w:rFonts w:eastAsia="Times New Roman" w:cstheme="minorHAnsi"/>
          <w:lang w:eastAsia="en-GB"/>
        </w:rPr>
        <w:t>local groups to organise campaigns for human rights</w:t>
      </w:r>
      <w:r w:rsidR="00E06F75" w:rsidRPr="006103F8">
        <w:rPr>
          <w:rFonts w:eastAsia="Times New Roman" w:cstheme="minorHAnsi"/>
          <w:lang w:eastAsia="en-GB"/>
        </w:rPr>
        <w:t xml:space="preserve">, </w:t>
      </w:r>
      <w:r w:rsidRPr="006103F8">
        <w:rPr>
          <w:rFonts w:eastAsia="Times New Roman" w:cstheme="minorHAnsi"/>
          <w:lang w:eastAsia="en-GB"/>
        </w:rPr>
        <w:t>connect</w:t>
      </w:r>
      <w:r w:rsidR="00E06F75" w:rsidRPr="006103F8">
        <w:rPr>
          <w:rFonts w:eastAsia="Times New Roman" w:cstheme="minorHAnsi"/>
          <w:lang w:eastAsia="en-GB"/>
        </w:rPr>
        <w:t xml:space="preserve"> </w:t>
      </w:r>
      <w:r w:rsidRPr="006103F8">
        <w:rPr>
          <w:rFonts w:eastAsia="Times New Roman" w:cstheme="minorHAnsi"/>
          <w:lang w:eastAsia="en-GB"/>
        </w:rPr>
        <w:t xml:space="preserve">local groups with </w:t>
      </w:r>
      <w:r w:rsidR="00F12DB0" w:rsidRPr="006103F8">
        <w:rPr>
          <w:rFonts w:eastAsia="Times New Roman" w:cstheme="minorHAnsi"/>
          <w:lang w:eastAsia="en-GB"/>
        </w:rPr>
        <w:t xml:space="preserve">each other and with </w:t>
      </w:r>
      <w:r w:rsidRPr="006103F8">
        <w:rPr>
          <w:rFonts w:eastAsia="Times New Roman" w:cstheme="minorHAnsi"/>
          <w:lang w:eastAsia="en-GB"/>
        </w:rPr>
        <w:t>other activist structures (country coordinators, networks, </w:t>
      </w:r>
      <w:proofErr w:type="gramStart"/>
      <w:r w:rsidRPr="006103F8">
        <w:rPr>
          <w:rFonts w:eastAsia="Times New Roman" w:cstheme="minorHAnsi"/>
          <w:lang w:eastAsia="en-GB"/>
        </w:rPr>
        <w:t>student</w:t>
      </w:r>
      <w:proofErr w:type="gramEnd"/>
      <w:r w:rsidRPr="006103F8">
        <w:rPr>
          <w:rFonts w:eastAsia="Times New Roman" w:cstheme="minorHAnsi"/>
          <w:lang w:eastAsia="en-GB"/>
        </w:rPr>
        <w:t xml:space="preserve"> and youth groups) in their areas. A</w:t>
      </w:r>
      <w:r w:rsidR="002A62DE">
        <w:rPr>
          <w:rFonts w:eastAsia="Times New Roman" w:cstheme="minorHAnsi"/>
          <w:lang w:eastAsia="en-GB"/>
        </w:rPr>
        <w:t>ctivism Reps</w:t>
      </w:r>
      <w:r w:rsidRPr="006103F8">
        <w:rPr>
          <w:rFonts w:eastAsia="Times New Roman" w:cstheme="minorHAnsi"/>
          <w:lang w:eastAsia="en-GB"/>
        </w:rPr>
        <w:t> represent Amnesty International </w:t>
      </w:r>
      <w:r w:rsidR="00E06F75" w:rsidRPr="006103F8">
        <w:rPr>
          <w:rFonts w:eastAsia="Times New Roman" w:cstheme="minorHAnsi"/>
          <w:lang w:eastAsia="en-GB"/>
        </w:rPr>
        <w:t xml:space="preserve">UK </w:t>
      </w:r>
      <w:r w:rsidRPr="006103F8">
        <w:rPr>
          <w:rFonts w:eastAsia="Times New Roman" w:cstheme="minorHAnsi"/>
          <w:lang w:eastAsia="en-GB"/>
        </w:rPr>
        <w:t>both in their respective communities and online. </w:t>
      </w:r>
    </w:p>
    <w:p w14:paraId="5BB78A5C" w14:textId="77777777" w:rsidR="006103F8" w:rsidRPr="006103F8" w:rsidRDefault="006103F8" w:rsidP="007B1252">
      <w:pPr>
        <w:rPr>
          <w:rFonts w:cstheme="minorHAnsi"/>
        </w:rPr>
      </w:pPr>
    </w:p>
    <w:p w14:paraId="2546D511" w14:textId="77777777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Position Title |</w:t>
      </w:r>
      <w:r w:rsidRPr="006103F8">
        <w:rPr>
          <w:rFonts w:eastAsia="Times New Roman" w:cstheme="minorHAnsi"/>
          <w:sz w:val="24"/>
          <w:szCs w:val="24"/>
          <w:lang w:eastAsia="en-GB"/>
        </w:rPr>
        <w:t> </w:t>
      </w:r>
      <w:r w:rsidRPr="006103F8">
        <w:rPr>
          <w:rFonts w:eastAsia="Times New Roman" w:cstheme="minorHAnsi"/>
          <w:lang w:eastAsia="en-GB"/>
        </w:rPr>
        <w:t>Activism Representative  </w:t>
      </w:r>
    </w:p>
    <w:p w14:paraId="2968C61E" w14:textId="77777777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Team |</w:t>
      </w:r>
      <w:r w:rsidRPr="006103F8">
        <w:rPr>
          <w:rFonts w:eastAsia="Times New Roman" w:cstheme="minorHAnsi"/>
          <w:sz w:val="24"/>
          <w:szCs w:val="24"/>
          <w:lang w:eastAsia="en-GB"/>
        </w:rPr>
        <w:t> </w:t>
      </w:r>
      <w:r w:rsidRPr="006103F8">
        <w:rPr>
          <w:rFonts w:eastAsia="Times New Roman" w:cstheme="minorHAnsi"/>
          <w:lang w:eastAsia="en-GB"/>
        </w:rPr>
        <w:t>Activism Representatives Forum </w:t>
      </w:r>
    </w:p>
    <w:p w14:paraId="338537AE" w14:textId="77777777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Location |</w:t>
      </w:r>
      <w:r w:rsidRPr="006103F8">
        <w:rPr>
          <w:rFonts w:eastAsia="Times New Roman" w:cstheme="minorHAnsi"/>
          <w:sz w:val="24"/>
          <w:szCs w:val="24"/>
          <w:lang w:eastAsia="en-GB"/>
        </w:rPr>
        <w:t> </w:t>
      </w:r>
      <w:r w:rsidRPr="006103F8">
        <w:rPr>
          <w:rFonts w:eastAsia="Times New Roman" w:cstheme="minorHAnsi"/>
          <w:lang w:eastAsia="en-GB"/>
        </w:rPr>
        <w:t>Home-based </w:t>
      </w:r>
    </w:p>
    <w:p w14:paraId="18B5CC54" w14:textId="77777777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Reports to/Staff Support |</w:t>
      </w:r>
      <w:r w:rsidRPr="006103F8">
        <w:rPr>
          <w:rFonts w:eastAsia="Times New Roman" w:cstheme="minorHAnsi"/>
          <w:lang w:eastAsia="en-GB"/>
        </w:rPr>
        <w:t>Community Organiser (Local Groups), Chair of Activism Reps Forum  </w:t>
      </w:r>
    </w:p>
    <w:p w14:paraId="116C7C40" w14:textId="76EA404B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Classification |</w:t>
      </w:r>
      <w:r w:rsidRPr="006103F8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Pr="006103F8">
        <w:rPr>
          <w:rFonts w:eastAsia="Times New Roman" w:cstheme="minorHAnsi"/>
          <w:lang w:eastAsia="en-GB"/>
        </w:rPr>
        <w:t>Unpaid with agreed expenses covered by Amnesty </w:t>
      </w:r>
      <w:proofErr w:type="gramStart"/>
      <w:r w:rsidRPr="006103F8">
        <w:rPr>
          <w:rFonts w:eastAsia="Times New Roman" w:cstheme="minorHAnsi"/>
          <w:lang w:eastAsia="en-GB"/>
        </w:rPr>
        <w:t>UK</w:t>
      </w:r>
      <w:proofErr w:type="gramEnd"/>
    </w:p>
    <w:p w14:paraId="09E74C8A" w14:textId="795ADDCF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Hours |</w:t>
      </w:r>
      <w:r w:rsidRPr="006103F8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="00417BB5" w:rsidRPr="006103F8">
        <w:rPr>
          <w:rFonts w:eastAsia="Times New Roman" w:cstheme="minorHAnsi"/>
          <w:lang w:eastAsia="en-GB"/>
        </w:rPr>
        <w:t xml:space="preserve">Between 5 to 8 hours a week </w:t>
      </w:r>
      <w:r w:rsidRPr="006103F8">
        <w:rPr>
          <w:rFonts w:eastAsia="Times New Roman" w:cstheme="minorHAnsi"/>
          <w:lang w:eastAsia="en-GB"/>
        </w:rPr>
        <w:t>(</w:t>
      </w:r>
      <w:r w:rsidR="00417BB5" w:rsidRPr="006103F8">
        <w:rPr>
          <w:rFonts w:eastAsia="Times New Roman" w:cstheme="minorHAnsi"/>
          <w:lang w:eastAsia="en-GB"/>
        </w:rPr>
        <w:t>1.5</w:t>
      </w:r>
      <w:r w:rsidRPr="006103F8">
        <w:rPr>
          <w:rFonts w:eastAsia="Times New Roman" w:cstheme="minorHAnsi"/>
          <w:lang w:eastAsia="en-GB"/>
        </w:rPr>
        <w:t xml:space="preserve"> hours to be spent having 121 conversations with local groups in your area and a 1.5-hour Forum meeting per month) </w:t>
      </w:r>
    </w:p>
    <w:p w14:paraId="097000D6" w14:textId="68D68537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Tenure |</w:t>
      </w:r>
      <w:r w:rsidRPr="006103F8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="007B1252" w:rsidRPr="006103F8">
        <w:rPr>
          <w:rFonts w:eastAsia="Times New Roman" w:cstheme="minorHAnsi"/>
          <w:sz w:val="24"/>
          <w:szCs w:val="24"/>
          <w:lang w:eastAsia="en-GB"/>
        </w:rPr>
        <w:t xml:space="preserve">Initial 1 year term and then reviewed </w:t>
      </w:r>
      <w:r w:rsidR="00DA40CB" w:rsidRPr="006103F8">
        <w:rPr>
          <w:rFonts w:eastAsia="Times New Roman" w:cstheme="minorHAnsi"/>
          <w:lang w:eastAsia="en-GB"/>
        </w:rPr>
        <w:t xml:space="preserve">on a yearly basis with Community Organiser for Local Groups </w:t>
      </w:r>
    </w:p>
    <w:p w14:paraId="28DCB5C9" w14:textId="5885A379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Training Provided |</w:t>
      </w:r>
      <w:r w:rsidRPr="006103F8">
        <w:rPr>
          <w:rFonts w:eastAsia="Times New Roman" w:cstheme="minorHAnsi"/>
          <w:sz w:val="24"/>
          <w:szCs w:val="24"/>
          <w:lang w:eastAsia="en-GB"/>
        </w:rPr>
        <w:t> </w:t>
      </w:r>
      <w:r w:rsidRPr="006103F8">
        <w:rPr>
          <w:rFonts w:eastAsia="Times New Roman" w:cstheme="minorHAnsi"/>
          <w:lang w:eastAsia="en-GB"/>
        </w:rPr>
        <w:t>Upon commencing, the </w:t>
      </w:r>
      <w:r w:rsidR="00E06F75" w:rsidRPr="006103F8">
        <w:rPr>
          <w:rFonts w:eastAsia="Times New Roman" w:cstheme="minorHAnsi"/>
          <w:lang w:eastAsia="en-GB"/>
        </w:rPr>
        <w:t>A</w:t>
      </w:r>
      <w:r w:rsidR="002A62DE">
        <w:rPr>
          <w:rFonts w:eastAsia="Times New Roman" w:cstheme="minorHAnsi"/>
          <w:lang w:eastAsia="en-GB"/>
        </w:rPr>
        <w:t xml:space="preserve">ctivism </w:t>
      </w:r>
      <w:r w:rsidR="00E06F75" w:rsidRPr="006103F8">
        <w:rPr>
          <w:rFonts w:eastAsia="Times New Roman" w:cstheme="minorHAnsi"/>
          <w:lang w:eastAsia="en-GB"/>
        </w:rPr>
        <w:t>R</w:t>
      </w:r>
      <w:r w:rsidR="002A62DE">
        <w:rPr>
          <w:rFonts w:eastAsia="Times New Roman" w:cstheme="minorHAnsi"/>
          <w:lang w:eastAsia="en-GB"/>
        </w:rPr>
        <w:t>eps</w:t>
      </w:r>
      <w:r w:rsidRPr="006103F8">
        <w:rPr>
          <w:rFonts w:eastAsia="Times New Roman" w:cstheme="minorHAnsi"/>
          <w:lang w:eastAsia="en-GB"/>
        </w:rPr>
        <w:t xml:space="preserve"> will receive an induction to establish key relationships with staff and other activists. Prior to this meeting there should be a handover with the retiring A</w:t>
      </w:r>
      <w:r w:rsidR="002A62DE">
        <w:rPr>
          <w:rFonts w:eastAsia="Times New Roman" w:cstheme="minorHAnsi"/>
          <w:lang w:eastAsia="en-GB"/>
        </w:rPr>
        <w:t xml:space="preserve">ctivism </w:t>
      </w:r>
      <w:r w:rsidRPr="006103F8">
        <w:rPr>
          <w:rFonts w:eastAsia="Times New Roman" w:cstheme="minorHAnsi"/>
          <w:lang w:eastAsia="en-GB"/>
        </w:rPr>
        <w:t>R</w:t>
      </w:r>
      <w:r w:rsidR="002A62DE">
        <w:rPr>
          <w:rFonts w:eastAsia="Times New Roman" w:cstheme="minorHAnsi"/>
          <w:lang w:eastAsia="en-GB"/>
        </w:rPr>
        <w:t>eps</w:t>
      </w:r>
      <w:r w:rsidRPr="006103F8">
        <w:rPr>
          <w:rFonts w:eastAsia="Times New Roman" w:cstheme="minorHAnsi"/>
          <w:lang w:eastAsia="en-GB"/>
        </w:rPr>
        <w:t> (where available) to cover relevant records, including financial arrangements, key relationships, and partnerships with local organisations. A</w:t>
      </w:r>
      <w:r w:rsidR="002A62DE">
        <w:rPr>
          <w:rFonts w:eastAsia="Times New Roman" w:cstheme="minorHAnsi"/>
          <w:lang w:eastAsia="en-GB"/>
        </w:rPr>
        <w:t xml:space="preserve">ctivism </w:t>
      </w:r>
      <w:r w:rsidR="00E06F75" w:rsidRPr="006103F8">
        <w:rPr>
          <w:rFonts w:eastAsia="Times New Roman" w:cstheme="minorHAnsi"/>
          <w:lang w:eastAsia="en-GB"/>
        </w:rPr>
        <w:t>R</w:t>
      </w:r>
      <w:r w:rsidR="002A62DE">
        <w:rPr>
          <w:rFonts w:eastAsia="Times New Roman" w:cstheme="minorHAnsi"/>
          <w:lang w:eastAsia="en-GB"/>
        </w:rPr>
        <w:t>eps</w:t>
      </w:r>
      <w:r w:rsidRPr="006103F8">
        <w:rPr>
          <w:rFonts w:eastAsia="Times New Roman" w:cstheme="minorHAnsi"/>
          <w:lang w:eastAsia="en-GB"/>
        </w:rPr>
        <w:t xml:space="preserve"> will be required to undertake data protection and safeguarding training and will also be invited to community organising training. </w:t>
      </w:r>
    </w:p>
    <w:p w14:paraId="657164CA" w14:textId="77777777" w:rsidR="006103F8" w:rsidRPr="006103F8" w:rsidRDefault="006103F8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3636A1A8" w14:textId="77777777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lang w:eastAsia="en-GB"/>
        </w:rPr>
        <w:t> </w:t>
      </w:r>
    </w:p>
    <w:p w14:paraId="68E4885D" w14:textId="1E16FFE0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Key Objectives |</w:t>
      </w:r>
      <w:r w:rsidRPr="006103F8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</w:p>
    <w:p w14:paraId="22504BED" w14:textId="34BEF117" w:rsidR="00211282" w:rsidRPr="006103F8" w:rsidRDefault="00211282" w:rsidP="00DA40CB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>To represent Amnesty both within their communities and online</w:t>
      </w:r>
      <w:r w:rsidR="002C4196" w:rsidRPr="006103F8">
        <w:rPr>
          <w:rFonts w:eastAsia="Times New Roman" w:cstheme="minorHAnsi"/>
          <w:lang w:eastAsia="en-GB"/>
        </w:rPr>
        <w:t xml:space="preserve"> and to be the voice of Amnesty in your area. </w:t>
      </w:r>
    </w:p>
    <w:p w14:paraId="1C33C7D0" w14:textId="42C98348" w:rsidR="002C4196" w:rsidRPr="006103F8" w:rsidRDefault="002C4196" w:rsidP="00DA40CB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 xml:space="preserve">To work with your </w:t>
      </w:r>
      <w:r w:rsidR="003F23FC" w:rsidRPr="006103F8">
        <w:rPr>
          <w:rFonts w:eastAsia="Times New Roman" w:cstheme="minorHAnsi"/>
          <w:lang w:eastAsia="en-GB"/>
        </w:rPr>
        <w:t>C</w:t>
      </w:r>
      <w:r w:rsidRPr="006103F8">
        <w:rPr>
          <w:rFonts w:eastAsia="Times New Roman" w:cstheme="minorHAnsi"/>
          <w:lang w:eastAsia="en-GB"/>
        </w:rPr>
        <w:t xml:space="preserve">ommunity </w:t>
      </w:r>
      <w:r w:rsidR="003F23FC" w:rsidRPr="006103F8">
        <w:rPr>
          <w:rFonts w:eastAsia="Times New Roman" w:cstheme="minorHAnsi"/>
          <w:lang w:eastAsia="en-GB"/>
        </w:rPr>
        <w:t>O</w:t>
      </w:r>
      <w:r w:rsidRPr="006103F8">
        <w:rPr>
          <w:rFonts w:eastAsia="Times New Roman" w:cstheme="minorHAnsi"/>
          <w:lang w:eastAsia="en-GB"/>
        </w:rPr>
        <w:t xml:space="preserve">rganiser to establish a regional activism team. </w:t>
      </w:r>
    </w:p>
    <w:p w14:paraId="7D7D8B66" w14:textId="4ECDB076" w:rsidR="00211282" w:rsidRPr="006103F8" w:rsidRDefault="00211282" w:rsidP="00DA40CB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>To develop and deliver</w:t>
      </w:r>
      <w:r w:rsidR="002C4196" w:rsidRPr="006103F8">
        <w:rPr>
          <w:rFonts w:eastAsia="Times New Roman" w:cstheme="minorHAnsi"/>
          <w:lang w:eastAsia="en-GB"/>
        </w:rPr>
        <w:t xml:space="preserve"> a plan</w:t>
      </w:r>
      <w:r w:rsidRPr="006103F8">
        <w:rPr>
          <w:rFonts w:eastAsia="Times New Roman" w:cstheme="minorHAnsi"/>
          <w:lang w:eastAsia="en-GB"/>
        </w:rPr>
        <w:t xml:space="preserve"> </w:t>
      </w:r>
      <w:r w:rsidR="00FC5D2D" w:rsidRPr="006103F8">
        <w:rPr>
          <w:rFonts w:cstheme="minorHAnsi"/>
        </w:rPr>
        <w:t>to increase the diversity of local activists so that they better reflect the relevant local community</w:t>
      </w:r>
      <w:r w:rsidRPr="006103F8">
        <w:rPr>
          <w:rFonts w:eastAsia="Times New Roman" w:cstheme="minorHAnsi"/>
          <w:lang w:eastAsia="en-GB"/>
        </w:rPr>
        <w:t xml:space="preserve">, with support from the </w:t>
      </w:r>
      <w:r w:rsidR="003F23FC" w:rsidRPr="006103F8">
        <w:rPr>
          <w:rFonts w:eastAsia="Times New Roman" w:cstheme="minorHAnsi"/>
          <w:lang w:eastAsia="en-GB"/>
        </w:rPr>
        <w:t>C</w:t>
      </w:r>
      <w:r w:rsidRPr="006103F8">
        <w:rPr>
          <w:rFonts w:eastAsia="Times New Roman" w:cstheme="minorHAnsi"/>
          <w:lang w:eastAsia="en-GB"/>
        </w:rPr>
        <w:t>ommunity </w:t>
      </w:r>
      <w:r w:rsidR="003F23FC" w:rsidRPr="006103F8">
        <w:rPr>
          <w:rFonts w:eastAsia="Times New Roman" w:cstheme="minorHAnsi"/>
          <w:lang w:eastAsia="en-GB"/>
        </w:rPr>
        <w:t>O</w:t>
      </w:r>
      <w:r w:rsidRPr="006103F8">
        <w:rPr>
          <w:rFonts w:eastAsia="Times New Roman" w:cstheme="minorHAnsi"/>
          <w:lang w:eastAsia="en-GB"/>
        </w:rPr>
        <w:t>rganiser. </w:t>
      </w:r>
    </w:p>
    <w:p w14:paraId="5459D31F" w14:textId="7986F212" w:rsidR="00211282" w:rsidRPr="006103F8" w:rsidRDefault="00211282" w:rsidP="00DA40CB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>To work with local activists and groups to develop a plan to grow and strengthen activism built upon community organising principles. (</w:t>
      </w:r>
      <w:r w:rsidRPr="006103F8">
        <w:rPr>
          <w:rFonts w:eastAsia="Times New Roman" w:cstheme="minorHAnsi"/>
          <w:i/>
          <w:iCs/>
          <w:lang w:eastAsia="en-GB"/>
        </w:rPr>
        <w:t>please see reading list</w:t>
      </w:r>
      <w:r w:rsidRPr="006103F8">
        <w:rPr>
          <w:rFonts w:eastAsia="Times New Roman" w:cstheme="minorHAnsi"/>
          <w:lang w:eastAsia="en-GB"/>
        </w:rPr>
        <w:t>)  </w:t>
      </w:r>
    </w:p>
    <w:p w14:paraId="15052AE6" w14:textId="33850393" w:rsidR="00211282" w:rsidRPr="006103F8" w:rsidRDefault="00211282" w:rsidP="00DA40CB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 xml:space="preserve">To </w:t>
      </w:r>
      <w:r w:rsidR="005C1E3D">
        <w:rPr>
          <w:rFonts w:eastAsia="Times New Roman" w:cstheme="minorHAnsi"/>
          <w:lang w:eastAsia="en-GB"/>
        </w:rPr>
        <w:t xml:space="preserve">coordinate and </w:t>
      </w:r>
      <w:r w:rsidRPr="006103F8">
        <w:rPr>
          <w:rFonts w:eastAsia="Times New Roman" w:cstheme="minorHAnsi"/>
          <w:lang w:eastAsia="en-GB"/>
        </w:rPr>
        <w:t>oversee</w:t>
      </w:r>
      <w:r w:rsidR="005C1E3D">
        <w:rPr>
          <w:rFonts w:eastAsia="Times New Roman" w:cstheme="minorHAnsi"/>
          <w:lang w:eastAsia="en-GB"/>
        </w:rPr>
        <w:t xml:space="preserve"> input into Amnesty campaigns, including activist led campaigns </w:t>
      </w:r>
      <w:proofErr w:type="gramStart"/>
      <w:r w:rsidR="002A62DE">
        <w:rPr>
          <w:rFonts w:eastAsia="Times New Roman" w:cstheme="minorHAnsi"/>
          <w:lang w:eastAsia="en-GB"/>
        </w:rPr>
        <w:t>In</w:t>
      </w:r>
      <w:proofErr w:type="gramEnd"/>
      <w:r w:rsidR="002A62DE">
        <w:rPr>
          <w:rFonts w:eastAsia="Times New Roman" w:cstheme="minorHAnsi"/>
          <w:lang w:eastAsia="en-GB"/>
        </w:rPr>
        <w:t xml:space="preserve"> your region</w:t>
      </w:r>
    </w:p>
    <w:p w14:paraId="024B7CD8" w14:textId="5DC0636F" w:rsidR="00211282" w:rsidRPr="006103F8" w:rsidRDefault="00211282" w:rsidP="00DA40CB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>To be the primary point of contact for local groups for discussion of ideas, problems, and questions</w:t>
      </w:r>
      <w:r w:rsidR="00F12DB0" w:rsidRPr="006103F8">
        <w:rPr>
          <w:rFonts w:eastAsia="Times New Roman" w:cstheme="minorHAnsi"/>
          <w:lang w:eastAsia="en-GB"/>
        </w:rPr>
        <w:t xml:space="preserve"> that groups </w:t>
      </w:r>
      <w:proofErr w:type="gramStart"/>
      <w:r w:rsidR="00F12DB0" w:rsidRPr="006103F8">
        <w:rPr>
          <w:rFonts w:eastAsia="Times New Roman" w:cstheme="minorHAnsi"/>
          <w:lang w:eastAsia="en-GB"/>
        </w:rPr>
        <w:t>can’t</w:t>
      </w:r>
      <w:proofErr w:type="gramEnd"/>
      <w:r w:rsidR="00F12DB0" w:rsidRPr="006103F8">
        <w:rPr>
          <w:rFonts w:eastAsia="Times New Roman" w:cstheme="minorHAnsi"/>
          <w:lang w:eastAsia="en-GB"/>
        </w:rPr>
        <w:t xml:space="preserve"> resolve themselves</w:t>
      </w:r>
      <w:r w:rsidRPr="006103F8">
        <w:rPr>
          <w:rFonts w:eastAsia="Times New Roman" w:cstheme="minorHAnsi"/>
          <w:lang w:eastAsia="en-GB"/>
        </w:rPr>
        <w:t xml:space="preserve">. </w:t>
      </w:r>
    </w:p>
    <w:p w14:paraId="2501224B" w14:textId="17B48AF2" w:rsidR="00211282" w:rsidRPr="006103F8" w:rsidRDefault="00211282" w:rsidP="00DA40CB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>To mentor</w:t>
      </w:r>
      <w:r w:rsidR="00F12DB0" w:rsidRPr="006103F8">
        <w:rPr>
          <w:rFonts w:eastAsia="Times New Roman" w:cstheme="minorHAnsi"/>
          <w:lang w:eastAsia="en-GB"/>
        </w:rPr>
        <w:t xml:space="preserve">, </w:t>
      </w:r>
      <w:proofErr w:type="gramStart"/>
      <w:r w:rsidR="00F12DB0" w:rsidRPr="006103F8">
        <w:rPr>
          <w:rFonts w:eastAsia="Times New Roman" w:cstheme="minorHAnsi"/>
          <w:lang w:eastAsia="en-GB"/>
        </w:rPr>
        <w:t>coach</w:t>
      </w:r>
      <w:proofErr w:type="gramEnd"/>
      <w:r w:rsidRPr="006103F8">
        <w:rPr>
          <w:rFonts w:eastAsia="Times New Roman" w:cstheme="minorHAnsi"/>
          <w:lang w:eastAsia="en-GB"/>
        </w:rPr>
        <w:t xml:space="preserve"> and support activists and to develop leaders </w:t>
      </w:r>
      <w:r w:rsidR="00DA40CB" w:rsidRPr="006103F8">
        <w:rPr>
          <w:rFonts w:eastAsia="Times New Roman" w:cstheme="minorHAnsi"/>
          <w:lang w:eastAsia="en-GB"/>
        </w:rPr>
        <w:t xml:space="preserve">(those who take responsibility in a campaign or those who hold a position in a local group) </w:t>
      </w:r>
      <w:r w:rsidRPr="006103F8">
        <w:rPr>
          <w:rFonts w:eastAsia="Times New Roman" w:cstheme="minorHAnsi"/>
          <w:lang w:eastAsia="en-GB"/>
        </w:rPr>
        <w:t>in your area.</w:t>
      </w:r>
    </w:p>
    <w:p w14:paraId="4452CE8B" w14:textId="20842F03" w:rsidR="00211282" w:rsidRPr="006103F8" w:rsidRDefault="00211282" w:rsidP="00DA40CB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>To attend the monthly Activism Forum meetings and feedback to your area. </w:t>
      </w:r>
    </w:p>
    <w:p w14:paraId="37CA8563" w14:textId="444ED78B" w:rsidR="00211282" w:rsidRPr="006103F8" w:rsidRDefault="00211282" w:rsidP="00DA40CB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>To act in accordance with our Activist Code of Conduct, found </w:t>
      </w:r>
      <w:hyperlink r:id="rId7" w:tgtFrame="_blank" w:history="1">
        <w:r w:rsidRPr="006103F8">
          <w:rPr>
            <w:rFonts w:eastAsia="Times New Roman" w:cstheme="minorHAnsi"/>
            <w:color w:val="0563C1"/>
            <w:u w:val="single"/>
            <w:lang w:eastAsia="en-GB"/>
          </w:rPr>
          <w:t>here</w:t>
        </w:r>
      </w:hyperlink>
      <w:r w:rsidRPr="006103F8">
        <w:rPr>
          <w:rFonts w:eastAsia="Times New Roman" w:cstheme="minorHAnsi"/>
          <w:lang w:eastAsia="en-GB"/>
        </w:rPr>
        <w:t>. </w:t>
      </w:r>
    </w:p>
    <w:p w14:paraId="1FAFCD29" w14:textId="75A02117" w:rsidR="00FC5D2D" w:rsidRPr="006103F8" w:rsidRDefault="00FC5D2D" w:rsidP="00DA40CB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 xml:space="preserve">To be committed to your own learning and development in the role. </w:t>
      </w:r>
    </w:p>
    <w:p w14:paraId="75422A48" w14:textId="4520CC11" w:rsidR="006103F8" w:rsidRPr="006103F8" w:rsidRDefault="006103F8" w:rsidP="006103F8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 xml:space="preserve">We recognise that all communities will be different and require different levels of support in organising campaigns/ event/ projects/ actions. </w:t>
      </w:r>
    </w:p>
    <w:p w14:paraId="198DBCDF" w14:textId="1A1ABEC7" w:rsidR="00211282" w:rsidRPr="006103F8" w:rsidRDefault="00211282" w:rsidP="006103F8">
      <w:pPr>
        <w:spacing w:after="0" w:line="240" w:lineRule="auto"/>
        <w:ind w:left="360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> </w:t>
      </w:r>
    </w:p>
    <w:p w14:paraId="0F159A4F" w14:textId="4ACD7D26" w:rsidR="006103F8" w:rsidRPr="006103F8" w:rsidRDefault="006103F8" w:rsidP="006103F8">
      <w:pPr>
        <w:spacing w:after="0" w:line="240" w:lineRule="auto"/>
        <w:ind w:left="360"/>
        <w:textAlignment w:val="baseline"/>
        <w:rPr>
          <w:rFonts w:eastAsia="Times New Roman" w:cstheme="minorHAnsi"/>
          <w:lang w:eastAsia="en-GB"/>
        </w:rPr>
      </w:pPr>
    </w:p>
    <w:p w14:paraId="4846FA57" w14:textId="65FEA5C8" w:rsidR="006103F8" w:rsidRPr="006103F8" w:rsidRDefault="006103F8" w:rsidP="006103F8">
      <w:pPr>
        <w:spacing w:after="0" w:line="240" w:lineRule="auto"/>
        <w:ind w:left="360"/>
        <w:textAlignment w:val="baseline"/>
        <w:rPr>
          <w:rFonts w:eastAsia="Times New Roman" w:cstheme="minorHAnsi"/>
          <w:lang w:eastAsia="en-GB"/>
        </w:rPr>
      </w:pPr>
    </w:p>
    <w:p w14:paraId="752AE31D" w14:textId="0957BA3D" w:rsidR="006103F8" w:rsidRPr="006103F8" w:rsidRDefault="006103F8" w:rsidP="006103F8">
      <w:pPr>
        <w:spacing w:after="0" w:line="240" w:lineRule="auto"/>
        <w:ind w:left="360"/>
        <w:textAlignment w:val="baseline"/>
        <w:rPr>
          <w:rFonts w:eastAsia="Times New Roman" w:cstheme="minorHAnsi"/>
          <w:lang w:eastAsia="en-GB"/>
        </w:rPr>
      </w:pPr>
    </w:p>
    <w:p w14:paraId="05905C74" w14:textId="0E377AA7" w:rsidR="006103F8" w:rsidRPr="006103F8" w:rsidRDefault="006103F8" w:rsidP="006103F8">
      <w:pPr>
        <w:spacing w:after="0" w:line="240" w:lineRule="auto"/>
        <w:ind w:left="360"/>
        <w:textAlignment w:val="baseline"/>
        <w:rPr>
          <w:rFonts w:eastAsia="Times New Roman" w:cstheme="minorHAnsi"/>
          <w:lang w:eastAsia="en-GB"/>
        </w:rPr>
      </w:pPr>
    </w:p>
    <w:p w14:paraId="0169081A" w14:textId="35688019" w:rsidR="006103F8" w:rsidRPr="006103F8" w:rsidRDefault="006103F8" w:rsidP="006103F8">
      <w:pPr>
        <w:spacing w:after="0" w:line="240" w:lineRule="auto"/>
        <w:ind w:left="360"/>
        <w:textAlignment w:val="baseline"/>
        <w:rPr>
          <w:rFonts w:eastAsia="Times New Roman" w:cstheme="minorHAnsi"/>
          <w:lang w:eastAsia="en-GB"/>
        </w:rPr>
      </w:pPr>
    </w:p>
    <w:p w14:paraId="2AC860ED" w14:textId="643B23A3" w:rsidR="006103F8" w:rsidRPr="006103F8" w:rsidRDefault="006103F8" w:rsidP="006103F8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4BD2FF41" w14:textId="77777777" w:rsidR="006103F8" w:rsidRPr="006103F8" w:rsidRDefault="006103F8" w:rsidP="006103F8">
      <w:pPr>
        <w:spacing w:after="0" w:line="240" w:lineRule="auto"/>
        <w:ind w:left="360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5085"/>
      </w:tblGrid>
      <w:tr w:rsidR="00211282" w:rsidRPr="006103F8" w14:paraId="6DF17219" w14:textId="77777777" w:rsidTr="007510F5">
        <w:trPr>
          <w:trHeight w:val="3100"/>
          <w:jc w:val="center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36431" w14:textId="2608E0A8" w:rsidR="00211282" w:rsidRPr="006103F8" w:rsidRDefault="00211282" w:rsidP="007510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3F8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Other duties could </w:t>
            </w:r>
            <w:proofErr w:type="gramStart"/>
            <w:r w:rsidRPr="006103F8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include</w:t>
            </w:r>
            <w:proofErr w:type="gramEnd"/>
            <w:r w:rsidRPr="006103F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D9F411B" w14:textId="77777777" w:rsidR="00A17CA3" w:rsidRPr="006103F8" w:rsidRDefault="00A17CA3" w:rsidP="007510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A7799F2" w14:textId="77777777" w:rsidR="00211282" w:rsidRPr="006103F8" w:rsidRDefault="00211282" w:rsidP="002C41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103F8">
              <w:rPr>
                <w:rFonts w:eastAsia="Times New Roman" w:cstheme="minorHAnsi"/>
                <w:lang w:eastAsia="en-GB"/>
              </w:rPr>
              <w:t>Designing and delivering training </w:t>
            </w:r>
          </w:p>
          <w:p w14:paraId="6959B35A" w14:textId="77777777" w:rsidR="00211282" w:rsidRPr="006103F8" w:rsidRDefault="00211282" w:rsidP="002C41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103F8">
              <w:rPr>
                <w:rFonts w:eastAsia="Times New Roman" w:cstheme="minorHAnsi"/>
                <w:lang w:eastAsia="en-GB"/>
              </w:rPr>
              <w:t>Raising media profile </w:t>
            </w:r>
          </w:p>
          <w:p w14:paraId="314266C0" w14:textId="77777777" w:rsidR="00211282" w:rsidRPr="006103F8" w:rsidRDefault="00211282" w:rsidP="002C41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103F8">
              <w:rPr>
                <w:rFonts w:eastAsia="Times New Roman" w:cstheme="minorHAnsi"/>
                <w:lang w:eastAsia="en-GB"/>
              </w:rPr>
              <w:t>Joint campaigning between groups / local events </w:t>
            </w:r>
          </w:p>
          <w:p w14:paraId="5B6CB288" w14:textId="77777777" w:rsidR="00211282" w:rsidRPr="006103F8" w:rsidRDefault="00211282" w:rsidP="002C41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103F8">
              <w:rPr>
                <w:rFonts w:eastAsia="Times New Roman" w:cstheme="minorHAnsi"/>
                <w:lang w:eastAsia="en-GB"/>
              </w:rPr>
              <w:t>Major public meetings / events </w:t>
            </w:r>
          </w:p>
          <w:p w14:paraId="3F21A037" w14:textId="77777777" w:rsidR="00211282" w:rsidRPr="006103F8" w:rsidRDefault="00211282" w:rsidP="002C41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103F8">
              <w:rPr>
                <w:rFonts w:eastAsia="Times New Roman" w:cstheme="minorHAnsi"/>
                <w:lang w:eastAsia="en-GB"/>
              </w:rPr>
              <w:t>Supporting groups with and on social media </w:t>
            </w:r>
          </w:p>
        </w:tc>
        <w:tc>
          <w:tcPr>
            <w:tcW w:w="5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C4503" w14:textId="77777777" w:rsidR="00211282" w:rsidRPr="006103F8" w:rsidRDefault="00211282" w:rsidP="0021128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3F8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00"/>
                <w:lang w:eastAsia="en-GB"/>
              </w:rPr>
              <w:t>Skills and Knowledge</w:t>
            </w:r>
            <w:r w:rsidRPr="006103F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9C02E33" w14:textId="77777777" w:rsidR="00211282" w:rsidRPr="006103F8" w:rsidRDefault="00211282" w:rsidP="0021128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103F8">
              <w:rPr>
                <w:rFonts w:eastAsia="Times New Roman" w:cstheme="minorHAnsi"/>
                <w:i/>
                <w:iCs/>
                <w:lang w:eastAsia="en-GB"/>
              </w:rPr>
              <w:t>The below are useful skills and knowledge to help you to fulfil this role:</w:t>
            </w:r>
            <w:r w:rsidRPr="006103F8">
              <w:rPr>
                <w:rFonts w:eastAsia="Times New Roman" w:cstheme="minorHAnsi"/>
                <w:lang w:eastAsia="en-GB"/>
              </w:rPr>
              <w:t> </w:t>
            </w:r>
          </w:p>
          <w:p w14:paraId="28938664" w14:textId="7CED3688" w:rsidR="00211282" w:rsidRPr="006103F8" w:rsidRDefault="00211282" w:rsidP="002C419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103F8">
              <w:rPr>
                <w:rFonts w:eastAsia="Times New Roman" w:cstheme="minorHAnsi"/>
                <w:lang w:eastAsia="en-GB"/>
              </w:rPr>
              <w:t>Experience of activism, and/or community organising</w:t>
            </w:r>
            <w:r w:rsidR="003F23FC" w:rsidRPr="006103F8">
              <w:rPr>
                <w:rFonts w:eastAsia="Times New Roman" w:cstheme="minorHAnsi"/>
                <w:lang w:eastAsia="en-GB"/>
              </w:rPr>
              <w:t>.</w:t>
            </w:r>
            <w:r w:rsidRPr="006103F8">
              <w:rPr>
                <w:rFonts w:eastAsia="Times New Roman" w:cstheme="minorHAnsi"/>
                <w:lang w:eastAsia="en-GB"/>
              </w:rPr>
              <w:t> </w:t>
            </w:r>
          </w:p>
          <w:p w14:paraId="6962684D" w14:textId="0252222A" w:rsidR="002C4196" w:rsidRPr="006103F8" w:rsidRDefault="00211282" w:rsidP="002C419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103F8">
              <w:rPr>
                <w:rFonts w:eastAsia="Times New Roman" w:cstheme="minorHAnsi"/>
                <w:lang w:eastAsia="en-GB"/>
              </w:rPr>
              <w:t>Good written and oral communication skills </w:t>
            </w:r>
          </w:p>
          <w:p w14:paraId="3E977016" w14:textId="51149FB2" w:rsidR="00211282" w:rsidRPr="006103F8" w:rsidRDefault="002C4196" w:rsidP="002C419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103F8">
              <w:rPr>
                <w:rFonts w:eastAsia="Times New Roman" w:cstheme="minorHAnsi"/>
                <w:lang w:eastAsia="en-GB"/>
              </w:rPr>
              <w:t xml:space="preserve">Leadership </w:t>
            </w:r>
            <w:r w:rsidR="003F23FC" w:rsidRPr="006103F8">
              <w:rPr>
                <w:rFonts w:eastAsia="Times New Roman" w:cstheme="minorHAnsi"/>
                <w:lang w:eastAsia="en-GB"/>
              </w:rPr>
              <w:t>skills and</w:t>
            </w:r>
            <w:r w:rsidRPr="006103F8">
              <w:rPr>
                <w:rFonts w:eastAsia="Times New Roman" w:cstheme="minorHAnsi"/>
                <w:lang w:eastAsia="en-GB"/>
              </w:rPr>
              <w:t xml:space="preserve"> an ability to engage others. </w:t>
            </w:r>
          </w:p>
          <w:p w14:paraId="52B3D9F4" w14:textId="77777777" w:rsidR="00211282" w:rsidRPr="006103F8" w:rsidRDefault="00211282" w:rsidP="002C419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103F8">
              <w:rPr>
                <w:rFonts w:eastAsia="Times New Roman" w:cstheme="minorHAnsi"/>
                <w:lang w:eastAsia="en-GB"/>
              </w:rPr>
              <w:t>Basic IT competence (email, word processing, video conferencing etc.) and regular access to the internet </w:t>
            </w:r>
          </w:p>
          <w:p w14:paraId="58BD36F0" w14:textId="77777777" w:rsidR="00211282" w:rsidRPr="006103F8" w:rsidRDefault="00211282" w:rsidP="002C419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6103F8">
              <w:rPr>
                <w:rFonts w:eastAsia="Times New Roman" w:cstheme="minorHAnsi"/>
                <w:lang w:eastAsia="en-GB"/>
              </w:rPr>
              <w:t>Social media experience </w:t>
            </w:r>
          </w:p>
        </w:tc>
      </w:tr>
    </w:tbl>
    <w:p w14:paraId="62B30BE9" w14:textId="77777777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lang w:eastAsia="en-GB"/>
        </w:rPr>
        <w:t> </w:t>
      </w:r>
    </w:p>
    <w:p w14:paraId="09DCD9F7" w14:textId="6525CA22" w:rsidR="00211282" w:rsidRPr="006103F8" w:rsidRDefault="00DA40CB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Applications</w:t>
      </w:r>
      <w:r w:rsidR="00211282"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 xml:space="preserve"> Process |</w:t>
      </w:r>
      <w:r w:rsidR="00211282" w:rsidRPr="006103F8">
        <w:rPr>
          <w:rFonts w:eastAsia="Times New Roman" w:cstheme="minorHAnsi"/>
          <w:sz w:val="24"/>
          <w:szCs w:val="24"/>
          <w:lang w:eastAsia="en-GB"/>
        </w:rPr>
        <w:t> </w:t>
      </w:r>
    </w:p>
    <w:p w14:paraId="3EB0D0A0" w14:textId="6CCD80A7" w:rsidR="00211282" w:rsidRPr="006103F8" w:rsidRDefault="00DA40CB" w:rsidP="00211282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 xml:space="preserve">Applications will go live for </w:t>
      </w:r>
      <w:r w:rsidR="003F23FC" w:rsidRPr="006103F8">
        <w:rPr>
          <w:rFonts w:eastAsia="Times New Roman" w:cstheme="minorHAnsi"/>
          <w:lang w:eastAsia="en-GB"/>
        </w:rPr>
        <w:t>3</w:t>
      </w:r>
      <w:r w:rsidRPr="006103F8">
        <w:rPr>
          <w:rFonts w:eastAsia="Times New Roman" w:cstheme="minorHAnsi"/>
          <w:lang w:eastAsia="en-GB"/>
        </w:rPr>
        <w:t xml:space="preserve"> </w:t>
      </w:r>
      <w:r w:rsidR="007510F5" w:rsidRPr="006103F8">
        <w:rPr>
          <w:rFonts w:eastAsia="Times New Roman" w:cstheme="minorHAnsi"/>
          <w:lang w:eastAsia="en-GB"/>
        </w:rPr>
        <w:t>weeks.</w:t>
      </w:r>
      <w:r w:rsidRPr="006103F8">
        <w:rPr>
          <w:rFonts w:eastAsia="Times New Roman" w:cstheme="minorHAnsi"/>
          <w:lang w:eastAsia="en-GB"/>
        </w:rPr>
        <w:t xml:space="preserve"> </w:t>
      </w:r>
    </w:p>
    <w:p w14:paraId="268D98EF" w14:textId="71712B56" w:rsidR="00DA40CB" w:rsidRPr="006103F8" w:rsidRDefault="00DA40CB" w:rsidP="00211282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 xml:space="preserve">Candidates will be encouraged to apply from all walks of </w:t>
      </w:r>
      <w:proofErr w:type="gramStart"/>
      <w:r w:rsidRPr="006103F8">
        <w:rPr>
          <w:rFonts w:eastAsia="Times New Roman" w:cstheme="minorHAnsi"/>
          <w:lang w:eastAsia="en-GB"/>
        </w:rPr>
        <w:t>life</w:t>
      </w:r>
      <w:proofErr w:type="gramEnd"/>
      <w:r w:rsidRPr="006103F8">
        <w:rPr>
          <w:rFonts w:eastAsia="Times New Roman" w:cstheme="minorHAnsi"/>
          <w:lang w:eastAsia="en-GB"/>
        </w:rPr>
        <w:t xml:space="preserve"> </w:t>
      </w:r>
    </w:p>
    <w:p w14:paraId="1D98678C" w14:textId="76CA9075" w:rsidR="00DA40CB" w:rsidRPr="006103F8" w:rsidRDefault="00DA40CB" w:rsidP="00211282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 xml:space="preserve">All applicants should have a good sense of the values and mission of the </w:t>
      </w:r>
      <w:r w:rsidR="007510F5" w:rsidRPr="006103F8">
        <w:rPr>
          <w:rFonts w:eastAsia="Times New Roman" w:cstheme="minorHAnsi"/>
          <w:lang w:eastAsia="en-GB"/>
        </w:rPr>
        <w:t>organisation.</w:t>
      </w:r>
      <w:r w:rsidRPr="006103F8">
        <w:rPr>
          <w:rFonts w:eastAsia="Times New Roman" w:cstheme="minorHAnsi"/>
          <w:lang w:eastAsia="en-GB"/>
        </w:rPr>
        <w:t xml:space="preserve"> </w:t>
      </w:r>
    </w:p>
    <w:p w14:paraId="439A71E6" w14:textId="340BBCA0" w:rsidR="00DA40CB" w:rsidRDefault="003F23FC" w:rsidP="00211282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eastAsia="Times New Roman" w:cstheme="minorHAnsi"/>
          <w:lang w:eastAsia="en-GB"/>
        </w:rPr>
      </w:pPr>
      <w:r w:rsidRPr="006103F8">
        <w:rPr>
          <w:rFonts w:eastAsia="Times New Roman" w:cstheme="minorHAnsi"/>
          <w:lang w:eastAsia="en-GB"/>
        </w:rPr>
        <w:t>Shortlisted</w:t>
      </w:r>
      <w:r w:rsidR="00DA40CB" w:rsidRPr="006103F8">
        <w:rPr>
          <w:rFonts w:eastAsia="Times New Roman" w:cstheme="minorHAnsi"/>
          <w:lang w:eastAsia="en-GB"/>
        </w:rPr>
        <w:t xml:space="preserve"> applicants will be invited for an </w:t>
      </w:r>
      <w:r w:rsidRPr="006103F8">
        <w:rPr>
          <w:rFonts w:eastAsia="Times New Roman" w:cstheme="minorHAnsi"/>
          <w:lang w:eastAsia="en-GB"/>
        </w:rPr>
        <w:t xml:space="preserve">interview </w:t>
      </w:r>
      <w:r w:rsidR="00DA40CB" w:rsidRPr="006103F8">
        <w:rPr>
          <w:rFonts w:eastAsia="Times New Roman" w:cstheme="minorHAnsi"/>
          <w:lang w:eastAsia="en-GB"/>
        </w:rPr>
        <w:t xml:space="preserve">with the </w:t>
      </w:r>
      <w:r w:rsidRPr="006103F8">
        <w:rPr>
          <w:rFonts w:eastAsia="Times New Roman" w:cstheme="minorHAnsi"/>
          <w:lang w:eastAsia="en-GB"/>
        </w:rPr>
        <w:t>C</w:t>
      </w:r>
      <w:r w:rsidR="00DA40CB" w:rsidRPr="006103F8">
        <w:rPr>
          <w:rFonts w:eastAsia="Times New Roman" w:cstheme="minorHAnsi"/>
          <w:lang w:eastAsia="en-GB"/>
        </w:rPr>
        <w:t xml:space="preserve">ommunity </w:t>
      </w:r>
      <w:r w:rsidRPr="006103F8">
        <w:rPr>
          <w:rFonts w:eastAsia="Times New Roman" w:cstheme="minorHAnsi"/>
          <w:lang w:eastAsia="en-GB"/>
        </w:rPr>
        <w:t>O</w:t>
      </w:r>
      <w:r w:rsidR="00DA40CB" w:rsidRPr="006103F8">
        <w:rPr>
          <w:rFonts w:eastAsia="Times New Roman" w:cstheme="minorHAnsi"/>
          <w:lang w:eastAsia="en-GB"/>
        </w:rPr>
        <w:t xml:space="preserve">rganiser for local groups and 3 </w:t>
      </w:r>
      <w:r w:rsidR="007510F5" w:rsidRPr="006103F8">
        <w:rPr>
          <w:rFonts w:eastAsia="Times New Roman" w:cstheme="minorHAnsi"/>
          <w:lang w:eastAsia="en-GB"/>
        </w:rPr>
        <w:t xml:space="preserve">current </w:t>
      </w:r>
      <w:r w:rsidRPr="006103F8">
        <w:rPr>
          <w:rFonts w:eastAsia="Times New Roman" w:cstheme="minorHAnsi"/>
          <w:lang w:eastAsia="en-GB"/>
        </w:rPr>
        <w:t>A</w:t>
      </w:r>
      <w:r w:rsidR="007510F5" w:rsidRPr="006103F8">
        <w:rPr>
          <w:rFonts w:eastAsia="Times New Roman" w:cstheme="minorHAnsi"/>
          <w:lang w:eastAsia="en-GB"/>
        </w:rPr>
        <w:t xml:space="preserve">ctivism </w:t>
      </w:r>
      <w:r w:rsidRPr="006103F8">
        <w:rPr>
          <w:rFonts w:eastAsia="Times New Roman" w:cstheme="minorHAnsi"/>
          <w:lang w:eastAsia="en-GB"/>
        </w:rPr>
        <w:t>R</w:t>
      </w:r>
      <w:r w:rsidR="007510F5" w:rsidRPr="006103F8">
        <w:rPr>
          <w:rFonts w:eastAsia="Times New Roman" w:cstheme="minorHAnsi"/>
          <w:lang w:eastAsia="en-GB"/>
        </w:rPr>
        <w:t>eps</w:t>
      </w:r>
      <w:r w:rsidRPr="006103F8">
        <w:rPr>
          <w:rFonts w:eastAsia="Times New Roman" w:cstheme="minorHAnsi"/>
          <w:lang w:eastAsia="en-GB"/>
        </w:rPr>
        <w:t>,</w:t>
      </w:r>
      <w:r w:rsidR="007510F5" w:rsidRPr="006103F8">
        <w:rPr>
          <w:rFonts w:eastAsia="Times New Roman" w:cstheme="minorHAnsi"/>
          <w:lang w:eastAsia="en-GB"/>
        </w:rPr>
        <w:t xml:space="preserve"> including the </w:t>
      </w:r>
      <w:r w:rsidRPr="006103F8">
        <w:rPr>
          <w:rFonts w:eastAsia="Times New Roman" w:cstheme="minorHAnsi"/>
          <w:lang w:eastAsia="en-GB"/>
        </w:rPr>
        <w:t>C</w:t>
      </w:r>
      <w:r w:rsidR="007510F5" w:rsidRPr="006103F8">
        <w:rPr>
          <w:rFonts w:eastAsia="Times New Roman" w:cstheme="minorHAnsi"/>
          <w:lang w:eastAsia="en-GB"/>
        </w:rPr>
        <w:t xml:space="preserve">hair of the </w:t>
      </w:r>
      <w:proofErr w:type="gramStart"/>
      <w:r w:rsidR="007510F5" w:rsidRPr="006103F8">
        <w:rPr>
          <w:rFonts w:eastAsia="Times New Roman" w:cstheme="minorHAnsi"/>
          <w:lang w:eastAsia="en-GB"/>
        </w:rPr>
        <w:t>forum</w:t>
      </w:r>
      <w:proofErr w:type="gramEnd"/>
      <w:r w:rsidR="007510F5" w:rsidRPr="006103F8">
        <w:rPr>
          <w:rFonts w:eastAsia="Times New Roman" w:cstheme="minorHAnsi"/>
          <w:lang w:eastAsia="en-GB"/>
        </w:rPr>
        <w:t xml:space="preserve"> </w:t>
      </w:r>
    </w:p>
    <w:p w14:paraId="41500537" w14:textId="784E06AA" w:rsidR="005C1E3D" w:rsidRPr="006103F8" w:rsidRDefault="005C1E3D" w:rsidP="00211282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Successful candidates will need to become Amnesty members if they aren’t </w:t>
      </w:r>
      <w:proofErr w:type="gramStart"/>
      <w:r>
        <w:rPr>
          <w:rFonts w:eastAsia="Times New Roman" w:cstheme="minorHAnsi"/>
          <w:lang w:eastAsia="en-GB"/>
        </w:rPr>
        <w:t>already</w:t>
      </w:r>
      <w:proofErr w:type="gramEnd"/>
    </w:p>
    <w:p w14:paraId="20405DE6" w14:textId="77777777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lang w:eastAsia="en-GB"/>
        </w:rPr>
        <w:t> </w:t>
      </w:r>
    </w:p>
    <w:p w14:paraId="605EF6E0" w14:textId="77777777" w:rsidR="00211282" w:rsidRPr="006103F8" w:rsidRDefault="00211282" w:rsidP="0021128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103F8">
        <w:rPr>
          <w:rFonts w:eastAsia="Times New Roman" w:cstheme="minorHAnsi"/>
          <w:b/>
          <w:bCs/>
          <w:sz w:val="24"/>
          <w:szCs w:val="24"/>
          <w:shd w:val="clear" w:color="auto" w:fill="FFFF00"/>
          <w:lang w:eastAsia="en-GB"/>
        </w:rPr>
        <w:t>Reading list |</w:t>
      </w:r>
      <w:r w:rsidRPr="006103F8">
        <w:rPr>
          <w:rFonts w:eastAsia="Times New Roman" w:cstheme="minorHAnsi"/>
          <w:sz w:val="24"/>
          <w:szCs w:val="24"/>
          <w:lang w:eastAsia="en-GB"/>
        </w:rPr>
        <w:t> </w:t>
      </w:r>
    </w:p>
    <w:p w14:paraId="56A50960" w14:textId="23D84C33" w:rsidR="00DA40CB" w:rsidRPr="006103F8" w:rsidRDefault="0043657D" w:rsidP="007510F5">
      <w:pPr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eastAsia="en-GB"/>
        </w:rPr>
      </w:pPr>
      <w:r w:rsidRPr="006103F8">
        <w:rPr>
          <w:rFonts w:eastAsia="Times New Roman" w:cstheme="minorHAnsi"/>
          <w:lang w:eastAsia="en-GB"/>
        </w:rPr>
        <w:t>Recommended</w:t>
      </w:r>
      <w:r w:rsidR="00211282" w:rsidRPr="006103F8">
        <w:rPr>
          <w:rFonts w:eastAsia="Times New Roman" w:cstheme="minorHAnsi"/>
          <w:lang w:eastAsia="en-GB"/>
        </w:rPr>
        <w:t xml:space="preserve"> Reading: </w:t>
      </w:r>
      <w:r w:rsidR="00211282" w:rsidRPr="006103F8">
        <w:rPr>
          <w:rFonts w:eastAsia="Times New Roman" w:cstheme="minorHAnsi"/>
          <w:b/>
          <w:bCs/>
          <w:lang w:eastAsia="en-GB"/>
        </w:rPr>
        <w:t>Rules for Radicals</w:t>
      </w:r>
      <w:r w:rsidR="00211282" w:rsidRPr="006103F8">
        <w:rPr>
          <w:rFonts w:eastAsia="Times New Roman" w:cstheme="minorHAnsi"/>
          <w:lang w:eastAsia="en-GB"/>
        </w:rPr>
        <w:t>, Saul </w:t>
      </w:r>
      <w:proofErr w:type="spellStart"/>
      <w:r w:rsidR="00211282" w:rsidRPr="006103F8">
        <w:rPr>
          <w:rFonts w:eastAsia="Times New Roman" w:cstheme="minorHAnsi"/>
          <w:lang w:eastAsia="en-GB"/>
        </w:rPr>
        <w:t>Alinksy</w:t>
      </w:r>
      <w:proofErr w:type="spellEnd"/>
      <w:r w:rsidR="00211282" w:rsidRPr="006103F8">
        <w:rPr>
          <w:rFonts w:eastAsia="Times New Roman" w:cstheme="minorHAnsi"/>
          <w:lang w:eastAsia="en-GB"/>
        </w:rPr>
        <w:t> | </w:t>
      </w:r>
      <w:r w:rsidR="00211282" w:rsidRPr="006103F8">
        <w:rPr>
          <w:rFonts w:eastAsia="Times New Roman" w:cstheme="minorHAnsi"/>
          <w:b/>
          <w:bCs/>
          <w:lang w:eastAsia="en-GB"/>
        </w:rPr>
        <w:t>Going Public</w:t>
      </w:r>
      <w:r w:rsidR="00211282" w:rsidRPr="006103F8">
        <w:rPr>
          <w:rFonts w:eastAsia="Times New Roman" w:cstheme="minorHAnsi"/>
          <w:lang w:eastAsia="en-GB"/>
        </w:rPr>
        <w:t>, Mike </w:t>
      </w:r>
      <w:proofErr w:type="spellStart"/>
      <w:r w:rsidR="00211282" w:rsidRPr="006103F8">
        <w:rPr>
          <w:rFonts w:eastAsia="Times New Roman" w:cstheme="minorHAnsi"/>
          <w:lang w:eastAsia="en-GB"/>
        </w:rPr>
        <w:t>Gecan</w:t>
      </w:r>
      <w:proofErr w:type="spellEnd"/>
      <w:r w:rsidR="00211282" w:rsidRPr="006103F8">
        <w:rPr>
          <w:rFonts w:eastAsia="Times New Roman" w:cstheme="minorHAnsi"/>
          <w:lang w:eastAsia="en-GB"/>
        </w:rPr>
        <w:t> | </w:t>
      </w:r>
      <w:r w:rsidR="00211282" w:rsidRPr="006103F8">
        <w:rPr>
          <w:rFonts w:eastAsia="Times New Roman" w:cstheme="minorHAnsi"/>
          <w:b/>
          <w:bCs/>
          <w:lang w:eastAsia="en-GB"/>
        </w:rPr>
        <w:t>Roots for Radicals</w:t>
      </w:r>
      <w:r w:rsidR="00211282" w:rsidRPr="006103F8">
        <w:rPr>
          <w:rFonts w:eastAsia="Times New Roman" w:cstheme="minorHAnsi"/>
          <w:lang w:eastAsia="en-GB"/>
        </w:rPr>
        <w:t>, Ed Chambers | </w:t>
      </w:r>
      <w:r w:rsidR="00211282" w:rsidRPr="006103F8">
        <w:rPr>
          <w:rFonts w:eastAsia="Times New Roman" w:cstheme="minorHAnsi"/>
          <w:b/>
          <w:bCs/>
          <w:lang w:eastAsia="en-GB"/>
        </w:rPr>
        <w:t>Why I’m </w:t>
      </w:r>
      <w:r w:rsidR="00E06F75" w:rsidRPr="006103F8">
        <w:rPr>
          <w:rFonts w:eastAsia="Times New Roman" w:cstheme="minorHAnsi"/>
          <w:b/>
          <w:bCs/>
          <w:lang w:eastAsia="en-GB"/>
        </w:rPr>
        <w:t>N</w:t>
      </w:r>
      <w:r w:rsidR="00211282" w:rsidRPr="006103F8">
        <w:rPr>
          <w:rFonts w:eastAsia="Times New Roman" w:cstheme="minorHAnsi"/>
          <w:b/>
          <w:bCs/>
          <w:lang w:eastAsia="en-GB"/>
        </w:rPr>
        <w:t xml:space="preserve">o </w:t>
      </w:r>
      <w:r w:rsidR="00E06F75" w:rsidRPr="006103F8">
        <w:rPr>
          <w:rFonts w:eastAsia="Times New Roman" w:cstheme="minorHAnsi"/>
          <w:b/>
          <w:bCs/>
          <w:lang w:eastAsia="en-GB"/>
        </w:rPr>
        <w:t>L</w:t>
      </w:r>
      <w:r w:rsidR="00211282" w:rsidRPr="006103F8">
        <w:rPr>
          <w:rFonts w:eastAsia="Times New Roman" w:cstheme="minorHAnsi"/>
          <w:b/>
          <w:bCs/>
          <w:lang w:eastAsia="en-GB"/>
        </w:rPr>
        <w:t xml:space="preserve">onger </w:t>
      </w:r>
      <w:r w:rsidR="00E06F75" w:rsidRPr="006103F8">
        <w:rPr>
          <w:rFonts w:eastAsia="Times New Roman" w:cstheme="minorHAnsi"/>
          <w:b/>
          <w:bCs/>
          <w:lang w:eastAsia="en-GB"/>
        </w:rPr>
        <w:t>T</w:t>
      </w:r>
      <w:r w:rsidR="00211282" w:rsidRPr="006103F8">
        <w:rPr>
          <w:rFonts w:eastAsia="Times New Roman" w:cstheme="minorHAnsi"/>
          <w:b/>
          <w:bCs/>
          <w:lang w:eastAsia="en-GB"/>
        </w:rPr>
        <w:t xml:space="preserve">alking </w:t>
      </w:r>
      <w:r w:rsidR="00E06F75" w:rsidRPr="006103F8">
        <w:rPr>
          <w:rFonts w:eastAsia="Times New Roman" w:cstheme="minorHAnsi"/>
          <w:b/>
          <w:bCs/>
          <w:lang w:eastAsia="en-GB"/>
        </w:rPr>
        <w:t>T</w:t>
      </w:r>
      <w:r w:rsidR="00211282" w:rsidRPr="006103F8">
        <w:rPr>
          <w:rFonts w:eastAsia="Times New Roman" w:cstheme="minorHAnsi"/>
          <w:b/>
          <w:bCs/>
          <w:lang w:eastAsia="en-GB"/>
        </w:rPr>
        <w:t xml:space="preserve">o </w:t>
      </w:r>
      <w:r w:rsidR="00E06F75" w:rsidRPr="006103F8">
        <w:rPr>
          <w:rFonts w:eastAsia="Times New Roman" w:cstheme="minorHAnsi"/>
          <w:b/>
          <w:bCs/>
          <w:lang w:eastAsia="en-GB"/>
        </w:rPr>
        <w:t>W</w:t>
      </w:r>
      <w:r w:rsidR="00211282" w:rsidRPr="006103F8">
        <w:rPr>
          <w:rFonts w:eastAsia="Times New Roman" w:cstheme="minorHAnsi"/>
          <w:b/>
          <w:bCs/>
          <w:lang w:eastAsia="en-GB"/>
        </w:rPr>
        <w:t xml:space="preserve">hite </w:t>
      </w:r>
      <w:r w:rsidR="00E06F75" w:rsidRPr="006103F8">
        <w:rPr>
          <w:rFonts w:eastAsia="Times New Roman" w:cstheme="minorHAnsi"/>
          <w:b/>
          <w:bCs/>
          <w:lang w:eastAsia="en-GB"/>
        </w:rPr>
        <w:t>P</w:t>
      </w:r>
      <w:r w:rsidR="00211282" w:rsidRPr="006103F8">
        <w:rPr>
          <w:rFonts w:eastAsia="Times New Roman" w:cstheme="minorHAnsi"/>
          <w:b/>
          <w:bCs/>
          <w:lang w:eastAsia="en-GB"/>
        </w:rPr>
        <w:t xml:space="preserve">eople </w:t>
      </w:r>
      <w:r w:rsidR="00E06F75" w:rsidRPr="006103F8">
        <w:rPr>
          <w:rFonts w:eastAsia="Times New Roman" w:cstheme="minorHAnsi"/>
          <w:b/>
          <w:bCs/>
          <w:lang w:eastAsia="en-GB"/>
        </w:rPr>
        <w:t>A</w:t>
      </w:r>
      <w:r w:rsidR="00211282" w:rsidRPr="006103F8">
        <w:rPr>
          <w:rFonts w:eastAsia="Times New Roman" w:cstheme="minorHAnsi"/>
          <w:b/>
          <w:bCs/>
          <w:lang w:eastAsia="en-GB"/>
        </w:rPr>
        <w:t xml:space="preserve">bout </w:t>
      </w:r>
      <w:r w:rsidR="00E06F75" w:rsidRPr="006103F8">
        <w:rPr>
          <w:rFonts w:eastAsia="Times New Roman" w:cstheme="minorHAnsi"/>
          <w:b/>
          <w:bCs/>
          <w:lang w:eastAsia="en-GB"/>
        </w:rPr>
        <w:t>R</w:t>
      </w:r>
      <w:r w:rsidR="00211282" w:rsidRPr="006103F8">
        <w:rPr>
          <w:rFonts w:eastAsia="Times New Roman" w:cstheme="minorHAnsi"/>
          <w:b/>
          <w:bCs/>
          <w:lang w:eastAsia="en-GB"/>
        </w:rPr>
        <w:t>ace</w:t>
      </w:r>
      <w:r w:rsidR="00211282" w:rsidRPr="006103F8">
        <w:rPr>
          <w:rFonts w:eastAsia="Times New Roman" w:cstheme="minorHAnsi"/>
          <w:lang w:eastAsia="en-GB"/>
        </w:rPr>
        <w:t>, Reni Eddo-Lodge | </w:t>
      </w:r>
      <w:r w:rsidR="00211282" w:rsidRPr="006103F8">
        <w:rPr>
          <w:rFonts w:eastAsia="Times New Roman" w:cstheme="minorHAnsi"/>
          <w:b/>
          <w:bCs/>
          <w:lang w:eastAsia="en-GB"/>
        </w:rPr>
        <w:t>How Organizations Develop Activists,</w:t>
      </w:r>
      <w:r w:rsidR="00211282" w:rsidRPr="006103F8">
        <w:rPr>
          <w:rFonts w:eastAsia="Times New Roman" w:cstheme="minorHAnsi"/>
          <w:lang w:eastAsia="en-GB"/>
        </w:rPr>
        <w:t> </w:t>
      </w:r>
      <w:proofErr w:type="spellStart"/>
      <w:r w:rsidR="00211282" w:rsidRPr="006103F8">
        <w:rPr>
          <w:rFonts w:eastAsia="Times New Roman" w:cstheme="minorHAnsi"/>
          <w:lang w:eastAsia="en-GB"/>
        </w:rPr>
        <w:t>Hahrie</w:t>
      </w:r>
      <w:proofErr w:type="spellEnd"/>
      <w:r w:rsidR="00211282" w:rsidRPr="006103F8">
        <w:rPr>
          <w:rFonts w:eastAsia="Times New Roman" w:cstheme="minorHAnsi"/>
          <w:lang w:eastAsia="en-GB"/>
        </w:rPr>
        <w:t> Han</w:t>
      </w:r>
      <w:r w:rsidR="00E06F75" w:rsidRPr="006103F8">
        <w:rPr>
          <w:rFonts w:eastAsia="Times New Roman" w:cstheme="minorHAnsi"/>
          <w:b/>
          <w:bCs/>
          <w:sz w:val="18"/>
          <w:szCs w:val="18"/>
          <w:lang w:eastAsia="en-GB"/>
        </w:rPr>
        <w:t xml:space="preserve"> </w:t>
      </w:r>
      <w:proofErr w:type="gramStart"/>
      <w:r w:rsidR="00E06F75" w:rsidRPr="006103F8">
        <w:rPr>
          <w:rFonts w:eastAsia="Times New Roman" w:cstheme="minorHAnsi"/>
          <w:b/>
          <w:bCs/>
          <w:sz w:val="18"/>
          <w:szCs w:val="18"/>
          <w:lang w:eastAsia="en-GB"/>
        </w:rPr>
        <w:t xml:space="preserve">| </w:t>
      </w:r>
      <w:r w:rsidR="00211282" w:rsidRPr="006103F8">
        <w:rPr>
          <w:rFonts w:eastAsia="Times New Roman" w:cstheme="minorHAnsi"/>
          <w:lang w:eastAsia="en-GB"/>
        </w:rPr>
        <w:t> </w:t>
      </w:r>
      <w:r w:rsidR="00211282" w:rsidRPr="006103F8">
        <w:rPr>
          <w:rFonts w:eastAsia="Times New Roman" w:cstheme="minorHAnsi"/>
          <w:b/>
          <w:bCs/>
          <w:lang w:eastAsia="en-GB"/>
        </w:rPr>
        <w:t>Why</w:t>
      </w:r>
      <w:proofErr w:type="gramEnd"/>
      <w:r w:rsidR="00211282" w:rsidRPr="006103F8">
        <w:rPr>
          <w:rFonts w:eastAsia="Times New Roman" w:cstheme="minorHAnsi"/>
          <w:b/>
          <w:bCs/>
          <w:lang w:eastAsia="en-GB"/>
        </w:rPr>
        <w:t xml:space="preserve"> David Sometimes Wins</w:t>
      </w:r>
      <w:r w:rsidR="00211282" w:rsidRPr="006103F8">
        <w:rPr>
          <w:rFonts w:eastAsia="Times New Roman" w:cstheme="minorHAnsi"/>
          <w:lang w:eastAsia="en-GB"/>
        </w:rPr>
        <w:t>, Marshall Ganz | </w:t>
      </w:r>
      <w:r w:rsidR="00211282" w:rsidRPr="006103F8">
        <w:rPr>
          <w:rFonts w:eastAsia="Times New Roman" w:cstheme="minorHAnsi"/>
          <w:b/>
          <w:bCs/>
          <w:lang w:eastAsia="en-GB"/>
        </w:rPr>
        <w:t>In Dubious Battle</w:t>
      </w:r>
      <w:r w:rsidR="00211282" w:rsidRPr="006103F8">
        <w:rPr>
          <w:rFonts w:eastAsia="Times New Roman" w:cstheme="minorHAnsi"/>
          <w:lang w:eastAsia="en-GB"/>
        </w:rPr>
        <w:t>, Marshall Ganz | </w:t>
      </w:r>
      <w:r w:rsidR="00211282" w:rsidRPr="006103F8">
        <w:rPr>
          <w:rFonts w:eastAsia="Times New Roman" w:cstheme="minorHAnsi"/>
          <w:b/>
          <w:bCs/>
          <w:lang w:eastAsia="en-GB"/>
        </w:rPr>
        <w:t>I Must Resist</w:t>
      </w:r>
      <w:r w:rsidR="00211282" w:rsidRPr="006103F8">
        <w:rPr>
          <w:rFonts w:eastAsia="Times New Roman" w:cstheme="minorHAnsi"/>
          <w:lang w:eastAsia="en-GB"/>
        </w:rPr>
        <w:t>, Bayard Rustin | </w:t>
      </w:r>
      <w:r w:rsidR="00211282" w:rsidRPr="006103F8">
        <w:rPr>
          <w:rFonts w:eastAsia="Times New Roman" w:cstheme="minorHAnsi"/>
          <w:b/>
          <w:bCs/>
          <w:lang w:eastAsia="en-GB"/>
        </w:rPr>
        <w:t>Why We Can’t Wait</w:t>
      </w:r>
      <w:r w:rsidR="00211282" w:rsidRPr="006103F8">
        <w:rPr>
          <w:rFonts w:eastAsia="Times New Roman" w:cstheme="minorHAnsi"/>
          <w:lang w:eastAsia="en-GB"/>
        </w:rPr>
        <w:t>, Martin Luther King | </w:t>
      </w:r>
      <w:r w:rsidR="00211282" w:rsidRPr="006103F8">
        <w:rPr>
          <w:rFonts w:eastAsia="Times New Roman" w:cstheme="minorHAnsi"/>
          <w:b/>
          <w:bCs/>
          <w:lang w:eastAsia="en-GB"/>
        </w:rPr>
        <w:t>An Organizer’s Tale</w:t>
      </w:r>
      <w:r w:rsidR="00211282" w:rsidRPr="006103F8">
        <w:rPr>
          <w:rFonts w:eastAsia="Times New Roman" w:cstheme="minorHAnsi"/>
          <w:lang w:eastAsia="en-GB"/>
        </w:rPr>
        <w:t>, Cesar Chavez | </w:t>
      </w:r>
      <w:r w:rsidR="007510F5" w:rsidRPr="006103F8">
        <w:rPr>
          <w:rFonts w:eastAsia="Times New Roman" w:cstheme="minorHAnsi"/>
          <w:b/>
          <w:bCs/>
          <w:lang w:eastAsia="en-GB"/>
        </w:rPr>
        <w:t xml:space="preserve">No shortcuts: Organising For Power, </w:t>
      </w:r>
      <w:r w:rsidR="007510F5" w:rsidRPr="006103F8">
        <w:rPr>
          <w:rFonts w:eastAsia="Times New Roman" w:cstheme="minorHAnsi"/>
          <w:lang w:eastAsia="en-GB"/>
        </w:rPr>
        <w:t xml:space="preserve">Jane </w:t>
      </w:r>
      <w:proofErr w:type="spellStart"/>
      <w:r w:rsidR="007510F5" w:rsidRPr="006103F8">
        <w:rPr>
          <w:rFonts w:eastAsia="Times New Roman" w:cstheme="minorHAnsi"/>
          <w:lang w:eastAsia="en-GB"/>
        </w:rPr>
        <w:t>McAlevey</w:t>
      </w:r>
      <w:proofErr w:type="spellEnd"/>
    </w:p>
    <w:p w14:paraId="3695F587" w14:textId="77777777" w:rsidR="007510F5" w:rsidRPr="006103F8" w:rsidRDefault="007510F5" w:rsidP="007510F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4A42C406" w14:textId="32E4BF24" w:rsidR="00FC5D2D" w:rsidRPr="006103F8" w:rsidRDefault="00FC5D2D" w:rsidP="00FC5D2D">
      <w:pPr>
        <w:rPr>
          <w:rFonts w:cstheme="minorHAnsi"/>
          <w:color w:val="0563C1" w:themeColor="hyperlink"/>
          <w:u w:val="single"/>
        </w:rPr>
      </w:pPr>
      <w:r w:rsidRPr="006103F8">
        <w:rPr>
          <w:rFonts w:cstheme="minorHAnsi"/>
        </w:rPr>
        <w:t xml:space="preserve">For more resources on community organising: </w:t>
      </w:r>
      <w:hyperlink r:id="rId8" w:history="1">
        <w:r w:rsidRPr="006103F8">
          <w:rPr>
            <w:rStyle w:val="Hyperlink"/>
            <w:rFonts w:cstheme="minorHAnsi"/>
          </w:rPr>
          <w:t>https://geecologist.org/2021/03/progressive-training-materials/</w:t>
        </w:r>
      </w:hyperlink>
    </w:p>
    <w:p w14:paraId="77A79297" w14:textId="29E1ED03" w:rsidR="00FC5D2D" w:rsidRPr="006103F8" w:rsidRDefault="00FC5D2D" w:rsidP="00211282">
      <w:pPr>
        <w:rPr>
          <w:rFonts w:cstheme="minorHAnsi"/>
        </w:rPr>
      </w:pPr>
      <w:r w:rsidRPr="006103F8">
        <w:rPr>
          <w:rFonts w:cstheme="minorHAnsi"/>
        </w:rPr>
        <w:t xml:space="preserve">For learning about human rights: </w:t>
      </w:r>
      <w:hyperlink r:id="rId9" w:history="1">
        <w:r w:rsidRPr="006103F8">
          <w:rPr>
            <w:rStyle w:val="Hyperlink"/>
            <w:rFonts w:cstheme="minorHAnsi"/>
          </w:rPr>
          <w:t>https://academy.amnesty.org/learn</w:t>
        </w:r>
      </w:hyperlink>
    </w:p>
    <w:p w14:paraId="7A399199" w14:textId="77777777" w:rsidR="00DA40CB" w:rsidRPr="006103F8" w:rsidRDefault="00DA40CB" w:rsidP="00211282">
      <w:pPr>
        <w:rPr>
          <w:rFonts w:cstheme="minorHAnsi"/>
        </w:rPr>
      </w:pPr>
    </w:p>
    <w:sectPr w:rsidR="00DA40CB" w:rsidRPr="006103F8" w:rsidSect="007510F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2084" w14:textId="77777777" w:rsidR="00D92BA7" w:rsidRDefault="00D92BA7" w:rsidP="007510F5">
      <w:pPr>
        <w:spacing w:after="0" w:line="240" w:lineRule="auto"/>
      </w:pPr>
      <w:r>
        <w:separator/>
      </w:r>
    </w:p>
  </w:endnote>
  <w:endnote w:type="continuationSeparator" w:id="0">
    <w:p w14:paraId="203B37F8" w14:textId="77777777" w:rsidR="00D92BA7" w:rsidRDefault="00D92BA7" w:rsidP="0075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D301" w14:textId="77777777" w:rsidR="00D92BA7" w:rsidRDefault="00D92BA7" w:rsidP="007510F5">
      <w:pPr>
        <w:spacing w:after="0" w:line="240" w:lineRule="auto"/>
      </w:pPr>
      <w:r>
        <w:separator/>
      </w:r>
    </w:p>
  </w:footnote>
  <w:footnote w:type="continuationSeparator" w:id="0">
    <w:p w14:paraId="535633F6" w14:textId="77777777" w:rsidR="00D92BA7" w:rsidRDefault="00D92BA7" w:rsidP="0075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2018" w14:textId="1156BD63" w:rsidR="007510F5" w:rsidRDefault="007510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AC3B0F" wp14:editId="1F21D158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2251710" cy="7143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2A6"/>
    <w:multiLevelType w:val="hybridMultilevel"/>
    <w:tmpl w:val="AE50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BB"/>
    <w:multiLevelType w:val="multilevel"/>
    <w:tmpl w:val="4B069590"/>
    <w:lvl w:ilvl="0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53"/>
        </w:tabs>
        <w:ind w:left="6153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4F2BF9"/>
    <w:multiLevelType w:val="multilevel"/>
    <w:tmpl w:val="573E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431F56"/>
    <w:multiLevelType w:val="hybridMultilevel"/>
    <w:tmpl w:val="C8CC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01A9"/>
    <w:multiLevelType w:val="multilevel"/>
    <w:tmpl w:val="BB5E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4B2556"/>
    <w:multiLevelType w:val="multilevel"/>
    <w:tmpl w:val="0F5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491528"/>
    <w:multiLevelType w:val="multilevel"/>
    <w:tmpl w:val="AAEE1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6729AA"/>
    <w:multiLevelType w:val="multilevel"/>
    <w:tmpl w:val="54A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C37856"/>
    <w:multiLevelType w:val="multilevel"/>
    <w:tmpl w:val="B4968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DA0376"/>
    <w:multiLevelType w:val="multilevel"/>
    <w:tmpl w:val="FAB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FF520E"/>
    <w:multiLevelType w:val="multilevel"/>
    <w:tmpl w:val="76F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07991"/>
    <w:multiLevelType w:val="hybridMultilevel"/>
    <w:tmpl w:val="E79A9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346C61"/>
    <w:multiLevelType w:val="multilevel"/>
    <w:tmpl w:val="34B6A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327"/>
        </w:tabs>
        <w:ind w:left="-332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2607"/>
        </w:tabs>
        <w:ind w:left="-260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1887"/>
        </w:tabs>
        <w:ind w:left="-18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1167"/>
        </w:tabs>
        <w:ind w:left="-11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-447"/>
        </w:tabs>
        <w:ind w:left="-44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73"/>
        </w:tabs>
        <w:ind w:left="2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A670F8"/>
    <w:multiLevelType w:val="multilevel"/>
    <w:tmpl w:val="41B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D12C7B"/>
    <w:multiLevelType w:val="multilevel"/>
    <w:tmpl w:val="3FB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411350"/>
    <w:multiLevelType w:val="multilevel"/>
    <w:tmpl w:val="3F34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C3232A"/>
    <w:multiLevelType w:val="multilevel"/>
    <w:tmpl w:val="824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A94211"/>
    <w:multiLevelType w:val="multilevel"/>
    <w:tmpl w:val="7010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101F66"/>
    <w:multiLevelType w:val="hybridMultilevel"/>
    <w:tmpl w:val="9070BD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FB3F5F"/>
    <w:multiLevelType w:val="multilevel"/>
    <w:tmpl w:val="BB82F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7530AE"/>
    <w:multiLevelType w:val="multilevel"/>
    <w:tmpl w:val="7AF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763728"/>
    <w:multiLevelType w:val="multilevel"/>
    <w:tmpl w:val="8CC28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185C43"/>
    <w:multiLevelType w:val="multilevel"/>
    <w:tmpl w:val="4B0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8"/>
  </w:num>
  <w:num w:numId="5">
    <w:abstractNumId w:val="10"/>
  </w:num>
  <w:num w:numId="6">
    <w:abstractNumId w:val="15"/>
  </w:num>
  <w:num w:numId="7">
    <w:abstractNumId w:val="20"/>
  </w:num>
  <w:num w:numId="8">
    <w:abstractNumId w:val="7"/>
  </w:num>
  <w:num w:numId="9">
    <w:abstractNumId w:val="2"/>
  </w:num>
  <w:num w:numId="10">
    <w:abstractNumId w:val="9"/>
  </w:num>
  <w:num w:numId="11">
    <w:abstractNumId w:val="14"/>
  </w:num>
  <w:num w:numId="12">
    <w:abstractNumId w:val="17"/>
  </w:num>
  <w:num w:numId="13">
    <w:abstractNumId w:val="1"/>
  </w:num>
  <w:num w:numId="14">
    <w:abstractNumId w:val="5"/>
  </w:num>
  <w:num w:numId="15">
    <w:abstractNumId w:val="12"/>
  </w:num>
  <w:num w:numId="16">
    <w:abstractNumId w:val="4"/>
  </w:num>
  <w:num w:numId="17">
    <w:abstractNumId w:val="13"/>
  </w:num>
  <w:num w:numId="18">
    <w:abstractNumId w:val="16"/>
  </w:num>
  <w:num w:numId="19">
    <w:abstractNumId w:val="22"/>
  </w:num>
  <w:num w:numId="20">
    <w:abstractNumId w:val="3"/>
  </w:num>
  <w:num w:numId="21">
    <w:abstractNumId w:val="18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7F"/>
    <w:rsid w:val="00125812"/>
    <w:rsid w:val="001F43B8"/>
    <w:rsid w:val="00211282"/>
    <w:rsid w:val="002A62DE"/>
    <w:rsid w:val="002C4196"/>
    <w:rsid w:val="003F23FC"/>
    <w:rsid w:val="00417BB5"/>
    <w:rsid w:val="0043657D"/>
    <w:rsid w:val="005B79BF"/>
    <w:rsid w:val="005C1E3D"/>
    <w:rsid w:val="006103F8"/>
    <w:rsid w:val="007510F5"/>
    <w:rsid w:val="007B1252"/>
    <w:rsid w:val="00A17CA3"/>
    <w:rsid w:val="00B3547F"/>
    <w:rsid w:val="00B51D94"/>
    <w:rsid w:val="00D92BA7"/>
    <w:rsid w:val="00DA40CB"/>
    <w:rsid w:val="00E06F75"/>
    <w:rsid w:val="00F12DB0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F2E7"/>
  <w15:chartTrackingRefBased/>
  <w15:docId w15:val="{0E2DBFDD-D609-4420-B480-0CB1B33D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4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47F"/>
    <w:rPr>
      <w:sz w:val="20"/>
      <w:szCs w:val="20"/>
    </w:rPr>
  </w:style>
  <w:style w:type="paragraph" w:customStyle="1" w:styleId="paragraph">
    <w:name w:val="paragraph"/>
    <w:basedOn w:val="Normal"/>
    <w:rsid w:val="0012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5812"/>
  </w:style>
  <w:style w:type="character" w:customStyle="1" w:styleId="eop">
    <w:name w:val="eop"/>
    <w:basedOn w:val="DefaultParagraphFont"/>
    <w:rsid w:val="001258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2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40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4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F5"/>
  </w:style>
  <w:style w:type="paragraph" w:styleId="Footer">
    <w:name w:val="footer"/>
    <w:basedOn w:val="Normal"/>
    <w:link w:val="FooterChar"/>
    <w:uiPriority w:val="99"/>
    <w:unhideWhenUsed/>
    <w:rsid w:val="0075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7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5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ecologist.org/2021/03/progressive-training-materi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.org.uk/files/aiuk_activist_code_of_conduct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ademy.amnesty.org/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788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Hussain</dc:creator>
  <cp:keywords/>
  <dc:description/>
  <cp:lastModifiedBy>Naomi Westland</cp:lastModifiedBy>
  <cp:revision>2</cp:revision>
  <cp:lastPrinted>2021-06-30T14:52:00Z</cp:lastPrinted>
  <dcterms:created xsi:type="dcterms:W3CDTF">2021-07-15T17:16:00Z</dcterms:created>
  <dcterms:modified xsi:type="dcterms:W3CDTF">2021-07-15T17:16:00Z</dcterms:modified>
</cp:coreProperties>
</file>