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6948" w14:textId="65C64CDB" w:rsidR="00867BC3" w:rsidRPr="00867BC3" w:rsidRDefault="00867BC3" w:rsidP="006340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highlight w:val="yellow"/>
        </w:rPr>
        <w:t>TEMPLATE PRESS RELEASE</w:t>
      </w:r>
    </w:p>
    <w:p w14:paraId="788BF452" w14:textId="6A7D92EC" w:rsidR="00867BC3" w:rsidRPr="00867BC3" w:rsidRDefault="00867BC3" w:rsidP="006340AC">
      <w:pPr>
        <w:rPr>
          <w:rFonts w:ascii="Arial" w:hAnsi="Arial" w:cs="Arial"/>
          <w:b/>
          <w:bCs/>
          <w:i/>
          <w:iCs/>
          <w:color w:val="FF0000"/>
        </w:rPr>
      </w:pPr>
      <w:r w:rsidRPr="00867BC3">
        <w:rPr>
          <w:rFonts w:ascii="Arial" w:hAnsi="Arial" w:cs="Arial"/>
          <w:b/>
          <w:bCs/>
          <w:i/>
          <w:iCs/>
          <w:color w:val="FF0000"/>
        </w:rPr>
        <w:t xml:space="preserve">Include the below lines as appropriate for your group/activities: </w:t>
      </w:r>
    </w:p>
    <w:p w14:paraId="0F1C5937" w14:textId="77777777" w:rsidR="00867BC3" w:rsidRDefault="00867BC3" w:rsidP="00867BC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Amnesty International </w:t>
      </w:r>
      <w:r>
        <w:rPr>
          <w:rFonts w:ascii="Arial" w:hAnsi="Arial" w:cs="Arial"/>
          <w:b/>
          <w:bCs/>
          <w:color w:val="FF0000"/>
          <w:sz w:val="28"/>
          <w:szCs w:val="28"/>
        </w:rPr>
        <w:t>[GROUP]</w:t>
      </w:r>
    </w:p>
    <w:p w14:paraId="658052BF" w14:textId="77777777" w:rsidR="006340AC" w:rsidRPr="00E169A7" w:rsidRDefault="006340AC" w:rsidP="006340AC">
      <w:pPr>
        <w:rPr>
          <w:rFonts w:ascii="Arial" w:hAnsi="Arial" w:cs="Arial"/>
          <w:b/>
          <w:bCs/>
          <w:sz w:val="72"/>
          <w:szCs w:val="72"/>
        </w:rPr>
      </w:pPr>
      <w:r w:rsidRPr="00E169A7">
        <w:rPr>
          <w:rFonts w:ascii="Arial" w:hAnsi="Arial" w:cs="Arial"/>
          <w:b/>
          <w:bCs/>
          <w:sz w:val="72"/>
          <w:szCs w:val="72"/>
        </w:rPr>
        <w:t>PRESS RELEASE</w:t>
      </w:r>
    </w:p>
    <w:p w14:paraId="06F34E18" w14:textId="39633DA9" w:rsidR="006340AC" w:rsidRPr="00E169A7" w:rsidRDefault="006340AC" w:rsidP="006340AC">
      <w:pPr>
        <w:rPr>
          <w:rFonts w:ascii="Arial" w:hAnsi="Arial" w:cs="Arial"/>
          <w:b/>
          <w:bCs/>
        </w:rPr>
      </w:pPr>
      <w:r w:rsidRPr="00E169A7">
        <w:rPr>
          <w:rFonts w:ascii="Arial" w:hAnsi="Arial" w:cs="Arial"/>
          <w:b/>
          <w:bCs/>
        </w:rPr>
        <w:t xml:space="preserve">FOR IMMEDIATE RELEASE: </w:t>
      </w:r>
      <w:r w:rsidR="00234B00" w:rsidRPr="00234B00">
        <w:rPr>
          <w:rFonts w:ascii="Arial" w:hAnsi="Arial" w:cs="Arial"/>
          <w:b/>
          <w:bCs/>
          <w:color w:val="FF0000"/>
        </w:rPr>
        <w:t>[INSERT DATE OF RELEASE</w:t>
      </w:r>
      <w:r w:rsidR="00234B00">
        <w:rPr>
          <w:rFonts w:ascii="Arial" w:hAnsi="Arial" w:cs="Arial"/>
          <w:b/>
          <w:bCs/>
          <w:color w:val="FF0000"/>
        </w:rPr>
        <w:t>]</w:t>
      </w:r>
    </w:p>
    <w:p w14:paraId="3A5165DE" w14:textId="2F414F0B" w:rsidR="00351332" w:rsidRPr="00E169A7" w:rsidRDefault="00867BC3">
      <w:pPr>
        <w:rPr>
          <w:rFonts w:ascii="Arial" w:hAnsi="Arial" w:cs="Arial"/>
          <w:b/>
          <w:bCs/>
          <w:sz w:val="32"/>
          <w:szCs w:val="32"/>
        </w:rPr>
      </w:pPr>
      <w:r w:rsidRPr="00867BC3">
        <w:rPr>
          <w:rFonts w:ascii="Arial" w:hAnsi="Arial" w:cs="Arial"/>
          <w:b/>
          <w:bCs/>
          <w:color w:val="FF0000"/>
          <w:sz w:val="32"/>
          <w:szCs w:val="32"/>
        </w:rPr>
        <w:t xml:space="preserve">[TOWN/AREA NAME] </w:t>
      </w:r>
      <w:r>
        <w:rPr>
          <w:rFonts w:ascii="Arial" w:hAnsi="Arial" w:cs="Arial"/>
          <w:b/>
          <w:bCs/>
          <w:sz w:val="32"/>
          <w:szCs w:val="32"/>
        </w:rPr>
        <w:t xml:space="preserve">RESIDENTS JOIN </w:t>
      </w:r>
      <w:r w:rsidR="008627AB" w:rsidRPr="00E169A7">
        <w:rPr>
          <w:rFonts w:ascii="Arial" w:hAnsi="Arial" w:cs="Arial"/>
          <w:b/>
          <w:bCs/>
          <w:sz w:val="32"/>
          <w:szCs w:val="32"/>
        </w:rPr>
        <w:t xml:space="preserve">WORLD’S BIGGEST LETTER WRITING </w:t>
      </w:r>
      <w:r w:rsidR="00F0214F">
        <w:rPr>
          <w:rFonts w:ascii="Arial" w:hAnsi="Arial" w:cs="Arial"/>
          <w:b/>
          <w:bCs/>
          <w:sz w:val="32"/>
          <w:szCs w:val="32"/>
        </w:rPr>
        <w:t xml:space="preserve">CAMPAIGN </w:t>
      </w:r>
      <w:r>
        <w:rPr>
          <w:rFonts w:ascii="Arial" w:hAnsi="Arial" w:cs="Arial"/>
          <w:b/>
          <w:bCs/>
          <w:sz w:val="32"/>
          <w:szCs w:val="32"/>
        </w:rPr>
        <w:t>TO</w:t>
      </w:r>
      <w:r w:rsidR="00C22478" w:rsidRPr="00E169A7">
        <w:rPr>
          <w:rFonts w:ascii="Arial" w:hAnsi="Arial" w:cs="Arial"/>
          <w:b/>
          <w:bCs/>
          <w:sz w:val="32"/>
          <w:szCs w:val="32"/>
        </w:rPr>
        <w:t xml:space="preserve"> </w:t>
      </w:r>
      <w:r w:rsidR="00054472" w:rsidRPr="00E169A7">
        <w:rPr>
          <w:rFonts w:ascii="Arial" w:hAnsi="Arial" w:cs="Arial"/>
          <w:b/>
          <w:bCs/>
          <w:sz w:val="32"/>
          <w:szCs w:val="32"/>
        </w:rPr>
        <w:t>HELP</w:t>
      </w:r>
      <w:r w:rsidR="00C22478" w:rsidRPr="00E169A7">
        <w:rPr>
          <w:rFonts w:ascii="Arial" w:hAnsi="Arial" w:cs="Arial"/>
          <w:b/>
          <w:bCs/>
          <w:sz w:val="32"/>
          <w:szCs w:val="32"/>
        </w:rPr>
        <w:t xml:space="preserve"> </w:t>
      </w:r>
      <w:r w:rsidR="009C35BA" w:rsidRPr="00E169A7">
        <w:rPr>
          <w:rFonts w:ascii="Arial" w:hAnsi="Arial" w:cs="Arial"/>
          <w:b/>
          <w:bCs/>
          <w:sz w:val="32"/>
          <w:szCs w:val="32"/>
        </w:rPr>
        <w:t xml:space="preserve">TEN </w:t>
      </w:r>
      <w:r w:rsidR="00D4512B">
        <w:rPr>
          <w:rFonts w:ascii="Arial" w:hAnsi="Arial" w:cs="Arial"/>
          <w:b/>
          <w:bCs/>
          <w:sz w:val="32"/>
          <w:szCs w:val="32"/>
        </w:rPr>
        <w:t>ACTIVISTS</w:t>
      </w:r>
      <w:r w:rsidR="009C35BA" w:rsidRPr="00E169A7">
        <w:rPr>
          <w:rFonts w:ascii="Arial" w:hAnsi="Arial" w:cs="Arial"/>
          <w:b/>
          <w:bCs/>
          <w:sz w:val="32"/>
          <w:szCs w:val="32"/>
        </w:rPr>
        <w:t xml:space="preserve"> </w:t>
      </w:r>
      <w:r w:rsidR="00D4512B">
        <w:rPr>
          <w:rFonts w:ascii="Arial" w:hAnsi="Arial" w:cs="Arial"/>
          <w:b/>
          <w:bCs/>
          <w:sz w:val="32"/>
          <w:szCs w:val="32"/>
        </w:rPr>
        <w:t xml:space="preserve">FACING DANGER </w:t>
      </w:r>
    </w:p>
    <w:p w14:paraId="702183FA" w14:textId="0828A312" w:rsidR="00867BC3" w:rsidRPr="00867BC3" w:rsidRDefault="00867B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Amnesty International [</w:t>
      </w:r>
      <w:r>
        <w:rPr>
          <w:rFonts w:ascii="Arial" w:hAnsi="Arial" w:cs="Arial"/>
          <w:b/>
          <w:bCs/>
          <w:color w:val="FF0000"/>
        </w:rPr>
        <w:t>group</w:t>
      </w:r>
      <w:r>
        <w:rPr>
          <w:rFonts w:ascii="Arial" w:hAnsi="Arial" w:cs="Arial"/>
          <w:b/>
          <w:bCs/>
        </w:rPr>
        <w:t xml:space="preserve">]’s </w:t>
      </w:r>
      <w:r w:rsidRPr="00234B00">
        <w:rPr>
          <w:rFonts w:ascii="Arial" w:hAnsi="Arial" w:cs="Arial"/>
          <w:b/>
          <w:bCs/>
          <w:i/>
          <w:iCs/>
        </w:rPr>
        <w:t>Write for Rights</w:t>
      </w:r>
      <w:r>
        <w:rPr>
          <w:rFonts w:ascii="Arial" w:hAnsi="Arial" w:cs="Arial"/>
          <w:b/>
          <w:bCs/>
        </w:rPr>
        <w:t xml:space="preserve"> campaign launches to support 10 individuals facing human rights abuses </w:t>
      </w:r>
    </w:p>
    <w:p w14:paraId="57695571" w14:textId="3CBB1500" w:rsidR="00351332" w:rsidRPr="00E169A7" w:rsidRDefault="00867BC3">
      <w:pPr>
        <w:rPr>
          <w:rFonts w:ascii="Arial" w:hAnsi="Arial" w:cs="Arial"/>
          <w:b/>
          <w:bCs/>
        </w:rPr>
      </w:pPr>
      <w:r w:rsidRPr="00867BC3">
        <w:rPr>
          <w:rFonts w:ascii="Arial" w:hAnsi="Arial" w:cs="Arial"/>
          <w:b/>
          <w:bCs/>
          <w:color w:val="FF0000"/>
        </w:rPr>
        <w:t xml:space="preserve">[Town name] </w:t>
      </w:r>
      <w:r>
        <w:rPr>
          <w:rFonts w:ascii="Arial" w:hAnsi="Arial" w:cs="Arial"/>
          <w:b/>
          <w:bCs/>
        </w:rPr>
        <w:t>locals will join m</w:t>
      </w:r>
      <w:r w:rsidR="008627AB" w:rsidRPr="00E169A7">
        <w:rPr>
          <w:rFonts w:ascii="Arial" w:hAnsi="Arial" w:cs="Arial"/>
          <w:b/>
          <w:bCs/>
        </w:rPr>
        <w:t>illion</w:t>
      </w:r>
      <w:r>
        <w:rPr>
          <w:rFonts w:ascii="Arial" w:hAnsi="Arial" w:cs="Arial"/>
          <w:b/>
          <w:bCs/>
        </w:rPr>
        <w:t>s around the world sending</w:t>
      </w:r>
      <w:r w:rsidR="008627AB" w:rsidRPr="00E169A7">
        <w:rPr>
          <w:rFonts w:ascii="Arial" w:hAnsi="Arial" w:cs="Arial"/>
          <w:b/>
          <w:bCs/>
        </w:rPr>
        <w:t xml:space="preserve"> letters, </w:t>
      </w:r>
      <w:proofErr w:type="gramStart"/>
      <w:r w:rsidR="008627AB" w:rsidRPr="00E169A7">
        <w:rPr>
          <w:rFonts w:ascii="Arial" w:hAnsi="Arial" w:cs="Arial"/>
          <w:b/>
          <w:bCs/>
        </w:rPr>
        <w:t>emails</w:t>
      </w:r>
      <w:proofErr w:type="gramEnd"/>
      <w:r w:rsidR="008627AB" w:rsidRPr="00E169A7">
        <w:rPr>
          <w:rFonts w:ascii="Arial" w:hAnsi="Arial" w:cs="Arial"/>
          <w:b/>
          <w:bCs/>
        </w:rPr>
        <w:t xml:space="preserve"> and texts </w:t>
      </w:r>
      <w:r w:rsidR="009C35BA" w:rsidRPr="00E169A7">
        <w:rPr>
          <w:rFonts w:ascii="Arial" w:hAnsi="Arial" w:cs="Arial"/>
          <w:b/>
          <w:bCs/>
        </w:rPr>
        <w:t xml:space="preserve">to </w:t>
      </w:r>
      <w:r w:rsidR="00C22478" w:rsidRPr="00E169A7">
        <w:rPr>
          <w:rFonts w:ascii="Arial" w:hAnsi="Arial" w:cs="Arial"/>
          <w:b/>
          <w:bCs/>
        </w:rPr>
        <w:t>support</w:t>
      </w:r>
      <w:r w:rsidR="009C35BA" w:rsidRPr="00E169A7">
        <w:rPr>
          <w:rFonts w:ascii="Arial" w:hAnsi="Arial" w:cs="Arial"/>
          <w:b/>
          <w:bCs/>
        </w:rPr>
        <w:t xml:space="preserve"> </w:t>
      </w:r>
      <w:r w:rsidR="00C22478" w:rsidRPr="00E169A7">
        <w:rPr>
          <w:rFonts w:ascii="Arial" w:hAnsi="Arial" w:cs="Arial"/>
          <w:b/>
          <w:bCs/>
        </w:rPr>
        <w:t>people</w:t>
      </w:r>
      <w:r w:rsidR="009C35BA" w:rsidRPr="00E169A7">
        <w:rPr>
          <w:rFonts w:ascii="Arial" w:hAnsi="Arial" w:cs="Arial"/>
          <w:b/>
          <w:bCs/>
        </w:rPr>
        <w:t xml:space="preserve"> who have been jailed, attacked or disappeared </w:t>
      </w:r>
      <w:r w:rsidR="00351332" w:rsidRPr="00E169A7">
        <w:rPr>
          <w:rFonts w:ascii="Arial" w:hAnsi="Arial" w:cs="Arial"/>
          <w:b/>
          <w:bCs/>
        </w:rPr>
        <w:t xml:space="preserve"> </w:t>
      </w:r>
    </w:p>
    <w:p w14:paraId="401BBC5E" w14:textId="50780B33" w:rsidR="009C35BA" w:rsidRDefault="009360FE" w:rsidP="00C4194B">
      <w:pPr>
        <w:rPr>
          <w:rFonts w:ascii="Arial" w:hAnsi="Arial" w:cs="Arial"/>
          <w:b/>
          <w:bCs/>
        </w:rPr>
      </w:pPr>
      <w:r w:rsidRPr="00E169A7">
        <w:rPr>
          <w:rFonts w:ascii="Arial" w:hAnsi="Arial" w:cs="Arial"/>
          <w:b/>
          <w:bCs/>
        </w:rPr>
        <w:t xml:space="preserve">People across the UK can join to help 10 individuals </w:t>
      </w:r>
      <w:r w:rsidR="008627AB" w:rsidRPr="00E169A7">
        <w:rPr>
          <w:rFonts w:ascii="Arial" w:hAnsi="Arial" w:cs="Arial"/>
          <w:b/>
          <w:bCs/>
        </w:rPr>
        <w:t>facing abuses</w:t>
      </w:r>
    </w:p>
    <w:p w14:paraId="3E6FEF78" w14:textId="05E71A9C" w:rsidR="00867BC3" w:rsidRPr="00867BC3" w:rsidRDefault="00867BC3" w:rsidP="00867BC3">
      <w:pPr>
        <w:rPr>
          <w:rFonts w:ascii="Arial" w:hAnsi="Arial" w:cs="Arial"/>
          <w:b/>
          <w:bCs/>
        </w:rPr>
      </w:pPr>
      <w:r w:rsidRPr="00867BC3">
        <w:rPr>
          <w:rFonts w:ascii="Arial" w:hAnsi="Arial" w:cs="Arial"/>
          <w:b/>
          <w:bCs/>
          <w:i/>
          <w:iCs/>
          <w:color w:val="FF0000"/>
        </w:rPr>
        <w:t>Add details on any Write for Rights activities that your group is organising. Include details about media opportunities at the event, including photo/interview opportunities</w:t>
      </w:r>
    </w:p>
    <w:p w14:paraId="2920C086" w14:textId="0A922D72" w:rsidR="003C3811" w:rsidRPr="00E169A7" w:rsidRDefault="003C3811" w:rsidP="003C3811">
      <w:pPr>
        <w:pStyle w:val="BodyText2"/>
        <w:spacing w:line="288" w:lineRule="auto"/>
        <w:rPr>
          <w:sz w:val="22"/>
          <w:szCs w:val="22"/>
        </w:rPr>
      </w:pPr>
      <w:r w:rsidRPr="00E169A7">
        <w:rPr>
          <w:sz w:val="22"/>
          <w:szCs w:val="22"/>
        </w:rPr>
        <w:t xml:space="preserve">Amnesty International </w:t>
      </w:r>
      <w:r w:rsidR="00867BC3" w:rsidRPr="00867BC3">
        <w:rPr>
          <w:color w:val="FF0000"/>
          <w:sz w:val="22"/>
          <w:szCs w:val="22"/>
        </w:rPr>
        <w:t>[group]</w:t>
      </w:r>
      <w:r w:rsidR="00867BC3" w:rsidRPr="00867BC3">
        <w:rPr>
          <w:sz w:val="22"/>
          <w:szCs w:val="22"/>
        </w:rPr>
        <w:t xml:space="preserve"> </w:t>
      </w:r>
      <w:r w:rsidRPr="00E169A7">
        <w:rPr>
          <w:sz w:val="22"/>
          <w:szCs w:val="22"/>
        </w:rPr>
        <w:t xml:space="preserve">has </w:t>
      </w:r>
      <w:r w:rsidR="008627AB" w:rsidRPr="00E169A7">
        <w:rPr>
          <w:sz w:val="22"/>
          <w:szCs w:val="22"/>
        </w:rPr>
        <w:t xml:space="preserve">launched its flagship annual letter-writing campaign, </w:t>
      </w:r>
      <w:hyperlink r:id="rId5" w:history="1">
        <w:r w:rsidR="008627AB" w:rsidRPr="007A7AB2">
          <w:rPr>
            <w:rStyle w:val="Hyperlink"/>
            <w:b/>
            <w:bCs/>
            <w:i/>
            <w:sz w:val="22"/>
            <w:szCs w:val="22"/>
          </w:rPr>
          <w:t>Write for Rights</w:t>
        </w:r>
      </w:hyperlink>
      <w:r w:rsidR="007A7AB2" w:rsidRPr="007A7AB2">
        <w:rPr>
          <w:i/>
          <w:sz w:val="22"/>
          <w:szCs w:val="22"/>
        </w:rPr>
        <w:t xml:space="preserve">, </w:t>
      </w:r>
      <w:r w:rsidR="00867BC3" w:rsidRPr="00867BC3">
        <w:rPr>
          <w:sz w:val="22"/>
          <w:szCs w:val="22"/>
        </w:rPr>
        <w:t xml:space="preserve">across </w:t>
      </w:r>
      <w:r w:rsidR="00867BC3" w:rsidRPr="00867BC3">
        <w:rPr>
          <w:color w:val="FF0000"/>
          <w:sz w:val="22"/>
          <w:szCs w:val="22"/>
        </w:rPr>
        <w:t>[area]</w:t>
      </w:r>
      <w:r w:rsidR="00867BC3" w:rsidRPr="00867BC3">
        <w:rPr>
          <w:sz w:val="22"/>
          <w:szCs w:val="22"/>
        </w:rPr>
        <w:t xml:space="preserve">, </w:t>
      </w:r>
      <w:r w:rsidR="008627AB" w:rsidRPr="00E169A7">
        <w:rPr>
          <w:sz w:val="22"/>
          <w:szCs w:val="22"/>
        </w:rPr>
        <w:t>to support</w:t>
      </w:r>
      <w:r w:rsidRPr="00E169A7">
        <w:rPr>
          <w:sz w:val="22"/>
          <w:szCs w:val="22"/>
        </w:rPr>
        <w:t xml:space="preserve"> 10 </w:t>
      </w:r>
      <w:r w:rsidR="007A7AB2">
        <w:rPr>
          <w:sz w:val="22"/>
          <w:szCs w:val="22"/>
        </w:rPr>
        <w:t xml:space="preserve">individuals </w:t>
      </w:r>
      <w:r w:rsidRPr="00E169A7">
        <w:rPr>
          <w:sz w:val="22"/>
          <w:szCs w:val="22"/>
        </w:rPr>
        <w:t xml:space="preserve">around the world who have been attacked, jailed, harassed or disappeared for standing up for their rights. </w:t>
      </w:r>
    </w:p>
    <w:p w14:paraId="7C70AA19" w14:textId="093A7C1E" w:rsidR="003C3811" w:rsidRPr="00E169A7" w:rsidRDefault="003C3811" w:rsidP="003C3811">
      <w:pPr>
        <w:pStyle w:val="BodyText2"/>
        <w:spacing w:line="288" w:lineRule="auto"/>
        <w:rPr>
          <w:sz w:val="22"/>
          <w:szCs w:val="22"/>
        </w:rPr>
      </w:pPr>
    </w:p>
    <w:p w14:paraId="472B5D5B" w14:textId="4680ACF5" w:rsidR="003C3811" w:rsidRPr="00E169A7" w:rsidRDefault="00867BC3" w:rsidP="003C3811">
      <w:pPr>
        <w:pStyle w:val="BodyText2"/>
        <w:spacing w:line="288" w:lineRule="auto"/>
        <w:rPr>
          <w:sz w:val="22"/>
          <w:szCs w:val="22"/>
        </w:rPr>
      </w:pPr>
      <w:r w:rsidRPr="00867BC3">
        <w:rPr>
          <w:color w:val="FF0000"/>
          <w:sz w:val="22"/>
          <w:szCs w:val="22"/>
        </w:rPr>
        <w:t xml:space="preserve">[Town] </w:t>
      </w:r>
      <w:r w:rsidRPr="00867BC3">
        <w:rPr>
          <w:sz w:val="22"/>
          <w:szCs w:val="22"/>
        </w:rPr>
        <w:t xml:space="preserve">residents are invited </w:t>
      </w:r>
      <w:r w:rsidR="003C3811" w:rsidRPr="00E169A7">
        <w:rPr>
          <w:sz w:val="22"/>
          <w:szCs w:val="22"/>
        </w:rPr>
        <w:t xml:space="preserve">to join </w:t>
      </w:r>
      <w:r w:rsidR="008627AB" w:rsidRPr="00E169A7">
        <w:rPr>
          <w:sz w:val="22"/>
          <w:szCs w:val="22"/>
        </w:rPr>
        <w:t xml:space="preserve">the global action </w:t>
      </w:r>
      <w:r w:rsidR="003C3811" w:rsidRPr="00E169A7">
        <w:rPr>
          <w:sz w:val="22"/>
          <w:szCs w:val="22"/>
        </w:rPr>
        <w:t>which takes place between November and December</w:t>
      </w:r>
      <w:r w:rsidR="008627AB" w:rsidRPr="00E169A7">
        <w:rPr>
          <w:sz w:val="22"/>
          <w:szCs w:val="22"/>
        </w:rPr>
        <w:t>. P</w:t>
      </w:r>
      <w:r w:rsidR="003C3811" w:rsidRPr="00E169A7">
        <w:rPr>
          <w:sz w:val="22"/>
          <w:szCs w:val="22"/>
        </w:rPr>
        <w:t xml:space="preserve">eople around the world will send millions of cards, emails and tweets of solidarity to individuals or groups of people whose freedoms are being </w:t>
      </w:r>
      <w:proofErr w:type="gramStart"/>
      <w:r w:rsidR="003C3811" w:rsidRPr="00E169A7">
        <w:rPr>
          <w:sz w:val="22"/>
          <w:szCs w:val="22"/>
        </w:rPr>
        <w:t>denied</w:t>
      </w:r>
      <w:r w:rsidR="008627AB" w:rsidRPr="00E169A7">
        <w:rPr>
          <w:sz w:val="22"/>
          <w:szCs w:val="22"/>
        </w:rPr>
        <w:t>,</w:t>
      </w:r>
      <w:r w:rsidR="003C3811" w:rsidRPr="00E169A7">
        <w:rPr>
          <w:sz w:val="22"/>
          <w:szCs w:val="22"/>
        </w:rPr>
        <w:t xml:space="preserve"> and</w:t>
      </w:r>
      <w:proofErr w:type="gramEnd"/>
      <w:r w:rsidR="003C3811" w:rsidRPr="00E169A7">
        <w:rPr>
          <w:sz w:val="22"/>
          <w:szCs w:val="22"/>
        </w:rPr>
        <w:t xml:space="preserve"> </w:t>
      </w:r>
      <w:r w:rsidR="008627AB" w:rsidRPr="00E169A7">
        <w:rPr>
          <w:sz w:val="22"/>
          <w:szCs w:val="22"/>
        </w:rPr>
        <w:t xml:space="preserve">will </w:t>
      </w:r>
      <w:r w:rsidR="003C3811" w:rsidRPr="00E169A7">
        <w:rPr>
          <w:sz w:val="22"/>
          <w:szCs w:val="22"/>
        </w:rPr>
        <w:t xml:space="preserve">write letters putting pressure on those in power to stop the abuses being committed against them.  </w:t>
      </w:r>
    </w:p>
    <w:p w14:paraId="65A9369C" w14:textId="77777777" w:rsidR="003C3811" w:rsidRPr="00E169A7" w:rsidRDefault="003C3811" w:rsidP="003C3811">
      <w:pPr>
        <w:pStyle w:val="BodyText2"/>
        <w:spacing w:line="288" w:lineRule="auto"/>
        <w:rPr>
          <w:sz w:val="22"/>
          <w:szCs w:val="22"/>
        </w:rPr>
      </w:pPr>
    </w:p>
    <w:p w14:paraId="27A0F49C" w14:textId="0D22E361" w:rsidR="003C3811" w:rsidRPr="00E169A7" w:rsidRDefault="003C3811" w:rsidP="003C3811">
      <w:pPr>
        <w:pStyle w:val="BodyText2"/>
        <w:spacing w:line="288" w:lineRule="auto"/>
        <w:rPr>
          <w:sz w:val="22"/>
          <w:szCs w:val="22"/>
        </w:rPr>
      </w:pPr>
      <w:r w:rsidRPr="00E169A7">
        <w:rPr>
          <w:sz w:val="22"/>
          <w:szCs w:val="22"/>
        </w:rPr>
        <w:t xml:space="preserve">This year, </w:t>
      </w:r>
      <w:r w:rsidR="00581D87" w:rsidRPr="00581D87">
        <w:rPr>
          <w:b/>
          <w:bCs/>
          <w:i/>
          <w:iCs/>
          <w:sz w:val="22"/>
          <w:szCs w:val="22"/>
        </w:rPr>
        <w:t>Write for Rights</w:t>
      </w:r>
      <w:r w:rsidRPr="00E169A7">
        <w:rPr>
          <w:sz w:val="22"/>
          <w:szCs w:val="22"/>
        </w:rPr>
        <w:t xml:space="preserve"> </w:t>
      </w:r>
      <w:r w:rsidRPr="00E169A7">
        <w:rPr>
          <w:color w:val="000000" w:themeColor="text1"/>
          <w:sz w:val="22"/>
          <w:szCs w:val="22"/>
        </w:rPr>
        <w:t xml:space="preserve">- which is funded by players of the People’s Postcode Lottery - </w:t>
      </w:r>
      <w:r w:rsidRPr="00E169A7">
        <w:rPr>
          <w:sz w:val="22"/>
          <w:szCs w:val="22"/>
        </w:rPr>
        <w:t>will support ten individuals who are suffering abuses, including:</w:t>
      </w:r>
    </w:p>
    <w:p w14:paraId="460ECDEB" w14:textId="77777777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Imoleayo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Adeyeun</w:t>
      </w:r>
      <w:proofErr w:type="spellEnd"/>
      <w:r>
        <w:rPr>
          <w:b/>
          <w:bCs/>
          <w:sz w:val="22"/>
          <w:szCs w:val="22"/>
        </w:rPr>
        <w:t xml:space="preserve"> Michael</w:t>
      </w:r>
      <w:r>
        <w:rPr>
          <w:sz w:val="22"/>
          <w:szCs w:val="22"/>
        </w:rPr>
        <w:t xml:space="preserve"> from </w:t>
      </w:r>
      <w:r>
        <w:rPr>
          <w:b/>
          <w:bCs/>
          <w:sz w:val="22"/>
          <w:szCs w:val="22"/>
        </w:rPr>
        <w:t>Nigeria,</w:t>
      </w:r>
      <w:r>
        <w:rPr>
          <w:sz w:val="22"/>
          <w:szCs w:val="22"/>
        </w:rPr>
        <w:t xml:space="preserve"> who faces years behind bars for joining the #EndSARS protests against the notorious Special Anti-Robbery Squad last </w:t>
      </w:r>
      <w:proofErr w:type="gramStart"/>
      <w:r>
        <w:rPr>
          <w:sz w:val="22"/>
          <w:szCs w:val="22"/>
        </w:rPr>
        <w:t>year;</w:t>
      </w:r>
      <w:proofErr w:type="gramEnd"/>
    </w:p>
    <w:p w14:paraId="40FE8C3C" w14:textId="77777777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Janna Jihad</w:t>
      </w:r>
      <w:r>
        <w:rPr>
          <w:sz w:val="22"/>
          <w:szCs w:val="22"/>
        </w:rPr>
        <w:t xml:space="preserve">, a </w:t>
      </w:r>
      <w:r>
        <w:rPr>
          <w:b/>
          <w:bCs/>
          <w:sz w:val="22"/>
          <w:szCs w:val="22"/>
        </w:rPr>
        <w:t>15-year-old journalist from Palestine,</w:t>
      </w:r>
      <w:r>
        <w:rPr>
          <w:sz w:val="22"/>
          <w:szCs w:val="22"/>
        </w:rPr>
        <w:t xml:space="preserve"> who faces harassment and death threats for reporting on the racist brutality her community </w:t>
      </w:r>
      <w:proofErr w:type="gramStart"/>
      <w:r>
        <w:rPr>
          <w:sz w:val="22"/>
          <w:szCs w:val="22"/>
        </w:rPr>
        <w:t>experiences;</w:t>
      </w:r>
      <w:proofErr w:type="gramEnd"/>
    </w:p>
    <w:p w14:paraId="0056A7CD" w14:textId="74A8B761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Zhang Zhan, a citizen journalist from China</w:t>
      </w:r>
      <w:r w:rsidR="00234B00" w:rsidRPr="00234B00">
        <w:rPr>
          <w:sz w:val="22"/>
          <w:szCs w:val="22"/>
        </w:rPr>
        <w:t>,</w:t>
      </w:r>
      <w:r>
        <w:rPr>
          <w:sz w:val="22"/>
          <w:szCs w:val="22"/>
        </w:rPr>
        <w:t xml:space="preserve"> who faces four years in prison for attempting to expose the extent of the Covid-19 </w:t>
      </w:r>
      <w:proofErr w:type="gramStart"/>
      <w:r>
        <w:rPr>
          <w:sz w:val="22"/>
          <w:szCs w:val="22"/>
        </w:rPr>
        <w:t>crisis;</w:t>
      </w:r>
      <w:proofErr w:type="gramEnd"/>
      <w:r>
        <w:rPr>
          <w:sz w:val="22"/>
          <w:szCs w:val="22"/>
        </w:rPr>
        <w:t xml:space="preserve"> </w:t>
      </w:r>
    </w:p>
    <w:p w14:paraId="17701A53" w14:textId="77777777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Sphere, a Ukrainian LGBTI and women’s rights NGO, </w:t>
      </w:r>
      <w:r>
        <w:rPr>
          <w:sz w:val="22"/>
          <w:szCs w:val="22"/>
        </w:rPr>
        <w:t xml:space="preserve">which is struggling to operate against frequent homophobic attacks, threats and </w:t>
      </w:r>
      <w:proofErr w:type="gramStart"/>
      <w:r>
        <w:rPr>
          <w:sz w:val="22"/>
          <w:szCs w:val="22"/>
        </w:rPr>
        <w:t>intimidation;</w:t>
      </w:r>
      <w:proofErr w:type="gramEnd"/>
      <w:r>
        <w:rPr>
          <w:sz w:val="22"/>
          <w:szCs w:val="22"/>
        </w:rPr>
        <w:t xml:space="preserve"> </w:t>
      </w:r>
    </w:p>
    <w:p w14:paraId="42AE9422" w14:textId="77777777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Mohamed Baker, an Egyptian human rights lawyer </w:t>
      </w:r>
      <w:r>
        <w:rPr>
          <w:sz w:val="22"/>
          <w:szCs w:val="22"/>
        </w:rPr>
        <w:t xml:space="preserve">denied a trial and put behind bars for his work supporting people who have been imprisoned unjustly; and </w:t>
      </w:r>
    </w:p>
    <w:p w14:paraId="3E75A41D" w14:textId="77777777" w:rsidR="00D4512B" w:rsidRDefault="00D4512B" w:rsidP="00D4512B">
      <w:pPr>
        <w:pStyle w:val="BodyText2"/>
        <w:numPr>
          <w:ilvl w:val="0"/>
          <w:numId w:val="3"/>
        </w:numPr>
        <w:spacing w:line="288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Ciham</w:t>
      </w:r>
      <w:proofErr w:type="spellEnd"/>
      <w:r>
        <w:rPr>
          <w:b/>
          <w:bCs/>
          <w:sz w:val="22"/>
          <w:szCs w:val="22"/>
        </w:rPr>
        <w:t xml:space="preserve"> Ali Ahmed, a US-Eritrean national, </w:t>
      </w:r>
      <w:r>
        <w:rPr>
          <w:sz w:val="22"/>
          <w:szCs w:val="22"/>
        </w:rPr>
        <w:t xml:space="preserve">who was arrested nine years ago at the Sudanese border when she was trying to flee Eritrea aged 15 and has not been seen since.  </w:t>
      </w:r>
    </w:p>
    <w:p w14:paraId="73CB16FF" w14:textId="77777777" w:rsidR="00867BC3" w:rsidRDefault="00867BC3" w:rsidP="00867BC3">
      <w:pPr>
        <w:pStyle w:val="BodyText2"/>
        <w:spacing w:line="288" w:lineRule="auto"/>
        <w:rPr>
          <w:sz w:val="22"/>
          <w:szCs w:val="22"/>
        </w:rPr>
      </w:pPr>
    </w:p>
    <w:p w14:paraId="6C744869" w14:textId="38E22D6D" w:rsidR="009360FE" w:rsidRDefault="00867BC3" w:rsidP="00234B00">
      <w:pPr>
        <w:pStyle w:val="BodyText2"/>
        <w:spacing w:line="288" w:lineRule="auto"/>
        <w:rPr>
          <w:color w:val="FF0000"/>
          <w:sz w:val="22"/>
          <w:szCs w:val="22"/>
        </w:rPr>
      </w:pPr>
      <w:r w:rsidRPr="00867BC3">
        <w:rPr>
          <w:color w:val="FF0000"/>
          <w:sz w:val="22"/>
          <w:szCs w:val="22"/>
        </w:rPr>
        <w:t>[Option: The XXX Amnesty Group is hosting its letter writing event at [insert details]]</w:t>
      </w:r>
    </w:p>
    <w:p w14:paraId="57F5757B" w14:textId="77777777" w:rsidR="00234B00" w:rsidRPr="00234B00" w:rsidRDefault="00234B00" w:rsidP="00234B00">
      <w:pPr>
        <w:pStyle w:val="BodyText2"/>
        <w:spacing w:line="288" w:lineRule="auto"/>
        <w:rPr>
          <w:color w:val="FF0000"/>
          <w:sz w:val="22"/>
          <w:szCs w:val="22"/>
        </w:rPr>
      </w:pPr>
    </w:p>
    <w:p w14:paraId="7A63F368" w14:textId="579187D6" w:rsidR="00867BC3" w:rsidRPr="00867BC3" w:rsidRDefault="00867BC3" w:rsidP="00867BC3">
      <w:pPr>
        <w:pStyle w:val="BodyText2"/>
        <w:spacing w:line="288" w:lineRule="auto"/>
        <w:rPr>
          <w:color w:val="FF0000"/>
          <w:sz w:val="22"/>
          <w:szCs w:val="22"/>
        </w:rPr>
      </w:pPr>
      <w:r w:rsidRPr="00867BC3">
        <w:rPr>
          <w:color w:val="FF0000"/>
          <w:sz w:val="22"/>
          <w:szCs w:val="22"/>
        </w:rPr>
        <w:t xml:space="preserve">[Optional quote – amend and tweak as you wish]: </w:t>
      </w:r>
    </w:p>
    <w:p w14:paraId="677DE2E7" w14:textId="77777777" w:rsidR="00867BC3" w:rsidRDefault="00867BC3" w:rsidP="00867BC3">
      <w:pPr>
        <w:pStyle w:val="BodyText2"/>
        <w:spacing w:line="288" w:lineRule="auto"/>
        <w:rPr>
          <w:sz w:val="22"/>
          <w:szCs w:val="22"/>
        </w:rPr>
      </w:pPr>
    </w:p>
    <w:p w14:paraId="63769726" w14:textId="750A6E9E" w:rsidR="00867BC3" w:rsidRDefault="00867BC3" w:rsidP="00867BC3">
      <w:pPr>
        <w:pStyle w:val="BodyText2"/>
        <w:spacing w:line="288" w:lineRule="auto"/>
        <w:rPr>
          <w:b/>
          <w:bCs/>
          <w:sz w:val="22"/>
          <w:szCs w:val="22"/>
        </w:rPr>
      </w:pPr>
      <w:r w:rsidRPr="00867BC3">
        <w:rPr>
          <w:b/>
          <w:bCs/>
          <w:sz w:val="22"/>
          <w:szCs w:val="22"/>
        </w:rPr>
        <w:t xml:space="preserve"> Amnesty International </w:t>
      </w:r>
      <w:r w:rsidRPr="00A32ACD">
        <w:rPr>
          <w:b/>
          <w:bCs/>
          <w:color w:val="FF0000"/>
          <w:sz w:val="22"/>
          <w:szCs w:val="22"/>
        </w:rPr>
        <w:t>[</w:t>
      </w:r>
      <w:r w:rsidR="00A32ACD" w:rsidRPr="00A32ACD">
        <w:rPr>
          <w:b/>
          <w:bCs/>
          <w:color w:val="FF0000"/>
          <w:sz w:val="22"/>
          <w:szCs w:val="22"/>
        </w:rPr>
        <w:t>group</w:t>
      </w:r>
      <w:r w:rsidRPr="00A32ACD">
        <w:rPr>
          <w:b/>
          <w:bCs/>
          <w:color w:val="FF0000"/>
          <w:sz w:val="22"/>
          <w:szCs w:val="22"/>
        </w:rPr>
        <w:t xml:space="preserve">] </w:t>
      </w:r>
      <w:r w:rsidRPr="00867BC3">
        <w:rPr>
          <w:b/>
          <w:bCs/>
          <w:sz w:val="22"/>
          <w:szCs w:val="22"/>
        </w:rPr>
        <w:t xml:space="preserve">spokesperson, </w:t>
      </w:r>
      <w:r w:rsidRPr="00A32ACD">
        <w:rPr>
          <w:b/>
          <w:bCs/>
          <w:color w:val="FF0000"/>
          <w:sz w:val="22"/>
          <w:szCs w:val="22"/>
        </w:rPr>
        <w:t>[</w:t>
      </w:r>
      <w:r w:rsidR="00A32ACD">
        <w:rPr>
          <w:b/>
          <w:bCs/>
          <w:color w:val="FF0000"/>
          <w:sz w:val="22"/>
          <w:szCs w:val="22"/>
        </w:rPr>
        <w:t>name]</w:t>
      </w:r>
      <w:r w:rsidRPr="00867BC3">
        <w:rPr>
          <w:b/>
          <w:bCs/>
          <w:sz w:val="22"/>
          <w:szCs w:val="22"/>
        </w:rPr>
        <w:t xml:space="preserve"> said:</w:t>
      </w:r>
    </w:p>
    <w:p w14:paraId="11BA32FE" w14:textId="2F42EEA6" w:rsidR="00867BC3" w:rsidRDefault="00867BC3" w:rsidP="00867BC3">
      <w:pPr>
        <w:pStyle w:val="BodyText2"/>
        <w:spacing w:line="288" w:lineRule="auto"/>
        <w:rPr>
          <w:b/>
          <w:bCs/>
          <w:sz w:val="22"/>
          <w:szCs w:val="22"/>
        </w:rPr>
      </w:pPr>
    </w:p>
    <w:p w14:paraId="35CA2EDF" w14:textId="38CF198A" w:rsidR="00867BC3" w:rsidRPr="00A32ACD" w:rsidRDefault="00A32ACD" w:rsidP="00867BC3">
      <w:pPr>
        <w:pStyle w:val="BodyText2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“We hope that many </w:t>
      </w:r>
      <w:r w:rsidRPr="00A32ACD">
        <w:rPr>
          <w:color w:val="FF0000"/>
          <w:sz w:val="22"/>
          <w:szCs w:val="22"/>
        </w:rPr>
        <w:t>[town name]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residents take part in Amnesty International’s </w:t>
      </w:r>
      <w:r>
        <w:rPr>
          <w:i/>
          <w:iCs/>
          <w:sz w:val="22"/>
          <w:szCs w:val="22"/>
        </w:rPr>
        <w:t xml:space="preserve">Write for Rights </w:t>
      </w:r>
      <w:r>
        <w:rPr>
          <w:sz w:val="22"/>
          <w:szCs w:val="22"/>
        </w:rPr>
        <w:t xml:space="preserve">campaign this year to </w:t>
      </w:r>
      <w:r w:rsidR="00BF69F7">
        <w:rPr>
          <w:sz w:val="22"/>
          <w:szCs w:val="22"/>
        </w:rPr>
        <w:t>make a difference to the lives of</w:t>
      </w:r>
      <w:r>
        <w:rPr>
          <w:sz w:val="22"/>
          <w:szCs w:val="22"/>
        </w:rPr>
        <w:t xml:space="preserve"> 10 individuals</w:t>
      </w:r>
      <w:r w:rsidR="00BF69F7">
        <w:rPr>
          <w:sz w:val="22"/>
          <w:szCs w:val="22"/>
        </w:rPr>
        <w:t xml:space="preserve"> who are facing </w:t>
      </w:r>
      <w:r>
        <w:rPr>
          <w:sz w:val="22"/>
          <w:szCs w:val="22"/>
        </w:rPr>
        <w:t xml:space="preserve">horrific abuses and urgently need support. </w:t>
      </w:r>
      <w:r w:rsidR="00BF69F7" w:rsidRPr="00BF69F7">
        <w:rPr>
          <w:sz w:val="22"/>
          <w:szCs w:val="22"/>
        </w:rPr>
        <w:t xml:space="preserve">Letters sent from </w:t>
      </w:r>
      <w:r w:rsidR="00BF69F7" w:rsidRPr="00BF69F7">
        <w:rPr>
          <w:color w:val="FF0000"/>
          <w:sz w:val="22"/>
          <w:szCs w:val="22"/>
        </w:rPr>
        <w:t>[town]</w:t>
      </w:r>
      <w:r w:rsidR="00BF69F7" w:rsidRPr="00BF69F7">
        <w:rPr>
          <w:color w:val="FF0000"/>
          <w:sz w:val="24"/>
        </w:rPr>
        <w:t xml:space="preserve"> </w:t>
      </w:r>
      <w:r w:rsidR="00BF69F7" w:rsidRPr="00BF69F7">
        <w:rPr>
          <w:sz w:val="22"/>
          <w:szCs w:val="22"/>
        </w:rPr>
        <w:t xml:space="preserve">will </w:t>
      </w:r>
      <w:r w:rsidR="00BF69F7">
        <w:rPr>
          <w:sz w:val="22"/>
          <w:szCs w:val="22"/>
        </w:rPr>
        <w:t xml:space="preserve">make the noise about the injustices they face even louder and will have a huge impact.” </w:t>
      </w:r>
    </w:p>
    <w:p w14:paraId="5A08133A" w14:textId="77777777" w:rsidR="00867BC3" w:rsidRDefault="00867BC3">
      <w:pPr>
        <w:rPr>
          <w:rFonts w:ascii="Arial" w:hAnsi="Arial" w:cs="Arial"/>
          <w:b/>
          <w:bCs/>
        </w:rPr>
      </w:pPr>
    </w:p>
    <w:p w14:paraId="792EAD48" w14:textId="513E31C4" w:rsidR="00E169A7" w:rsidRPr="00E169A7" w:rsidRDefault="00E169A7">
      <w:pPr>
        <w:rPr>
          <w:rFonts w:ascii="Arial" w:hAnsi="Arial" w:cs="Arial"/>
          <w:b/>
          <w:bCs/>
        </w:rPr>
      </w:pPr>
      <w:r w:rsidRPr="00E169A7">
        <w:rPr>
          <w:rFonts w:ascii="Arial" w:hAnsi="Arial" w:cs="Arial"/>
          <w:b/>
          <w:bCs/>
        </w:rPr>
        <w:t xml:space="preserve">Sacha Deshmukh, CEO of Amnesty UK, said: </w:t>
      </w:r>
    </w:p>
    <w:p w14:paraId="5025E190" w14:textId="18C33D16" w:rsidR="00C4743D" w:rsidRDefault="00E169A7">
      <w:pPr>
        <w:rPr>
          <w:rFonts w:ascii="Arial" w:hAnsi="Arial" w:cs="Arial"/>
        </w:rPr>
      </w:pPr>
      <w:r w:rsidRPr="00E169A7">
        <w:rPr>
          <w:rFonts w:ascii="Arial" w:hAnsi="Arial" w:cs="Arial"/>
        </w:rPr>
        <w:t>“</w:t>
      </w:r>
      <w:r w:rsidR="00F967A8">
        <w:rPr>
          <w:rFonts w:ascii="Arial" w:hAnsi="Arial" w:cs="Arial"/>
        </w:rPr>
        <w:t xml:space="preserve">These individuals </w:t>
      </w:r>
      <w:r w:rsidR="00D949BA">
        <w:rPr>
          <w:rFonts w:ascii="Arial" w:hAnsi="Arial" w:cs="Arial"/>
        </w:rPr>
        <w:t xml:space="preserve">have been thrown behind bars, attacked, harassed or disappeared just for standing up for their rights. </w:t>
      </w:r>
      <w:r w:rsidR="00C4743D">
        <w:rPr>
          <w:rFonts w:ascii="Arial" w:hAnsi="Arial" w:cs="Arial"/>
        </w:rPr>
        <w:t xml:space="preserve">By coming together, people around the world have the power to raise their profile and increase their chances of protection or release. </w:t>
      </w:r>
    </w:p>
    <w:p w14:paraId="198C0A9C" w14:textId="1D7350C7" w:rsidR="00C4743D" w:rsidRDefault="00C47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“Sending a letter or email might seem like a small act, but when sent in their thousands </w:t>
      </w:r>
      <w:r w:rsidR="002D15CD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can have a huge impact</w:t>
      </w:r>
      <w:r w:rsidR="002D15CD">
        <w:rPr>
          <w:rFonts w:ascii="Arial" w:hAnsi="Arial" w:cs="Arial"/>
        </w:rPr>
        <w:t xml:space="preserve">. People in power are forced to listen. </w:t>
      </w:r>
      <w:r>
        <w:rPr>
          <w:rFonts w:ascii="Arial" w:hAnsi="Arial" w:cs="Arial"/>
        </w:rPr>
        <w:t xml:space="preserve"> </w:t>
      </w:r>
    </w:p>
    <w:p w14:paraId="0B58D54A" w14:textId="34A6B2EC" w:rsidR="00B401C2" w:rsidRDefault="00B401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“The </w:t>
      </w:r>
      <w:r>
        <w:rPr>
          <w:rFonts w:ascii="Arial" w:hAnsi="Arial" w:cs="Arial"/>
          <w:i/>
          <w:iCs/>
        </w:rPr>
        <w:t xml:space="preserve">Write for Rights </w:t>
      </w:r>
      <w:r>
        <w:rPr>
          <w:rFonts w:ascii="Arial" w:hAnsi="Arial" w:cs="Arial"/>
        </w:rPr>
        <w:t xml:space="preserve">campaign - which has been made possible with </w:t>
      </w:r>
      <w:r w:rsidRPr="00D67385">
        <w:rPr>
          <w:rFonts w:ascii="Arial" w:hAnsi="Arial" w:cs="Arial"/>
        </w:rPr>
        <w:t>funding from the players of the People’s Postcode Lottery</w:t>
      </w:r>
      <w:r>
        <w:rPr>
          <w:rFonts w:ascii="Arial" w:hAnsi="Arial" w:cs="Arial"/>
        </w:rPr>
        <w:t xml:space="preserve"> - changes the lives of oppressed people every year</w:t>
      </w:r>
      <w:r w:rsidR="002D15CD">
        <w:rPr>
          <w:rFonts w:ascii="Arial" w:hAnsi="Arial" w:cs="Arial"/>
        </w:rPr>
        <w:t>. W</w:t>
      </w:r>
      <w:r>
        <w:rPr>
          <w:rFonts w:ascii="Arial" w:hAnsi="Arial" w:cs="Arial"/>
        </w:rPr>
        <w:t>e hope to see many people across the UK getting involved to make as big a noise as possible about the injustices these individuals are facing.”</w:t>
      </w:r>
    </w:p>
    <w:p w14:paraId="15CB9A26" w14:textId="77777777" w:rsidR="00B401C2" w:rsidRDefault="00B401C2" w:rsidP="00B401C2">
      <w:pPr>
        <w:pStyle w:val="BodyText2"/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Amnesty International’s </w:t>
      </w:r>
      <w:r>
        <w:rPr>
          <w:i/>
          <w:sz w:val="22"/>
          <w:szCs w:val="22"/>
          <w:u w:val="single"/>
        </w:rPr>
        <w:t>Write for Rights</w:t>
      </w:r>
      <w:r>
        <w:rPr>
          <w:sz w:val="22"/>
          <w:szCs w:val="22"/>
          <w:u w:val="single"/>
        </w:rPr>
        <w:t xml:space="preserve"> campaign </w:t>
      </w:r>
    </w:p>
    <w:p w14:paraId="3EE550FD" w14:textId="77777777" w:rsidR="00B401C2" w:rsidRDefault="00B401C2" w:rsidP="00B401C2">
      <w:pPr>
        <w:pStyle w:val="BodyText2"/>
        <w:spacing w:line="288" w:lineRule="auto"/>
        <w:rPr>
          <w:sz w:val="22"/>
          <w:szCs w:val="22"/>
        </w:rPr>
      </w:pPr>
    </w:p>
    <w:p w14:paraId="7E60C1B0" w14:textId="77777777" w:rsidR="00B401C2" w:rsidRPr="005779DF" w:rsidRDefault="00B401C2" w:rsidP="00B401C2">
      <w:pPr>
        <w:pStyle w:val="BodyText2"/>
        <w:spacing w:line="288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Write for Rights </w:t>
      </w:r>
      <w:r>
        <w:rPr>
          <w:sz w:val="22"/>
          <w:szCs w:val="22"/>
        </w:rPr>
        <w:t xml:space="preserve">goes back to the very roots of Amnesty International, which was founded in </w:t>
      </w:r>
      <w:r w:rsidRPr="005779DF">
        <w:rPr>
          <w:sz w:val="22"/>
          <w:szCs w:val="22"/>
        </w:rPr>
        <w:t xml:space="preserve">1961, with Amnesty’s early campaigners writing letters of support to those affected by human rights abuses, as well as letters of concern to governments around the world. </w:t>
      </w:r>
    </w:p>
    <w:p w14:paraId="60F37D96" w14:textId="77777777" w:rsidR="00B401C2" w:rsidRPr="005779DF" w:rsidRDefault="00B401C2" w:rsidP="00B401C2">
      <w:pPr>
        <w:pStyle w:val="BodyText2"/>
        <w:spacing w:line="288" w:lineRule="auto"/>
        <w:rPr>
          <w:sz w:val="22"/>
          <w:szCs w:val="22"/>
        </w:rPr>
      </w:pPr>
    </w:p>
    <w:p w14:paraId="07501084" w14:textId="3A1EE6BC" w:rsidR="00234B00" w:rsidRPr="005779DF" w:rsidRDefault="002D15CD" w:rsidP="00234B00">
      <w:pPr>
        <w:pStyle w:val="BodyText2"/>
        <w:spacing w:line="288" w:lineRule="auto"/>
        <w:rPr>
          <w:sz w:val="22"/>
          <w:szCs w:val="22"/>
        </w:rPr>
      </w:pPr>
      <w:r w:rsidRPr="005779DF">
        <w:rPr>
          <w:sz w:val="22"/>
          <w:szCs w:val="22"/>
        </w:rPr>
        <w:t>During last year’s</w:t>
      </w:r>
      <w:r w:rsidR="00B401C2" w:rsidRPr="005779DF">
        <w:rPr>
          <w:sz w:val="22"/>
          <w:szCs w:val="22"/>
        </w:rPr>
        <w:t xml:space="preserve"> </w:t>
      </w:r>
      <w:r w:rsidR="00B401C2" w:rsidRPr="005779DF">
        <w:rPr>
          <w:i/>
          <w:sz w:val="22"/>
          <w:szCs w:val="22"/>
        </w:rPr>
        <w:t>Write for Rights</w:t>
      </w:r>
      <w:r w:rsidR="00B401C2" w:rsidRPr="005779DF">
        <w:rPr>
          <w:sz w:val="22"/>
          <w:szCs w:val="22"/>
        </w:rPr>
        <w:t xml:space="preserve"> campaign: </w:t>
      </w:r>
    </w:p>
    <w:p w14:paraId="60E09530" w14:textId="77777777" w:rsidR="002D15CD" w:rsidRPr="00234B00" w:rsidRDefault="00224506" w:rsidP="00B401C2">
      <w:pPr>
        <w:pStyle w:val="BodyText2"/>
        <w:numPr>
          <w:ilvl w:val="0"/>
          <w:numId w:val="5"/>
        </w:numPr>
        <w:spacing w:line="288" w:lineRule="auto"/>
        <w:rPr>
          <w:sz w:val="22"/>
          <w:szCs w:val="22"/>
          <w:shd w:val="clear" w:color="auto" w:fill="F8F8F8"/>
        </w:rPr>
      </w:pPr>
      <w:r w:rsidRPr="00234B00">
        <w:rPr>
          <w:sz w:val="22"/>
          <w:szCs w:val="22"/>
          <w:shd w:val="clear" w:color="auto" w:fill="F8F8F8"/>
        </w:rPr>
        <w:t xml:space="preserve">More than 360,000 actions were taken for Algerian journalist Khaled </w:t>
      </w:r>
      <w:proofErr w:type="spellStart"/>
      <w:r w:rsidRPr="00234B00">
        <w:rPr>
          <w:sz w:val="22"/>
          <w:szCs w:val="22"/>
          <w:shd w:val="clear" w:color="auto" w:fill="F8F8F8"/>
        </w:rPr>
        <w:t>Drareni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, who was imprisoned for his reporting on the </w:t>
      </w:r>
      <w:proofErr w:type="spellStart"/>
      <w:r w:rsidRPr="00234B00">
        <w:rPr>
          <w:sz w:val="22"/>
          <w:szCs w:val="22"/>
          <w:shd w:val="clear" w:color="auto" w:fill="F8F8F8"/>
        </w:rPr>
        <w:t>Hirak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protest movement. He was provisionally released in February 2021.</w:t>
      </w:r>
    </w:p>
    <w:p w14:paraId="61263FC2" w14:textId="77777777" w:rsidR="002D15CD" w:rsidRPr="00234B00" w:rsidRDefault="002D15CD" w:rsidP="00B401C2">
      <w:pPr>
        <w:pStyle w:val="BodyText2"/>
        <w:numPr>
          <w:ilvl w:val="0"/>
          <w:numId w:val="5"/>
        </w:numPr>
        <w:spacing w:line="288" w:lineRule="auto"/>
        <w:rPr>
          <w:sz w:val="22"/>
          <w:szCs w:val="22"/>
          <w:shd w:val="clear" w:color="auto" w:fill="F8F8F8"/>
        </w:rPr>
      </w:pPr>
      <w:r w:rsidRPr="00234B00">
        <w:rPr>
          <w:sz w:val="22"/>
          <w:szCs w:val="22"/>
          <w:shd w:val="clear" w:color="auto" w:fill="F8F8F8"/>
        </w:rPr>
        <w:t xml:space="preserve">Over 300,000 messages were sent to and on behalf of </w:t>
      </w:r>
      <w:proofErr w:type="spellStart"/>
      <w:r w:rsidRPr="00234B00">
        <w:rPr>
          <w:sz w:val="22"/>
          <w:szCs w:val="22"/>
          <w:shd w:val="clear" w:color="auto" w:fill="F8F8F8"/>
        </w:rPr>
        <w:t>Paing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</w:t>
      </w:r>
      <w:proofErr w:type="spellStart"/>
      <w:r w:rsidRPr="00234B00">
        <w:rPr>
          <w:sz w:val="22"/>
          <w:szCs w:val="22"/>
          <w:shd w:val="clear" w:color="auto" w:fill="F8F8F8"/>
        </w:rPr>
        <w:t>Phyo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Min, a satirical poet and student leader jailed for criticising the military in Myanmar. He was freed early in April 2021.</w:t>
      </w:r>
    </w:p>
    <w:p w14:paraId="795CC8CF" w14:textId="2DC2C193" w:rsidR="002D15CD" w:rsidRPr="00234B00" w:rsidRDefault="002D15CD" w:rsidP="00B401C2">
      <w:pPr>
        <w:pStyle w:val="BodyText2"/>
        <w:numPr>
          <w:ilvl w:val="0"/>
          <w:numId w:val="5"/>
        </w:numPr>
        <w:spacing w:line="288" w:lineRule="auto"/>
        <w:rPr>
          <w:sz w:val="22"/>
          <w:szCs w:val="22"/>
          <w:shd w:val="clear" w:color="auto" w:fill="F8F8F8"/>
        </w:rPr>
      </w:pPr>
      <w:r w:rsidRPr="00234B00">
        <w:rPr>
          <w:sz w:val="22"/>
          <w:szCs w:val="22"/>
          <w:shd w:val="clear" w:color="auto" w:fill="F8F8F8"/>
        </w:rPr>
        <w:t xml:space="preserve">More than 777,000 actions were taken for Saudi women’s rights campaigner </w:t>
      </w:r>
      <w:proofErr w:type="spellStart"/>
      <w:r w:rsidRPr="00234B00">
        <w:rPr>
          <w:sz w:val="22"/>
          <w:szCs w:val="22"/>
          <w:shd w:val="clear" w:color="auto" w:fill="F8F8F8"/>
        </w:rPr>
        <w:t>Nassima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al-</w:t>
      </w:r>
      <w:proofErr w:type="spellStart"/>
      <w:r w:rsidRPr="00234B00">
        <w:rPr>
          <w:sz w:val="22"/>
          <w:szCs w:val="22"/>
          <w:shd w:val="clear" w:color="auto" w:fill="F8F8F8"/>
        </w:rPr>
        <w:t>Sada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. As a result, a G20 summit hosted by Saudi Arabia was overshadowed by international calls to free </w:t>
      </w:r>
      <w:proofErr w:type="spellStart"/>
      <w:r w:rsidRPr="00234B00">
        <w:rPr>
          <w:sz w:val="22"/>
          <w:szCs w:val="22"/>
          <w:shd w:val="clear" w:color="auto" w:fill="F8F8F8"/>
        </w:rPr>
        <w:t>Nassima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and other women human rights defenders. </w:t>
      </w:r>
      <w:proofErr w:type="spellStart"/>
      <w:r w:rsidRPr="00234B00">
        <w:rPr>
          <w:sz w:val="22"/>
          <w:szCs w:val="22"/>
          <w:shd w:val="clear" w:color="auto" w:fill="F8F8F8"/>
        </w:rPr>
        <w:t>Nassima</w:t>
      </w:r>
      <w:proofErr w:type="spellEnd"/>
      <w:r w:rsidRPr="00234B00">
        <w:rPr>
          <w:sz w:val="22"/>
          <w:szCs w:val="22"/>
          <w:shd w:val="clear" w:color="auto" w:fill="F8F8F8"/>
        </w:rPr>
        <w:t xml:space="preserve"> has since been conditionally released. </w:t>
      </w:r>
    </w:p>
    <w:p w14:paraId="238902AA" w14:textId="77777777" w:rsidR="007A7AB2" w:rsidRPr="005779DF" w:rsidRDefault="007A7AB2" w:rsidP="007A7AB2">
      <w:pPr>
        <w:pStyle w:val="BodyText2"/>
        <w:spacing w:line="288" w:lineRule="auto"/>
        <w:ind w:left="720"/>
        <w:rPr>
          <w:sz w:val="22"/>
          <w:szCs w:val="22"/>
          <w:shd w:val="clear" w:color="auto" w:fill="F8F8F8"/>
        </w:rPr>
      </w:pPr>
    </w:p>
    <w:p w14:paraId="508E0D76" w14:textId="77777777" w:rsidR="00224506" w:rsidRDefault="00224506" w:rsidP="00B401C2">
      <w:pPr>
        <w:pStyle w:val="BodyText2"/>
        <w:spacing w:line="288" w:lineRule="auto"/>
        <w:rPr>
          <w:sz w:val="22"/>
          <w:szCs w:val="22"/>
        </w:rPr>
      </w:pPr>
    </w:p>
    <w:p w14:paraId="57DE4498" w14:textId="77777777" w:rsidR="00B401C2" w:rsidRDefault="00B401C2" w:rsidP="00B401C2">
      <w:pPr>
        <w:pStyle w:val="BodyText2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ENDS</w:t>
      </w:r>
    </w:p>
    <w:p w14:paraId="04FA68B1" w14:textId="77777777" w:rsidR="00B401C2" w:rsidRPr="006301CA" w:rsidRDefault="00B401C2" w:rsidP="00B401C2">
      <w:pPr>
        <w:pStyle w:val="BodyText2"/>
        <w:spacing w:line="288" w:lineRule="auto"/>
        <w:rPr>
          <w:b/>
          <w:bCs/>
          <w:sz w:val="22"/>
          <w:szCs w:val="22"/>
        </w:rPr>
      </w:pPr>
    </w:p>
    <w:p w14:paraId="663E3112" w14:textId="77777777" w:rsidR="00BF69F7" w:rsidRDefault="00BF69F7" w:rsidP="00BF69F7">
      <w:pPr>
        <w:pStyle w:val="BodyText2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Background information</w:t>
      </w:r>
    </w:p>
    <w:p w14:paraId="7AED698F" w14:textId="77777777" w:rsidR="00BF69F7" w:rsidRDefault="00BF69F7" w:rsidP="00BF69F7">
      <w:pPr>
        <w:pStyle w:val="BodyText2"/>
        <w:spacing w:line="288" w:lineRule="auto"/>
      </w:pPr>
    </w:p>
    <w:p w14:paraId="00F793FB" w14:textId="77777777" w:rsidR="00BF69F7" w:rsidRDefault="00BF69F7" w:rsidP="00BF6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</w:t>
      </w:r>
      <w:r>
        <w:rPr>
          <w:rFonts w:ascii="Arial" w:hAnsi="Arial" w:cs="Arial"/>
          <w:i/>
        </w:rPr>
        <w:t xml:space="preserve">Write for Rights </w:t>
      </w:r>
      <w:r>
        <w:rPr>
          <w:rFonts w:ascii="Arial" w:hAnsi="Arial" w:cs="Arial"/>
        </w:rPr>
        <w:t>2020 and for pictures, illustrations and further detail on the cases please contact [</w:t>
      </w:r>
      <w:r>
        <w:rPr>
          <w:rFonts w:ascii="Arial" w:hAnsi="Arial" w:cs="Arial"/>
          <w:color w:val="FF0000"/>
        </w:rPr>
        <w:t>NAME</w:t>
      </w:r>
      <w:r>
        <w:rPr>
          <w:rFonts w:ascii="Arial" w:hAnsi="Arial" w:cs="Arial"/>
        </w:rPr>
        <w:t xml:space="preserve">].  </w:t>
      </w:r>
    </w:p>
    <w:p w14:paraId="34F4AF91" w14:textId="77777777" w:rsidR="00BF69F7" w:rsidRDefault="00BF69F7" w:rsidP="00BF69F7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Media contact: </w:t>
      </w:r>
    </w:p>
    <w:p w14:paraId="2A002E09" w14:textId="77777777" w:rsidR="00BF69F7" w:rsidRDefault="00BF69F7" w:rsidP="00BF69F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 contact:</w:t>
      </w:r>
    </w:p>
    <w:p w14:paraId="63F2E4E0" w14:textId="77777777" w:rsidR="00BF69F7" w:rsidRDefault="00BF69F7" w:rsidP="00BF69F7">
      <w:pPr>
        <w:spacing w:line="288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(Name, number, email)</w:t>
      </w:r>
    </w:p>
    <w:p w14:paraId="6DC7E007" w14:textId="77777777" w:rsidR="009360FE" w:rsidRPr="009C35BA" w:rsidRDefault="009360FE">
      <w:pPr>
        <w:rPr>
          <w:b/>
          <w:bCs/>
        </w:rPr>
      </w:pPr>
    </w:p>
    <w:sectPr w:rsidR="009360FE" w:rsidRPr="009C3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7B8"/>
    <w:multiLevelType w:val="hybridMultilevel"/>
    <w:tmpl w:val="D368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E6"/>
    <w:multiLevelType w:val="hybridMultilevel"/>
    <w:tmpl w:val="74A6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885"/>
    <w:multiLevelType w:val="hybridMultilevel"/>
    <w:tmpl w:val="61BAAF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912CBF"/>
    <w:multiLevelType w:val="hybridMultilevel"/>
    <w:tmpl w:val="CF28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6714"/>
    <w:multiLevelType w:val="hybridMultilevel"/>
    <w:tmpl w:val="6484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370E"/>
    <w:multiLevelType w:val="hybridMultilevel"/>
    <w:tmpl w:val="A76C5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AC"/>
    <w:rsid w:val="00054472"/>
    <w:rsid w:val="001269C3"/>
    <w:rsid w:val="00224506"/>
    <w:rsid w:val="00234B00"/>
    <w:rsid w:val="002D15CD"/>
    <w:rsid w:val="00351332"/>
    <w:rsid w:val="003C3811"/>
    <w:rsid w:val="004E461D"/>
    <w:rsid w:val="005779DF"/>
    <w:rsid w:val="00581D87"/>
    <w:rsid w:val="00600FA4"/>
    <w:rsid w:val="006340AC"/>
    <w:rsid w:val="007A7AB2"/>
    <w:rsid w:val="008627AB"/>
    <w:rsid w:val="00867BC3"/>
    <w:rsid w:val="009360FE"/>
    <w:rsid w:val="009C35BA"/>
    <w:rsid w:val="00A32ACD"/>
    <w:rsid w:val="00AA25BA"/>
    <w:rsid w:val="00B401C2"/>
    <w:rsid w:val="00BF69F7"/>
    <w:rsid w:val="00C22478"/>
    <w:rsid w:val="00C4194B"/>
    <w:rsid w:val="00C4743D"/>
    <w:rsid w:val="00D4512B"/>
    <w:rsid w:val="00D67385"/>
    <w:rsid w:val="00D949BA"/>
    <w:rsid w:val="00E169A7"/>
    <w:rsid w:val="00ED61F8"/>
    <w:rsid w:val="00EE0B7E"/>
    <w:rsid w:val="00F0214F"/>
    <w:rsid w:val="00F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B5A1"/>
  <w15:chartTrackingRefBased/>
  <w15:docId w15:val="{49FCD451-AE61-4013-92AC-A648994F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340A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6340AC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3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8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A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nesty.org.uk/write-for-righ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Berny</dc:creator>
  <cp:keywords/>
  <dc:description/>
  <cp:lastModifiedBy>Ella Berny</cp:lastModifiedBy>
  <cp:revision>2</cp:revision>
  <dcterms:created xsi:type="dcterms:W3CDTF">2021-10-28T19:28:00Z</dcterms:created>
  <dcterms:modified xsi:type="dcterms:W3CDTF">2021-10-28T19:28:00Z</dcterms:modified>
</cp:coreProperties>
</file>