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E1E75" w14:textId="628F8BDB" w:rsidR="007F6CE5" w:rsidRDefault="007F6CE5" w:rsidP="007F6CE5">
      <w:bookmarkStart w:id="0" w:name="_GoBack"/>
      <w:bookmarkEnd w:id="0"/>
      <w:r>
        <w:t xml:space="preserve">Ms </w:t>
      </w:r>
      <w:proofErr w:type="spellStart"/>
      <w:r>
        <w:t>Gaitri</w:t>
      </w:r>
      <w:proofErr w:type="spellEnd"/>
      <w:r>
        <w:t xml:space="preserve"> Issar Kumar </w:t>
      </w:r>
    </w:p>
    <w:p w14:paraId="794338E8" w14:textId="77777777" w:rsidR="007F6CE5" w:rsidRDefault="007F6CE5" w:rsidP="007F6CE5">
      <w:r>
        <w:t>The Indian High Commissioner</w:t>
      </w:r>
    </w:p>
    <w:p w14:paraId="22EB0449" w14:textId="77777777" w:rsidR="007F6CE5" w:rsidRDefault="007F6CE5" w:rsidP="007F6CE5">
      <w:r>
        <w:t>India House</w:t>
      </w:r>
    </w:p>
    <w:p w14:paraId="2D101C7E" w14:textId="77777777" w:rsidR="007F6CE5" w:rsidRDefault="007F6CE5" w:rsidP="007F6CE5">
      <w:r>
        <w:t>Aldwych</w:t>
      </w:r>
    </w:p>
    <w:p w14:paraId="5E21DB8C" w14:textId="77777777" w:rsidR="007F6CE5" w:rsidRDefault="007F6CE5" w:rsidP="007F6CE5">
      <w:r>
        <w:t>London WC2B 4NA</w:t>
      </w:r>
      <w:r>
        <w:tab/>
      </w:r>
      <w:r>
        <w:tab/>
      </w:r>
      <w:r>
        <w:tab/>
      </w:r>
      <w:r>
        <w:tab/>
      </w:r>
      <w:r>
        <w:tab/>
      </w:r>
      <w:r>
        <w:tab/>
      </w:r>
      <w:r>
        <w:tab/>
        <w:t>February 2021</w:t>
      </w:r>
    </w:p>
    <w:p w14:paraId="53F07887" w14:textId="77777777" w:rsidR="007F6CE5" w:rsidRDefault="007F6CE5" w:rsidP="007F6CE5">
      <w:pPr>
        <w:spacing w:line="240" w:lineRule="auto"/>
      </w:pPr>
    </w:p>
    <w:p w14:paraId="4B4CB7BF" w14:textId="77777777" w:rsidR="007F6CE5" w:rsidRDefault="007F6CE5" w:rsidP="007F6CE5">
      <w:pPr>
        <w:spacing w:line="240" w:lineRule="auto"/>
      </w:pPr>
    </w:p>
    <w:p w14:paraId="5931F905" w14:textId="77777777" w:rsidR="007F6CE5" w:rsidRDefault="007F6CE5" w:rsidP="007F6CE5">
      <w:pPr>
        <w:spacing w:line="240" w:lineRule="auto"/>
      </w:pPr>
    </w:p>
    <w:p w14:paraId="6D2B1E76" w14:textId="77777777" w:rsidR="007F6CE5" w:rsidRPr="00196BFF" w:rsidRDefault="007F6CE5" w:rsidP="007F6CE5">
      <w:pPr>
        <w:spacing w:line="240" w:lineRule="auto"/>
      </w:pPr>
      <w:r>
        <w:t>Your Excellency,</w:t>
      </w:r>
    </w:p>
    <w:p w14:paraId="2A3C996B" w14:textId="77777777" w:rsidR="007F6CE5" w:rsidRDefault="007F6CE5" w:rsidP="007F6CE5">
      <w:pPr>
        <w:spacing w:line="240" w:lineRule="auto"/>
      </w:pPr>
    </w:p>
    <w:p w14:paraId="71D65DC8" w14:textId="77777777" w:rsidR="007F6CE5" w:rsidRPr="00196BFF" w:rsidRDefault="007F6CE5" w:rsidP="007F6CE5">
      <w:pPr>
        <w:spacing w:line="240" w:lineRule="auto"/>
      </w:pPr>
    </w:p>
    <w:p w14:paraId="47D8BF89" w14:textId="77777777" w:rsidR="007F6CE5" w:rsidRPr="00196BFF" w:rsidRDefault="007F6CE5" w:rsidP="007F6CE5">
      <w:pPr>
        <w:spacing w:line="240" w:lineRule="auto"/>
      </w:pPr>
      <w:r w:rsidRPr="00196BFF">
        <w:t xml:space="preserve">I write to express my deep concern at the clampdown by the Indian government on human rights activists, journalists, lawyers and peaceful protesters, amid </w:t>
      </w:r>
      <w:r>
        <w:t>i</w:t>
      </w:r>
      <w:r w:rsidRPr="00196BFF">
        <w:t xml:space="preserve">ncreasing repression of the rights to freedom of expression, association and peaceful assembly, shrinking civic space and hindering </w:t>
      </w:r>
      <w:r>
        <w:t xml:space="preserve">of </w:t>
      </w:r>
      <w:r w:rsidRPr="00196BFF">
        <w:t xml:space="preserve">legitimate human rights work.  </w:t>
      </w:r>
    </w:p>
    <w:p w14:paraId="6138CA9A" w14:textId="77777777" w:rsidR="007F6CE5" w:rsidRPr="00196BFF" w:rsidRDefault="007F6CE5" w:rsidP="007F6CE5">
      <w:pPr>
        <w:spacing w:line="240" w:lineRule="auto"/>
      </w:pPr>
    </w:p>
    <w:p w14:paraId="5AC15BFF" w14:textId="77777777" w:rsidR="007F6CE5" w:rsidRPr="00196BFF" w:rsidRDefault="007F6CE5" w:rsidP="007F6CE5">
      <w:pPr>
        <w:spacing w:line="240" w:lineRule="auto"/>
      </w:pPr>
      <w:r>
        <w:t xml:space="preserve">In recent years, </w:t>
      </w:r>
      <w:r w:rsidRPr="00196BFF">
        <w:t xml:space="preserve">Amnesty International India has faced harassment and intimidation at the hands of the authorities, and in September 2020 was forced to halt its </w:t>
      </w:r>
      <w:r>
        <w:t>legitimate</w:t>
      </w:r>
      <w:r w:rsidRPr="00196BFF">
        <w:t xml:space="preserve"> human rights work when the Enforcement Directorate of the Ministry of Finance froze its bank accounts</w:t>
      </w:r>
      <w:r>
        <w:t>. This was done</w:t>
      </w:r>
      <w:r w:rsidRPr="00196BFF">
        <w:t xml:space="preserve"> without </w:t>
      </w:r>
      <w:r>
        <w:t xml:space="preserve">the </w:t>
      </w:r>
      <w:r w:rsidRPr="00196BFF">
        <w:t>prior notice required by law</w:t>
      </w:r>
      <w:r>
        <w:t xml:space="preserve">, and </w:t>
      </w:r>
      <w:r w:rsidRPr="00196BFF">
        <w:t xml:space="preserve">meant that all Amnesty India staff </w:t>
      </w:r>
      <w:r>
        <w:t>lost their jobs with immediate effect and without any severance pay or the salaries they were owed</w:t>
      </w:r>
      <w:r w:rsidRPr="00196BFF">
        <w:t xml:space="preserve">.  </w:t>
      </w:r>
    </w:p>
    <w:p w14:paraId="46F32E9C" w14:textId="77777777" w:rsidR="007F6CE5" w:rsidRPr="00196BFF" w:rsidRDefault="007F6CE5" w:rsidP="007F6CE5">
      <w:pPr>
        <w:spacing w:line="240" w:lineRule="auto"/>
      </w:pPr>
    </w:p>
    <w:p w14:paraId="7A5002DD" w14:textId="77777777" w:rsidR="007F6CE5" w:rsidRPr="00196BFF" w:rsidRDefault="007F6CE5" w:rsidP="007F6CE5">
      <w:pPr>
        <w:spacing w:line="240" w:lineRule="auto"/>
      </w:pPr>
      <w:r w:rsidRPr="00196BFF">
        <w:t xml:space="preserve">Amnesty International India </w:t>
      </w:r>
      <w:r>
        <w:t xml:space="preserve">has </w:t>
      </w:r>
      <w:r w:rsidRPr="00196BFF">
        <w:t>submitted several petitions to unfreeze the accounts, and in a welcome decision, on 16 December 2020, the Karnataka High Court granted partial relief</w:t>
      </w:r>
      <w:r>
        <w:t xml:space="preserve">, </w:t>
      </w:r>
      <w:r w:rsidRPr="00196BFF">
        <w:t>unfr</w:t>
      </w:r>
      <w:r>
        <w:t>ee</w:t>
      </w:r>
      <w:r w:rsidRPr="00196BFF">
        <w:t>z</w:t>
      </w:r>
      <w:r>
        <w:t>ing</w:t>
      </w:r>
      <w:r w:rsidRPr="00196BFF">
        <w:t xml:space="preserve"> Rs 60 Lakh.  While this is a positive development, it is not enough to enable Amnesty India to pay the salaries due to its staff </w:t>
      </w:r>
      <w:r>
        <w:t>or</w:t>
      </w:r>
      <w:r w:rsidRPr="00196BFF">
        <w:t xml:space="preserve"> to resume its</w:t>
      </w:r>
      <w:r>
        <w:t xml:space="preserve"> </w:t>
      </w:r>
      <w:r w:rsidRPr="00196BFF">
        <w:t xml:space="preserve">human rights work.  It is imperative that all of Amnesty India’s bank accounts be fully unfrozen without further delay.  </w:t>
      </w:r>
    </w:p>
    <w:p w14:paraId="6A8AE393" w14:textId="77777777" w:rsidR="007F6CE5" w:rsidRPr="00196BFF" w:rsidRDefault="007F6CE5" w:rsidP="007F6CE5">
      <w:pPr>
        <w:spacing w:line="240" w:lineRule="auto"/>
      </w:pPr>
    </w:p>
    <w:p w14:paraId="6D497204" w14:textId="77777777" w:rsidR="007F6CE5" w:rsidRPr="00196BFF" w:rsidRDefault="007F6CE5" w:rsidP="007F6CE5">
      <w:pPr>
        <w:spacing w:line="240" w:lineRule="auto"/>
      </w:pPr>
      <w:r w:rsidRPr="00196BFF">
        <w:t>India has a proud tradition of a thriving civil society and free press, in line with the strong human rights guarantees laid down in its Constitution and its legal obligations</w:t>
      </w:r>
      <w:r>
        <w:t>,</w:t>
      </w:r>
      <w:r w:rsidRPr="00196BFF">
        <w:t xml:space="preserve"> as a state party to the International Covenant on Civil and Political Rights</w:t>
      </w:r>
      <w:r>
        <w:t>,</w:t>
      </w:r>
      <w:r w:rsidRPr="00196BFF">
        <w:t xml:space="preserve"> to respect the rights to freedom of expression, association and peaceful assembly. India must reverse its current course of trampling </w:t>
      </w:r>
      <w:r>
        <w:t>internationally recognised</w:t>
      </w:r>
      <w:r w:rsidRPr="00196BFF">
        <w:t xml:space="preserve"> human rights.  </w:t>
      </w:r>
    </w:p>
    <w:p w14:paraId="35A7E7B5" w14:textId="77777777" w:rsidR="007F6CE5" w:rsidRDefault="007F6CE5" w:rsidP="007F6CE5">
      <w:pPr>
        <w:spacing w:line="240" w:lineRule="auto"/>
      </w:pPr>
    </w:p>
    <w:p w14:paraId="0570E618" w14:textId="77777777" w:rsidR="007F6CE5" w:rsidRDefault="007F6CE5" w:rsidP="007F6CE5">
      <w:pPr>
        <w:spacing w:line="240" w:lineRule="auto"/>
      </w:pPr>
      <w:r w:rsidRPr="00196BFF">
        <w:t xml:space="preserve">We urge you to convey the concerns expressed in this letter to the Indian government and to explore ways to lift the restrictions currently imposed on civil society and thus to enable </w:t>
      </w:r>
      <w:r>
        <w:t>organisations and individuals</w:t>
      </w:r>
      <w:r w:rsidRPr="00196BFF">
        <w:t xml:space="preserve"> to carry out human rights work without fear of reprisals.</w:t>
      </w:r>
    </w:p>
    <w:p w14:paraId="5737EA4E" w14:textId="77777777" w:rsidR="007F6CE5" w:rsidRPr="00196BFF" w:rsidRDefault="007F6CE5" w:rsidP="007F6CE5">
      <w:pPr>
        <w:spacing w:line="240" w:lineRule="auto"/>
      </w:pPr>
    </w:p>
    <w:p w14:paraId="17248609" w14:textId="77777777" w:rsidR="007F6CE5" w:rsidRDefault="007F6CE5" w:rsidP="007F6CE5">
      <w:pPr>
        <w:spacing w:line="240" w:lineRule="auto"/>
      </w:pPr>
      <w:r>
        <w:t>Thank you for your consideration</w:t>
      </w:r>
    </w:p>
    <w:p w14:paraId="6F36B69F" w14:textId="77777777" w:rsidR="007F6CE5" w:rsidRPr="00196BFF" w:rsidRDefault="007F6CE5" w:rsidP="007F6CE5">
      <w:pPr>
        <w:spacing w:line="240" w:lineRule="auto"/>
      </w:pPr>
    </w:p>
    <w:p w14:paraId="2108EA2C" w14:textId="77777777" w:rsidR="007F6CE5" w:rsidRPr="00196BFF" w:rsidRDefault="007F6CE5" w:rsidP="007F6CE5">
      <w:pPr>
        <w:spacing w:line="240" w:lineRule="auto"/>
      </w:pPr>
      <w:r w:rsidRPr="00196BFF">
        <w:t>Yours sincerely,</w:t>
      </w:r>
    </w:p>
    <w:p w14:paraId="6E0C6FED" w14:textId="77777777" w:rsidR="007F6CE5" w:rsidRPr="00196BFF" w:rsidRDefault="007F6CE5" w:rsidP="007F6CE5">
      <w:pPr>
        <w:spacing w:line="240" w:lineRule="auto"/>
      </w:pPr>
    </w:p>
    <w:p w14:paraId="1BB797E6" w14:textId="77777777" w:rsidR="00000235" w:rsidRDefault="00000235"/>
    <w:sectPr w:rsidR="000002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E5"/>
    <w:rsid w:val="00000235"/>
    <w:rsid w:val="004E7368"/>
    <w:rsid w:val="00564017"/>
    <w:rsid w:val="007F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1484"/>
  <w15:chartTrackingRefBased/>
  <w15:docId w15:val="{4D778F03-AB4E-42C0-A363-1C9F1328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C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dc:creator>
  <cp:keywords/>
  <dc:description/>
  <cp:lastModifiedBy>Susan</cp:lastModifiedBy>
  <cp:revision>2</cp:revision>
  <dcterms:created xsi:type="dcterms:W3CDTF">2021-02-10T15:37:00Z</dcterms:created>
  <dcterms:modified xsi:type="dcterms:W3CDTF">2021-02-10T15:37:00Z</dcterms:modified>
</cp:coreProperties>
</file>