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8B876" w14:textId="77777777" w:rsidR="00691B4E" w:rsidRDefault="00691B4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15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1508"/>
        <w:gridCol w:w="8650"/>
      </w:tblGrid>
      <w:tr w:rsidR="00691B4E" w14:paraId="38F941B5" w14:textId="77777777">
        <w:trPr>
          <w:trHeight w:val="1408"/>
        </w:trPr>
        <w:tc>
          <w:tcPr>
            <w:tcW w:w="1508" w:type="dxa"/>
          </w:tcPr>
          <w:p w14:paraId="4CE94402" w14:textId="77777777" w:rsidR="00691B4E" w:rsidRDefault="00DE526B">
            <w:pPr>
              <w:pBdr>
                <w:top w:val="nil"/>
                <w:left w:val="nil"/>
                <w:bottom w:val="nil"/>
                <w:right w:val="nil"/>
                <w:between w:val="nil"/>
              </w:pBdr>
              <w:tabs>
                <w:tab w:val="center" w:pos="4153"/>
                <w:tab w:val="right" w:pos="8306"/>
              </w:tabs>
              <w:rPr>
                <w:color w:val="000000"/>
              </w:rPr>
            </w:pPr>
            <w:bookmarkStart w:id="0" w:name="_gjdgxs" w:colFirst="0" w:colLast="0"/>
            <w:bookmarkEnd w:id="0"/>
            <w:r>
              <w:rPr>
                <w:noProof/>
              </w:rPr>
              <w:drawing>
                <wp:anchor distT="0" distB="0" distL="114300" distR="114300" simplePos="0" relativeHeight="251658240" behindDoc="0" locked="0" layoutInCell="1" hidden="0" allowOverlap="1" wp14:anchorId="1F39E62B" wp14:editId="0B3FB054">
                  <wp:simplePos x="0" y="0"/>
                  <wp:positionH relativeFrom="column">
                    <wp:posOffset>-32384</wp:posOffset>
                  </wp:positionH>
                  <wp:positionV relativeFrom="paragraph">
                    <wp:posOffset>-573404</wp:posOffset>
                  </wp:positionV>
                  <wp:extent cx="820420" cy="923290"/>
                  <wp:effectExtent l="0" t="0" r="0" b="0"/>
                  <wp:wrapSquare wrapText="bothSides" distT="0" distB="0" distL="114300" distR="114300"/>
                  <wp:docPr id="4"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7"/>
                          <a:srcRect b="12539"/>
                          <a:stretch>
                            <a:fillRect/>
                          </a:stretch>
                        </pic:blipFill>
                        <pic:spPr>
                          <a:xfrm>
                            <a:off x="0" y="0"/>
                            <a:ext cx="820420" cy="923290"/>
                          </a:xfrm>
                          <a:prstGeom prst="rect">
                            <a:avLst/>
                          </a:prstGeom>
                          <a:ln/>
                        </pic:spPr>
                      </pic:pic>
                    </a:graphicData>
                  </a:graphic>
                </wp:anchor>
              </w:drawing>
            </w:r>
          </w:p>
        </w:tc>
        <w:tc>
          <w:tcPr>
            <w:tcW w:w="8650" w:type="dxa"/>
            <w:vAlign w:val="center"/>
          </w:tcPr>
          <w:p w14:paraId="2BE2E2F6" w14:textId="77777777" w:rsidR="00691B4E" w:rsidRDefault="00DE526B">
            <w:pPr>
              <w:pBdr>
                <w:top w:val="nil"/>
                <w:left w:val="nil"/>
                <w:bottom w:val="nil"/>
                <w:right w:val="nil"/>
                <w:between w:val="nil"/>
              </w:pBdr>
              <w:tabs>
                <w:tab w:val="center" w:pos="4153"/>
                <w:tab w:val="right" w:pos="8306"/>
              </w:tabs>
              <w:jc w:val="center"/>
              <w:rPr>
                <w:rFonts w:ascii="Verdana" w:eastAsia="Verdana" w:hAnsi="Verdana" w:cs="Verdana"/>
                <w:b/>
                <w:color w:val="000000"/>
                <w:sz w:val="32"/>
                <w:szCs w:val="32"/>
              </w:rPr>
            </w:pPr>
            <w:r>
              <w:rPr>
                <w:rFonts w:ascii="Verdana" w:eastAsia="Verdana" w:hAnsi="Verdana" w:cs="Verdana"/>
                <w:b/>
                <w:color w:val="000000"/>
                <w:sz w:val="32"/>
                <w:szCs w:val="32"/>
              </w:rPr>
              <w:t>MANCHESTER AMNESTY GROUP NEWSLETTER</w:t>
            </w:r>
          </w:p>
          <w:p w14:paraId="3A29AFDD" w14:textId="1151044B" w:rsidR="00691B4E" w:rsidRDefault="00B05F10">
            <w:pPr>
              <w:pBdr>
                <w:top w:val="nil"/>
                <w:left w:val="nil"/>
                <w:bottom w:val="nil"/>
                <w:right w:val="nil"/>
                <w:between w:val="nil"/>
              </w:pBdr>
              <w:tabs>
                <w:tab w:val="center" w:pos="4153"/>
                <w:tab w:val="right" w:pos="8306"/>
              </w:tabs>
              <w:jc w:val="center"/>
              <w:rPr>
                <w:rFonts w:ascii="Verdana" w:eastAsia="Verdana" w:hAnsi="Verdana" w:cs="Verdana"/>
                <w:b/>
                <w:color w:val="E70DBD"/>
                <w:sz w:val="32"/>
                <w:szCs w:val="32"/>
              </w:rPr>
            </w:pPr>
            <w:r>
              <w:rPr>
                <w:rFonts w:ascii="Verdana" w:eastAsia="Verdana" w:hAnsi="Verdana" w:cs="Verdana"/>
                <w:b/>
                <w:color w:val="E70DBD"/>
                <w:sz w:val="32"/>
                <w:szCs w:val="32"/>
              </w:rPr>
              <w:t>September</w:t>
            </w:r>
            <w:r w:rsidR="00DE526B">
              <w:rPr>
                <w:rFonts w:ascii="Verdana" w:eastAsia="Verdana" w:hAnsi="Verdana" w:cs="Verdana"/>
                <w:b/>
                <w:color w:val="E70DBD"/>
                <w:sz w:val="32"/>
                <w:szCs w:val="32"/>
              </w:rPr>
              <w:t xml:space="preserve"> 2020</w:t>
            </w:r>
          </w:p>
          <w:p w14:paraId="6C4C8979" w14:textId="77777777" w:rsidR="00691B4E" w:rsidRDefault="007510CF">
            <w:pPr>
              <w:pBdr>
                <w:top w:val="nil"/>
                <w:left w:val="nil"/>
                <w:bottom w:val="nil"/>
                <w:right w:val="nil"/>
                <w:between w:val="nil"/>
              </w:pBdr>
              <w:tabs>
                <w:tab w:val="center" w:pos="4153"/>
                <w:tab w:val="right" w:pos="8306"/>
              </w:tabs>
              <w:jc w:val="center"/>
              <w:rPr>
                <w:rFonts w:ascii="Verdana" w:eastAsia="Verdana" w:hAnsi="Verdana" w:cs="Verdana"/>
                <w:color w:val="000000"/>
              </w:rPr>
            </w:pPr>
            <w:hyperlink r:id="rId8">
              <w:r w:rsidR="00DE526B">
                <w:rPr>
                  <w:rFonts w:ascii="Verdana" w:eastAsia="Verdana" w:hAnsi="Verdana" w:cs="Verdana"/>
                  <w:color w:val="0000FF"/>
                  <w:u w:val="single"/>
                </w:rPr>
                <w:t>http://manchester.amnesty.org.uk/</w:t>
              </w:r>
            </w:hyperlink>
          </w:p>
          <w:p w14:paraId="4F42DF24" w14:textId="77777777" w:rsidR="00691B4E" w:rsidRDefault="00DE526B">
            <w:pPr>
              <w:pBdr>
                <w:top w:val="nil"/>
                <w:left w:val="nil"/>
                <w:bottom w:val="nil"/>
                <w:right w:val="nil"/>
                <w:between w:val="nil"/>
              </w:pBdr>
              <w:tabs>
                <w:tab w:val="center" w:pos="4153"/>
                <w:tab w:val="right" w:pos="8306"/>
              </w:tabs>
              <w:jc w:val="center"/>
              <w:rPr>
                <w:rFonts w:ascii="Verdana" w:eastAsia="Verdana" w:hAnsi="Verdana" w:cs="Verdana"/>
                <w:color w:val="000000"/>
              </w:rPr>
            </w:pPr>
            <w:r>
              <w:rPr>
                <w:rFonts w:ascii="Verdana" w:eastAsia="Verdana" w:hAnsi="Verdana" w:cs="Verdana"/>
                <w:color w:val="000000"/>
              </w:rPr>
              <w:t xml:space="preserve">Facebook page: Manchester Amnesty International </w:t>
            </w:r>
          </w:p>
          <w:p w14:paraId="53774F67" w14:textId="77777777" w:rsidR="00691B4E" w:rsidRDefault="00DE526B">
            <w:pPr>
              <w:pBdr>
                <w:top w:val="nil"/>
                <w:left w:val="nil"/>
                <w:bottom w:val="nil"/>
                <w:right w:val="nil"/>
                <w:between w:val="nil"/>
              </w:pBdr>
              <w:tabs>
                <w:tab w:val="center" w:pos="4153"/>
                <w:tab w:val="right" w:pos="8306"/>
              </w:tabs>
              <w:jc w:val="center"/>
              <w:rPr>
                <w:rFonts w:ascii="Verdana" w:eastAsia="Verdana" w:hAnsi="Verdana" w:cs="Verdana"/>
                <w:color w:val="000000"/>
              </w:rPr>
            </w:pPr>
            <w:r>
              <w:rPr>
                <w:rFonts w:ascii="Verdana" w:eastAsia="Verdana" w:hAnsi="Verdana" w:cs="Verdana"/>
                <w:color w:val="000000"/>
              </w:rPr>
              <w:t>Facebook group: Manchester Amnesty</w:t>
            </w:r>
          </w:p>
          <w:p w14:paraId="232E0EC4" w14:textId="77777777" w:rsidR="00691B4E" w:rsidRDefault="00DE526B">
            <w:pPr>
              <w:pBdr>
                <w:top w:val="nil"/>
                <w:left w:val="nil"/>
                <w:bottom w:val="nil"/>
                <w:right w:val="nil"/>
                <w:between w:val="nil"/>
              </w:pBdr>
              <w:tabs>
                <w:tab w:val="center" w:pos="4153"/>
                <w:tab w:val="right" w:pos="8306"/>
              </w:tabs>
              <w:jc w:val="center"/>
              <w:rPr>
                <w:rFonts w:ascii="Verdana" w:eastAsia="Verdana" w:hAnsi="Verdana" w:cs="Verdana"/>
                <w:color w:val="000000"/>
                <w:sz w:val="24"/>
                <w:szCs w:val="24"/>
              </w:rPr>
            </w:pPr>
            <w:r>
              <w:rPr>
                <w:rFonts w:ascii="Verdana" w:eastAsia="Verdana" w:hAnsi="Verdana" w:cs="Verdana"/>
                <w:color w:val="000000"/>
              </w:rPr>
              <w:t>Twitter: @amnestymanc</w:t>
            </w:r>
          </w:p>
        </w:tc>
      </w:tr>
    </w:tbl>
    <w:p w14:paraId="4D5A81B0" w14:textId="77777777" w:rsidR="00691B4E" w:rsidRDefault="00691B4E">
      <w:pPr>
        <w:rPr>
          <w:b/>
        </w:rPr>
      </w:pPr>
    </w:p>
    <w:p w14:paraId="2DB31159" w14:textId="77777777" w:rsidR="00B05F10" w:rsidRDefault="00B05F10" w:rsidP="00B05F10">
      <w:pPr>
        <w:pBdr>
          <w:bottom w:val="single" w:sz="18" w:space="1" w:color="FFFF00"/>
        </w:pBdr>
        <w:jc w:val="center"/>
        <w:rPr>
          <w:rFonts w:ascii="Verdana" w:eastAsia="Verdana" w:hAnsi="Verdana" w:cs="Verdana"/>
          <w:b/>
          <w:color w:val="00FF00"/>
          <w:sz w:val="32"/>
          <w:szCs w:val="32"/>
        </w:rPr>
      </w:pPr>
      <w:r>
        <w:rPr>
          <w:rFonts w:ascii="Verdana" w:eastAsia="Verdana" w:hAnsi="Verdana" w:cs="Verdana"/>
          <w:b/>
          <w:color w:val="00FF00"/>
          <w:sz w:val="32"/>
          <w:szCs w:val="32"/>
        </w:rPr>
        <w:t>Group News</w:t>
      </w:r>
    </w:p>
    <w:p w14:paraId="49AD4BF0" w14:textId="77777777" w:rsidR="00B05F10" w:rsidRPr="001C405A" w:rsidRDefault="00B05F10" w:rsidP="00B05F10">
      <w:pPr>
        <w:ind w:right="-286"/>
        <w:jc w:val="center"/>
        <w:rPr>
          <w:rFonts w:cs="Arial"/>
          <w:sz w:val="22"/>
          <w:szCs w:val="22"/>
        </w:rPr>
      </w:pPr>
    </w:p>
    <w:p w14:paraId="18471067" w14:textId="77777777"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rFonts w:ascii="Verdana" w:eastAsia="Verdana" w:hAnsi="Verdana" w:cs="Verdana"/>
          <w:b/>
          <w:color w:val="00FF00"/>
          <w:sz w:val="32"/>
          <w:szCs w:val="32"/>
        </w:rPr>
      </w:pPr>
    </w:p>
    <w:p w14:paraId="794D0D91" w14:textId="5C28BE75" w:rsidR="00B05F10" w:rsidRPr="009160C4" w:rsidRDefault="00B05F10" w:rsidP="00B05F10">
      <w:pPr>
        <w:pBdr>
          <w:top w:val="single" w:sz="12" w:space="1" w:color="00CC00"/>
          <w:left w:val="single" w:sz="12" w:space="4" w:color="00CC00"/>
          <w:bottom w:val="single" w:sz="12" w:space="1" w:color="00CC00"/>
          <w:right w:val="single" w:sz="12" w:space="4" w:color="00CC00"/>
        </w:pBdr>
        <w:ind w:right="-286"/>
        <w:jc w:val="center"/>
        <w:rPr>
          <w:rFonts w:ascii="Verdana" w:eastAsia="Verdana" w:hAnsi="Verdana" w:cs="Verdana"/>
          <w:b/>
          <w:color w:val="00FF00"/>
          <w:sz w:val="32"/>
          <w:szCs w:val="32"/>
        </w:rPr>
      </w:pPr>
      <w:r>
        <w:rPr>
          <w:rFonts w:ascii="Verdana" w:eastAsia="Verdana" w:hAnsi="Verdana" w:cs="Verdana"/>
          <w:b/>
          <w:color w:val="00FF00"/>
          <w:sz w:val="32"/>
          <w:szCs w:val="32"/>
        </w:rPr>
        <w:t xml:space="preserve">September </w:t>
      </w:r>
      <w:r w:rsidRPr="009160C4">
        <w:rPr>
          <w:rFonts w:ascii="Verdana" w:eastAsia="Verdana" w:hAnsi="Verdana" w:cs="Verdana"/>
          <w:b/>
          <w:color w:val="00FF00"/>
          <w:sz w:val="32"/>
          <w:szCs w:val="32"/>
        </w:rPr>
        <w:t>Group Meeting</w:t>
      </w:r>
      <w:r w:rsidRPr="00A41325">
        <w:rPr>
          <w:rFonts w:ascii="Verdana" w:eastAsia="Verdana" w:hAnsi="Verdana" w:cs="Verdana"/>
          <w:b/>
          <w:color w:val="00FF00"/>
          <w:sz w:val="32"/>
          <w:szCs w:val="32"/>
        </w:rPr>
        <w:t xml:space="preserve"> </w:t>
      </w:r>
      <w:r w:rsidRPr="009160C4">
        <w:rPr>
          <w:rFonts w:ascii="Verdana" w:eastAsia="Verdana" w:hAnsi="Verdana" w:cs="Verdana"/>
          <w:b/>
          <w:color w:val="00FF00"/>
          <w:sz w:val="32"/>
          <w:szCs w:val="32"/>
        </w:rPr>
        <w:t>Online</w:t>
      </w:r>
    </w:p>
    <w:p w14:paraId="1C0E5ED3" w14:textId="1F55A2F5"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rFonts w:ascii="Arial" w:eastAsia="Arial" w:hAnsi="Arial" w:cs="Arial"/>
          <w:b/>
          <w:sz w:val="24"/>
          <w:szCs w:val="24"/>
        </w:rPr>
      </w:pPr>
      <w:r>
        <w:rPr>
          <w:rFonts w:ascii="Arial" w:eastAsia="Arial" w:hAnsi="Arial" w:cs="Arial"/>
          <w:b/>
          <w:sz w:val="24"/>
          <w:szCs w:val="24"/>
        </w:rPr>
        <w:t>6.30pm Monday 14</w:t>
      </w:r>
      <w:r w:rsidRPr="00B05F10">
        <w:rPr>
          <w:rFonts w:ascii="Arial" w:eastAsia="Arial" w:hAnsi="Arial" w:cs="Arial"/>
          <w:b/>
          <w:sz w:val="24"/>
          <w:szCs w:val="24"/>
          <w:vertAlign w:val="superscript"/>
        </w:rPr>
        <w:t>th</w:t>
      </w:r>
      <w:r>
        <w:rPr>
          <w:rFonts w:ascii="Arial" w:eastAsia="Arial" w:hAnsi="Arial" w:cs="Arial"/>
          <w:b/>
          <w:sz w:val="24"/>
          <w:szCs w:val="24"/>
        </w:rPr>
        <w:t xml:space="preserve"> September</w:t>
      </w:r>
    </w:p>
    <w:p w14:paraId="04B01CD2" w14:textId="77777777"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color w:val="000000"/>
          <w:sz w:val="22"/>
          <w:szCs w:val="22"/>
        </w:rPr>
      </w:pPr>
    </w:p>
    <w:p w14:paraId="6E5894E6" w14:textId="4FC6130A"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color w:val="000000"/>
          <w:sz w:val="22"/>
          <w:szCs w:val="22"/>
        </w:rPr>
      </w:pPr>
      <w:r>
        <w:rPr>
          <w:color w:val="000000"/>
          <w:sz w:val="22"/>
          <w:szCs w:val="22"/>
        </w:rPr>
        <w:t>We have two contributions to our September meeting along with a discussion on campaign plans.</w:t>
      </w:r>
    </w:p>
    <w:p w14:paraId="112C41B2" w14:textId="69E0F44C"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color w:val="000000"/>
          <w:sz w:val="22"/>
          <w:szCs w:val="22"/>
        </w:rPr>
      </w:pPr>
    </w:p>
    <w:p w14:paraId="7608EF02" w14:textId="4E743D38" w:rsidR="00B05F10" w:rsidRPr="009B3C9D" w:rsidRDefault="00B05F10" w:rsidP="00216E5D">
      <w:pPr>
        <w:pBdr>
          <w:top w:val="single" w:sz="12" w:space="1" w:color="00CC00"/>
          <w:left w:val="single" w:sz="12" w:space="4" w:color="00CC00"/>
          <w:bottom w:val="single" w:sz="12" w:space="1" w:color="00CC00"/>
          <w:right w:val="single" w:sz="12" w:space="4" w:color="00CC00"/>
        </w:pBdr>
        <w:ind w:right="-286"/>
        <w:rPr>
          <w:sz w:val="22"/>
          <w:szCs w:val="22"/>
        </w:rPr>
      </w:pPr>
      <w:r w:rsidRPr="009B3C9D">
        <w:rPr>
          <w:b/>
          <w:bCs/>
          <w:sz w:val="22"/>
          <w:szCs w:val="22"/>
        </w:rPr>
        <w:t>Climate</w:t>
      </w:r>
      <w:r w:rsidR="00216E5D">
        <w:rPr>
          <w:b/>
          <w:bCs/>
          <w:sz w:val="22"/>
          <w:szCs w:val="22"/>
        </w:rPr>
        <w:t xml:space="preserve"> </w:t>
      </w:r>
      <w:r w:rsidRPr="009B3C9D">
        <w:rPr>
          <w:b/>
          <w:bCs/>
          <w:sz w:val="22"/>
          <w:szCs w:val="22"/>
        </w:rPr>
        <w:t>Emergency</w:t>
      </w:r>
      <w:r w:rsidR="00216E5D">
        <w:rPr>
          <w:b/>
          <w:bCs/>
          <w:sz w:val="22"/>
          <w:szCs w:val="22"/>
        </w:rPr>
        <w:t xml:space="preserve"> </w:t>
      </w:r>
      <w:r w:rsidRPr="009B3C9D">
        <w:rPr>
          <w:b/>
          <w:bCs/>
          <w:sz w:val="22"/>
          <w:szCs w:val="22"/>
        </w:rPr>
        <w:t>Manchester</w:t>
      </w:r>
      <w:r w:rsidR="00E169A2" w:rsidRPr="009B3C9D">
        <w:rPr>
          <w:sz w:val="22"/>
          <w:szCs w:val="22"/>
        </w:rPr>
        <w:t xml:space="preserve"> – a member </w:t>
      </w:r>
      <w:r w:rsidR="00216E5D">
        <w:rPr>
          <w:sz w:val="22"/>
          <w:szCs w:val="22"/>
        </w:rPr>
        <w:t xml:space="preserve">or two </w:t>
      </w:r>
      <w:r w:rsidR="00E169A2" w:rsidRPr="009B3C9D">
        <w:rPr>
          <w:sz w:val="22"/>
          <w:szCs w:val="22"/>
        </w:rPr>
        <w:t xml:space="preserve">of this new pressure group in </w:t>
      </w:r>
      <w:r w:rsidR="00216E5D">
        <w:rPr>
          <w:sz w:val="22"/>
          <w:szCs w:val="22"/>
        </w:rPr>
        <w:t>Manchester will be talking to us about their concerns and plans for action – see below under Other News section for more information.</w:t>
      </w:r>
    </w:p>
    <w:p w14:paraId="55344079" w14:textId="509A54BF" w:rsidR="00B05F10" w:rsidRPr="009B3C9D" w:rsidRDefault="00B05F10" w:rsidP="00B05F10">
      <w:pPr>
        <w:pBdr>
          <w:top w:val="single" w:sz="12" w:space="1" w:color="00CC00"/>
          <w:left w:val="single" w:sz="12" w:space="4" w:color="00CC00"/>
          <w:bottom w:val="single" w:sz="12" w:space="1" w:color="00CC00"/>
          <w:right w:val="single" w:sz="12" w:space="4" w:color="00CC00"/>
        </w:pBdr>
        <w:ind w:right="-286"/>
        <w:jc w:val="center"/>
        <w:rPr>
          <w:sz w:val="22"/>
          <w:szCs w:val="22"/>
        </w:rPr>
      </w:pPr>
    </w:p>
    <w:p w14:paraId="4BB207B7" w14:textId="3B8C92F1" w:rsidR="00B05F10" w:rsidRPr="009B3C9D" w:rsidRDefault="00B05F10" w:rsidP="00216E5D">
      <w:pPr>
        <w:pBdr>
          <w:top w:val="single" w:sz="12" w:space="1" w:color="00CC00"/>
          <w:left w:val="single" w:sz="12" w:space="4" w:color="00CC00"/>
          <w:bottom w:val="single" w:sz="12" w:space="1" w:color="00CC00"/>
          <w:right w:val="single" w:sz="12" w:space="4" w:color="00CC00"/>
        </w:pBdr>
        <w:ind w:right="-286"/>
        <w:rPr>
          <w:sz w:val="22"/>
          <w:szCs w:val="22"/>
        </w:rPr>
      </w:pPr>
      <w:r w:rsidRPr="009B3C9D">
        <w:rPr>
          <w:b/>
          <w:bCs/>
          <w:sz w:val="22"/>
          <w:szCs w:val="22"/>
        </w:rPr>
        <w:t>City of Sanctuary</w:t>
      </w:r>
      <w:r w:rsidRPr="009B3C9D">
        <w:rPr>
          <w:sz w:val="22"/>
          <w:szCs w:val="22"/>
        </w:rPr>
        <w:t xml:space="preserve"> – how has the coronavirus restrictions affected their work and their clients</w:t>
      </w:r>
      <w:r w:rsidR="00217A37">
        <w:rPr>
          <w:sz w:val="22"/>
          <w:szCs w:val="22"/>
        </w:rPr>
        <w:t>’</w:t>
      </w:r>
      <w:r w:rsidRPr="009B3C9D">
        <w:rPr>
          <w:sz w:val="22"/>
          <w:szCs w:val="22"/>
        </w:rPr>
        <w:t xml:space="preserve"> </w:t>
      </w:r>
      <w:r w:rsidR="009B3C9D" w:rsidRPr="009B3C9D">
        <w:rPr>
          <w:sz w:val="22"/>
          <w:szCs w:val="22"/>
        </w:rPr>
        <w:t>wellbeing</w:t>
      </w:r>
      <w:r w:rsidR="00216E5D">
        <w:rPr>
          <w:sz w:val="22"/>
          <w:szCs w:val="22"/>
        </w:rPr>
        <w:t>?</w:t>
      </w:r>
      <w:r w:rsidRPr="009B3C9D">
        <w:rPr>
          <w:sz w:val="22"/>
          <w:szCs w:val="22"/>
        </w:rPr>
        <w:t xml:space="preserve"> Liz Hibberd, who heads up our refugee campaigning work, has a day job working for the Manchester City of Sanctuary. She will give us a brief update on how they have had to change the way they work and how people are coping.</w:t>
      </w:r>
    </w:p>
    <w:p w14:paraId="575529FF" w14:textId="77777777" w:rsidR="00B05F10" w:rsidRDefault="00B05F10" w:rsidP="00B05F10">
      <w:pPr>
        <w:pBdr>
          <w:top w:val="single" w:sz="12" w:space="1" w:color="00CC00"/>
          <w:left w:val="single" w:sz="12" w:space="4" w:color="00CC00"/>
          <w:bottom w:val="single" w:sz="12" w:space="1" w:color="00CC00"/>
          <w:right w:val="single" w:sz="12" w:space="4" w:color="00CC00"/>
        </w:pBdr>
        <w:ind w:right="-286"/>
        <w:jc w:val="center"/>
      </w:pPr>
    </w:p>
    <w:p w14:paraId="793911F2" w14:textId="734E688C"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b/>
          <w:sz w:val="24"/>
          <w:szCs w:val="24"/>
        </w:rPr>
      </w:pPr>
      <w:r>
        <w:rPr>
          <w:b/>
          <w:sz w:val="24"/>
          <w:szCs w:val="24"/>
        </w:rPr>
        <w:t>We will send out a link over the weekend. Keep an eye out for it</w:t>
      </w:r>
    </w:p>
    <w:p w14:paraId="220DAEE8" w14:textId="01FBD16D"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b/>
          <w:sz w:val="24"/>
          <w:szCs w:val="24"/>
        </w:rPr>
      </w:pPr>
    </w:p>
    <w:p w14:paraId="349DFF97" w14:textId="63916A34" w:rsidR="00B05F10" w:rsidRPr="00B05F10" w:rsidRDefault="00B05F10" w:rsidP="00B05F10">
      <w:pPr>
        <w:pBdr>
          <w:top w:val="single" w:sz="12" w:space="1" w:color="00CC00"/>
          <w:left w:val="single" w:sz="12" w:space="4" w:color="00CC00"/>
          <w:bottom w:val="single" w:sz="12" w:space="1" w:color="00CC00"/>
          <w:right w:val="single" w:sz="12" w:space="4" w:color="00CC00"/>
        </w:pBdr>
        <w:ind w:right="-286"/>
        <w:jc w:val="center"/>
        <w:rPr>
          <w:bCs/>
          <w:sz w:val="22"/>
          <w:szCs w:val="22"/>
        </w:rPr>
      </w:pPr>
      <w:r w:rsidRPr="00B05F10">
        <w:rPr>
          <w:bCs/>
          <w:sz w:val="22"/>
          <w:szCs w:val="22"/>
        </w:rPr>
        <w:t>N.B. Our regular group meetings will be at 6.30pm online on the second Monday of the month until further notice.</w:t>
      </w:r>
    </w:p>
    <w:p w14:paraId="49538A44" w14:textId="6178FEDD" w:rsidR="00B05F10" w:rsidRDefault="00B05F10" w:rsidP="00B05F10">
      <w:pPr>
        <w:pBdr>
          <w:top w:val="single" w:sz="12" w:space="1" w:color="00CC00"/>
          <w:left w:val="single" w:sz="12" w:space="4" w:color="00CC00"/>
          <w:bottom w:val="single" w:sz="12" w:space="1" w:color="00CC00"/>
          <w:right w:val="single" w:sz="12" w:space="4" w:color="00CC00"/>
        </w:pBdr>
        <w:ind w:right="-286"/>
        <w:jc w:val="center"/>
        <w:rPr>
          <w:rFonts w:ascii="Verdana" w:eastAsia="Verdana" w:hAnsi="Verdana" w:cs="Verdana"/>
          <w:b/>
          <w:color w:val="00FF00"/>
          <w:sz w:val="24"/>
          <w:szCs w:val="24"/>
        </w:rPr>
      </w:pPr>
    </w:p>
    <w:p w14:paraId="7962D096" w14:textId="77777777" w:rsidR="00A25C81" w:rsidRDefault="00A25C81" w:rsidP="00B05F10">
      <w:pPr>
        <w:rPr>
          <w:rFonts w:ascii="Verdana" w:eastAsia="Verdana" w:hAnsi="Verdana" w:cs="Verdana"/>
          <w:b/>
          <w:color w:val="00FF00"/>
          <w:sz w:val="24"/>
          <w:szCs w:val="24"/>
        </w:rPr>
        <w:sectPr w:rsidR="00A25C81">
          <w:headerReference w:type="first" r:id="rId9"/>
          <w:pgSz w:w="11906" w:h="16838"/>
          <w:pgMar w:top="851" w:right="851" w:bottom="851" w:left="851" w:header="0" w:footer="567" w:gutter="0"/>
          <w:pgNumType w:start="1"/>
          <w:cols w:space="720" w:equalWidth="0">
            <w:col w:w="9360"/>
          </w:cols>
        </w:sectPr>
      </w:pPr>
    </w:p>
    <w:p w14:paraId="439137C1" w14:textId="15CD2074" w:rsidR="00E169A2" w:rsidRDefault="00E169A2" w:rsidP="00B05F10">
      <w:pPr>
        <w:rPr>
          <w:rFonts w:ascii="Verdana" w:eastAsia="Verdana" w:hAnsi="Verdana" w:cs="Verdana"/>
          <w:b/>
          <w:color w:val="00FF00"/>
          <w:sz w:val="24"/>
          <w:szCs w:val="24"/>
        </w:rPr>
      </w:pPr>
    </w:p>
    <w:p w14:paraId="6BF7B0AA" w14:textId="34FD77DE" w:rsidR="00E169A2" w:rsidRDefault="00E169A2" w:rsidP="00B05F10">
      <w:pPr>
        <w:rPr>
          <w:rFonts w:ascii="Verdana" w:eastAsia="Verdana" w:hAnsi="Verdana" w:cs="Verdana"/>
          <w:b/>
          <w:color w:val="00FF00"/>
          <w:sz w:val="24"/>
          <w:szCs w:val="24"/>
        </w:rPr>
      </w:pPr>
      <w:r>
        <w:rPr>
          <w:rFonts w:ascii="Verdana" w:eastAsia="Verdana" w:hAnsi="Verdana" w:cs="Verdana"/>
          <w:b/>
          <w:color w:val="00FF00"/>
          <w:sz w:val="24"/>
          <w:szCs w:val="24"/>
        </w:rPr>
        <w:t>Virtual Street Collection</w:t>
      </w:r>
    </w:p>
    <w:p w14:paraId="1DCD73AC" w14:textId="01519E4C" w:rsidR="00E169A2" w:rsidRDefault="00E169A2" w:rsidP="00B05F10">
      <w:pPr>
        <w:rPr>
          <w:sz w:val="22"/>
          <w:szCs w:val="22"/>
        </w:rPr>
      </w:pPr>
    </w:p>
    <w:p w14:paraId="720EACDC" w14:textId="7AEC507E" w:rsidR="00E169A2" w:rsidRDefault="00A25C81" w:rsidP="00B05F10">
      <w:pPr>
        <w:rPr>
          <w:sz w:val="22"/>
          <w:szCs w:val="22"/>
        </w:rPr>
      </w:pPr>
      <w:r>
        <w:rPr>
          <w:rFonts w:eastAsia="Arial-Narrow" w:cs="Arial-Narrow"/>
          <w:noProof/>
          <w:color w:val="000000"/>
        </w:rPr>
        <w:drawing>
          <wp:anchor distT="0" distB="0" distL="0" distR="0" simplePos="0" relativeHeight="251666432" behindDoc="0" locked="0" layoutInCell="1" allowOverlap="0" wp14:anchorId="70666054" wp14:editId="2A4D4E87">
            <wp:simplePos x="0" y="0"/>
            <wp:positionH relativeFrom="column">
              <wp:align>right</wp:align>
            </wp:positionH>
            <wp:positionV relativeFrom="paragraph">
              <wp:posOffset>134620</wp:posOffset>
            </wp:positionV>
            <wp:extent cx="1405890" cy="1382395"/>
            <wp:effectExtent l="0" t="0" r="3810" b="8255"/>
            <wp:wrapSquare wrapText="bothSides"/>
            <wp:docPr id="18" name="Picture 18" descr="Amnesty collecting t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nesty collecting ti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5890"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9A2">
        <w:rPr>
          <w:sz w:val="22"/>
          <w:szCs w:val="22"/>
        </w:rPr>
        <w:t>We were scheduled to do our annual street collection in Manchester city Centre on 26</w:t>
      </w:r>
      <w:r w:rsidR="00E169A2" w:rsidRPr="00E169A2">
        <w:rPr>
          <w:sz w:val="22"/>
          <w:szCs w:val="22"/>
          <w:vertAlign w:val="superscript"/>
        </w:rPr>
        <w:t>th</w:t>
      </w:r>
      <w:r w:rsidR="00E169A2">
        <w:rPr>
          <w:sz w:val="22"/>
          <w:szCs w:val="22"/>
        </w:rPr>
        <w:t xml:space="preserve"> September. We have decided to pull out this year. However, as this is usually our biggest fundraiser, we need to do something to be able to make </w:t>
      </w:r>
      <w:r>
        <w:rPr>
          <w:sz w:val="22"/>
          <w:szCs w:val="22"/>
        </w:rPr>
        <w:t>our usual</w:t>
      </w:r>
      <w:r w:rsidR="00E169A2">
        <w:rPr>
          <w:sz w:val="22"/>
          <w:szCs w:val="22"/>
        </w:rPr>
        <w:t xml:space="preserve"> contribution to funding the essential work of Amnesty International. </w:t>
      </w:r>
    </w:p>
    <w:p w14:paraId="384A8938" w14:textId="1E7F08CE" w:rsidR="00E169A2" w:rsidRDefault="00E169A2" w:rsidP="00B05F10">
      <w:pPr>
        <w:rPr>
          <w:sz w:val="22"/>
          <w:szCs w:val="22"/>
        </w:rPr>
      </w:pPr>
    </w:p>
    <w:p w14:paraId="7B475594" w14:textId="0287172F" w:rsidR="00A25C81" w:rsidRPr="009B3C9D" w:rsidRDefault="00E169A2" w:rsidP="009B3C9D">
      <w:pPr>
        <w:jc w:val="center"/>
        <w:rPr>
          <w:b/>
          <w:bCs/>
          <w:color w:val="FF0066"/>
          <w:sz w:val="24"/>
          <w:szCs w:val="24"/>
        </w:rPr>
      </w:pPr>
      <w:r w:rsidRPr="009B3C9D">
        <w:rPr>
          <w:b/>
          <w:bCs/>
          <w:color w:val="FF0066"/>
          <w:sz w:val="24"/>
          <w:szCs w:val="24"/>
        </w:rPr>
        <w:t>We are holding a virtual collection instead.</w:t>
      </w:r>
    </w:p>
    <w:p w14:paraId="0DEBC31F" w14:textId="77777777" w:rsidR="00A25C81" w:rsidRDefault="00A25C81" w:rsidP="00B05F10">
      <w:pPr>
        <w:rPr>
          <w:sz w:val="22"/>
          <w:szCs w:val="22"/>
        </w:rPr>
      </w:pPr>
    </w:p>
    <w:p w14:paraId="0A818A0D" w14:textId="13912026" w:rsidR="00E169A2" w:rsidRPr="009B3C9D" w:rsidRDefault="00A25C81" w:rsidP="009B3C9D">
      <w:pPr>
        <w:jc w:val="center"/>
        <w:rPr>
          <w:b/>
          <w:bCs/>
          <w:sz w:val="22"/>
          <w:szCs w:val="22"/>
        </w:rPr>
      </w:pPr>
      <w:r w:rsidRPr="009B3C9D">
        <w:rPr>
          <w:b/>
          <w:bCs/>
          <w:sz w:val="22"/>
          <w:szCs w:val="22"/>
        </w:rPr>
        <w:t>Please can you all</w:t>
      </w:r>
      <w:r w:rsidR="00E169A2" w:rsidRPr="009B3C9D">
        <w:rPr>
          <w:b/>
          <w:bCs/>
          <w:sz w:val="22"/>
          <w:szCs w:val="22"/>
        </w:rPr>
        <w:t xml:space="preserve"> make a donation</w:t>
      </w:r>
      <w:r w:rsidRPr="009B3C9D">
        <w:rPr>
          <w:b/>
          <w:bCs/>
          <w:sz w:val="22"/>
          <w:szCs w:val="22"/>
        </w:rPr>
        <w:t xml:space="preserve"> and share this with your friends and family.</w:t>
      </w:r>
    </w:p>
    <w:p w14:paraId="4489155F" w14:textId="5A05C67C" w:rsidR="00E169A2" w:rsidRDefault="00E169A2" w:rsidP="00B05F10">
      <w:pPr>
        <w:rPr>
          <w:sz w:val="22"/>
          <w:szCs w:val="22"/>
        </w:rPr>
      </w:pPr>
    </w:p>
    <w:p w14:paraId="2A9C6F3F" w14:textId="0654C5E4" w:rsidR="00E169A2" w:rsidRPr="00A25C81" w:rsidRDefault="00E169A2" w:rsidP="00B05F10">
      <w:pPr>
        <w:rPr>
          <w:sz w:val="22"/>
          <w:szCs w:val="22"/>
        </w:rPr>
      </w:pPr>
      <w:proofErr w:type="spellStart"/>
      <w:r>
        <w:rPr>
          <w:sz w:val="22"/>
          <w:szCs w:val="22"/>
        </w:rPr>
        <w:t>Vis</w:t>
      </w:r>
      <w:r w:rsidR="00A25C81">
        <w:rPr>
          <w:sz w:val="22"/>
          <w:szCs w:val="22"/>
        </w:rPr>
        <w:t>i</w:t>
      </w:r>
      <w:r>
        <w:rPr>
          <w:sz w:val="22"/>
          <w:szCs w:val="22"/>
        </w:rPr>
        <w:t>t</w:t>
      </w:r>
      <w:r w:rsidR="009B3C9D">
        <w:rPr>
          <w:sz w:val="22"/>
          <w:szCs w:val="22"/>
        </w:rPr>
        <w:t>:</w:t>
      </w:r>
      <w:hyperlink r:id="rId11" w:history="1">
        <w:r w:rsidR="009B3C9D" w:rsidRPr="005338AB">
          <w:rPr>
            <w:rStyle w:val="Hyperlink"/>
            <w:rFonts w:eastAsia="Times New Roman"/>
            <w:sz w:val="22"/>
            <w:szCs w:val="22"/>
          </w:rPr>
          <w:t>https</w:t>
        </w:r>
        <w:proofErr w:type="spellEnd"/>
        <w:r w:rsidR="009B3C9D" w:rsidRPr="005338AB">
          <w:rPr>
            <w:rStyle w:val="Hyperlink"/>
            <w:rFonts w:eastAsia="Times New Roman"/>
            <w:sz w:val="22"/>
            <w:szCs w:val="22"/>
          </w:rPr>
          <w:t>://www.justgiving.com/fundraising/manchesteramnesty</w:t>
        </w:r>
      </w:hyperlink>
      <w:r w:rsidR="00A25C81">
        <w:rPr>
          <w:rFonts w:eastAsia="Times New Roman"/>
          <w:sz w:val="22"/>
          <w:szCs w:val="22"/>
        </w:rPr>
        <w:t xml:space="preserve"> and rattle the virtual can.</w:t>
      </w:r>
    </w:p>
    <w:p w14:paraId="118875D3" w14:textId="77777777" w:rsidR="00E169A2" w:rsidRPr="00E169A2" w:rsidRDefault="00E169A2" w:rsidP="00B05F10">
      <w:pPr>
        <w:rPr>
          <w:sz w:val="22"/>
          <w:szCs w:val="22"/>
        </w:rPr>
      </w:pPr>
    </w:p>
    <w:p w14:paraId="5AE69A9B" w14:textId="5BC62624" w:rsidR="006D162A" w:rsidRDefault="006D162A" w:rsidP="00B05F10">
      <w:pPr>
        <w:rPr>
          <w:rFonts w:ascii="Verdana" w:eastAsia="Verdana" w:hAnsi="Verdana" w:cs="Verdana"/>
          <w:b/>
          <w:color w:val="00FF00"/>
          <w:sz w:val="24"/>
          <w:szCs w:val="24"/>
        </w:rPr>
      </w:pPr>
      <w:r>
        <w:rPr>
          <w:rFonts w:ascii="Verdana" w:eastAsia="Verdana" w:hAnsi="Verdana" w:cs="Verdana"/>
          <w:b/>
          <w:color w:val="00FF00"/>
          <w:sz w:val="24"/>
          <w:szCs w:val="24"/>
        </w:rPr>
        <w:br w:type="column"/>
      </w:r>
    </w:p>
    <w:p w14:paraId="24EC23C7" w14:textId="2EE323F1" w:rsidR="00B05F10" w:rsidRDefault="00B05F10" w:rsidP="00B05F10">
      <w:pPr>
        <w:rPr>
          <w:rFonts w:ascii="Verdana" w:eastAsia="Verdana" w:hAnsi="Verdana" w:cs="Verdana"/>
          <w:b/>
          <w:color w:val="00FF00"/>
          <w:sz w:val="24"/>
          <w:szCs w:val="24"/>
        </w:rPr>
      </w:pPr>
      <w:r>
        <w:rPr>
          <w:rFonts w:ascii="Verdana" w:eastAsia="Verdana" w:hAnsi="Verdana" w:cs="Verdana"/>
          <w:b/>
          <w:color w:val="00FF00"/>
          <w:sz w:val="24"/>
          <w:szCs w:val="24"/>
        </w:rPr>
        <w:t>Weekly Actions.</w:t>
      </w:r>
    </w:p>
    <w:p w14:paraId="6CC2C2D1" w14:textId="77777777" w:rsidR="006D162A" w:rsidRDefault="006D162A" w:rsidP="00B05F10">
      <w:pPr>
        <w:shd w:val="clear" w:color="auto" w:fill="FFFFFF"/>
        <w:rPr>
          <w:sz w:val="22"/>
          <w:szCs w:val="22"/>
        </w:rPr>
      </w:pPr>
    </w:p>
    <w:p w14:paraId="1225514D" w14:textId="33194D99" w:rsidR="00B05F10" w:rsidRDefault="00B05F10" w:rsidP="00B05F10">
      <w:pPr>
        <w:shd w:val="clear" w:color="auto" w:fill="FFFFFF"/>
        <w:rPr>
          <w:sz w:val="22"/>
          <w:szCs w:val="22"/>
        </w:rPr>
      </w:pPr>
      <w:r>
        <w:rPr>
          <w:sz w:val="22"/>
          <w:szCs w:val="22"/>
        </w:rPr>
        <w:t>We are keeping going with the Weekly Actions, at least until we can start face to face events again. They will appear in your inbox Friday morning and we ask you to do them during the following week. We are featuring actions from Amnesty websites and also actions from other organisations close to Amnesty’s concerns.</w:t>
      </w:r>
    </w:p>
    <w:p w14:paraId="3CACBFCE" w14:textId="77777777" w:rsidR="00B05F10" w:rsidRDefault="00B05F10" w:rsidP="00B05F10">
      <w:pPr>
        <w:shd w:val="clear" w:color="auto" w:fill="FFFFFF"/>
        <w:rPr>
          <w:sz w:val="22"/>
          <w:szCs w:val="22"/>
        </w:rPr>
      </w:pPr>
    </w:p>
    <w:p w14:paraId="4A470A97" w14:textId="77777777" w:rsidR="00B05F10" w:rsidRDefault="00B05F10" w:rsidP="00B05F10">
      <w:pPr>
        <w:rPr>
          <w:sz w:val="22"/>
          <w:szCs w:val="22"/>
        </w:rPr>
      </w:pPr>
      <w:r>
        <w:rPr>
          <w:sz w:val="22"/>
          <w:szCs w:val="22"/>
        </w:rPr>
        <w:t xml:space="preserve">If you have any ideas for future actions, please drop Anne Walker an email with your suggestion – </w:t>
      </w:r>
      <w:hyperlink r:id="rId12">
        <w:r>
          <w:rPr>
            <w:color w:val="0000FF"/>
            <w:sz w:val="22"/>
            <w:szCs w:val="22"/>
            <w:u w:val="single"/>
          </w:rPr>
          <w:t>anne.walker9@ntlworld.com</w:t>
        </w:r>
      </w:hyperlink>
      <w:r>
        <w:rPr>
          <w:sz w:val="22"/>
          <w:szCs w:val="22"/>
        </w:rPr>
        <w:t xml:space="preserve">. </w:t>
      </w:r>
    </w:p>
    <w:p w14:paraId="226E2B02" w14:textId="77777777" w:rsidR="00B05F10" w:rsidRDefault="00B05F10" w:rsidP="00B05F10">
      <w:pPr>
        <w:rPr>
          <w:sz w:val="22"/>
          <w:szCs w:val="22"/>
        </w:rPr>
      </w:pPr>
    </w:p>
    <w:p w14:paraId="7774B1A2" w14:textId="77777777" w:rsidR="00B05F10" w:rsidRDefault="00B05F10" w:rsidP="00B05F10">
      <w:pPr>
        <w:jc w:val="center"/>
        <w:rPr>
          <w:b/>
          <w:sz w:val="24"/>
          <w:szCs w:val="24"/>
        </w:rPr>
      </w:pPr>
      <w:r>
        <w:rPr>
          <w:b/>
          <w:sz w:val="24"/>
          <w:szCs w:val="24"/>
        </w:rPr>
        <w:t>Please take part and make a difference!</w:t>
      </w:r>
    </w:p>
    <w:p w14:paraId="52CF7FBF" w14:textId="77777777" w:rsidR="00B05F10" w:rsidRDefault="00B05F10" w:rsidP="00B05F10">
      <w:pPr>
        <w:jc w:val="center"/>
        <w:rPr>
          <w:b/>
          <w:sz w:val="24"/>
          <w:szCs w:val="24"/>
        </w:rPr>
      </w:pPr>
    </w:p>
    <w:p w14:paraId="7D64B1CD" w14:textId="77777777" w:rsidR="00B05F10" w:rsidRPr="00D1308B" w:rsidRDefault="00B05F10" w:rsidP="00B05F10">
      <w:pPr>
        <w:rPr>
          <w:rFonts w:ascii="Verdana" w:eastAsia="Verdana" w:hAnsi="Verdana" w:cs="Verdana"/>
          <w:b/>
          <w:color w:val="00FF00"/>
          <w:sz w:val="24"/>
          <w:szCs w:val="24"/>
        </w:rPr>
      </w:pPr>
      <w:r w:rsidRPr="00D1308B">
        <w:rPr>
          <w:rFonts w:ascii="Verdana" w:eastAsia="Verdana" w:hAnsi="Verdana" w:cs="Verdana"/>
          <w:b/>
          <w:color w:val="00FF00"/>
          <w:sz w:val="24"/>
          <w:szCs w:val="24"/>
        </w:rPr>
        <w:t>Group Meetings</w:t>
      </w:r>
    </w:p>
    <w:p w14:paraId="782E9A52" w14:textId="77777777" w:rsidR="006D162A" w:rsidRDefault="006D162A" w:rsidP="00B05F10">
      <w:pPr>
        <w:rPr>
          <w:color w:val="000000"/>
          <w:sz w:val="22"/>
          <w:szCs w:val="22"/>
        </w:rPr>
      </w:pPr>
    </w:p>
    <w:p w14:paraId="1B060980" w14:textId="06B8BCC6" w:rsidR="00B05F10" w:rsidRDefault="00B05F10" w:rsidP="00B05F10">
      <w:pPr>
        <w:rPr>
          <w:color w:val="000000"/>
          <w:sz w:val="22"/>
          <w:szCs w:val="22"/>
        </w:rPr>
      </w:pPr>
      <w:r>
        <w:rPr>
          <w:color w:val="000000"/>
          <w:sz w:val="22"/>
          <w:szCs w:val="22"/>
        </w:rPr>
        <w:t>Our Group meetings will continue online for the next few months.</w:t>
      </w:r>
      <w:r w:rsidR="00E169A2">
        <w:rPr>
          <w:color w:val="000000"/>
          <w:sz w:val="22"/>
          <w:szCs w:val="22"/>
        </w:rPr>
        <w:t xml:space="preserve"> We hope to have meetings on Palestine, Human Rights and Race, and Write for Rights in the run up to the turn of the year. If you have any suggestions for meetings – whether speakers or discussions etc, drop our chair Hazel an email – </w:t>
      </w:r>
      <w:hyperlink r:id="rId13" w:history="1">
        <w:r w:rsidR="00E169A2" w:rsidRPr="005338AB">
          <w:rPr>
            <w:rStyle w:val="Hyperlink"/>
            <w:sz w:val="22"/>
            <w:szCs w:val="22"/>
          </w:rPr>
          <w:t>hazelerrey@gmail.com</w:t>
        </w:r>
      </w:hyperlink>
      <w:r w:rsidR="00E169A2">
        <w:rPr>
          <w:color w:val="000000"/>
          <w:sz w:val="22"/>
          <w:szCs w:val="22"/>
        </w:rPr>
        <w:t xml:space="preserve">. </w:t>
      </w:r>
    </w:p>
    <w:p w14:paraId="2E51B4B8" w14:textId="77777777" w:rsidR="00A25C81" w:rsidRDefault="00A25C81" w:rsidP="00B05F10">
      <w:pPr>
        <w:rPr>
          <w:color w:val="000000"/>
          <w:sz w:val="22"/>
          <w:szCs w:val="22"/>
        </w:rPr>
        <w:sectPr w:rsidR="00A25C81" w:rsidSect="00A25C81">
          <w:type w:val="continuous"/>
          <w:pgSz w:w="11906" w:h="16838"/>
          <w:pgMar w:top="851" w:right="851" w:bottom="851" w:left="851" w:header="0" w:footer="567" w:gutter="0"/>
          <w:pgNumType w:start="1"/>
          <w:cols w:num="2" w:space="720"/>
        </w:sectPr>
      </w:pPr>
    </w:p>
    <w:p w14:paraId="63250562" w14:textId="5BB21A41" w:rsidR="00B875D3" w:rsidRDefault="00B875D3">
      <w:pPr>
        <w:rPr>
          <w:rFonts w:ascii="Verdana" w:eastAsia="Verdana" w:hAnsi="Verdana" w:cs="Verdana"/>
          <w:b/>
          <w:color w:val="00FF00"/>
          <w:sz w:val="32"/>
          <w:szCs w:val="32"/>
        </w:rPr>
      </w:pPr>
    </w:p>
    <w:p w14:paraId="2F74D0ED" w14:textId="77777777" w:rsidR="006D162A" w:rsidRDefault="006D162A">
      <w:pPr>
        <w:rPr>
          <w:rFonts w:ascii="Verdana" w:eastAsia="Verdana" w:hAnsi="Verdana" w:cs="Verdana"/>
          <w:b/>
          <w:color w:val="00FF00"/>
          <w:sz w:val="32"/>
          <w:szCs w:val="32"/>
        </w:rPr>
      </w:pPr>
      <w:r>
        <w:rPr>
          <w:rFonts w:ascii="Verdana" w:eastAsia="Verdana" w:hAnsi="Verdana" w:cs="Verdana"/>
          <w:b/>
          <w:color w:val="00FF00"/>
          <w:sz w:val="32"/>
          <w:szCs w:val="32"/>
        </w:rPr>
        <w:br w:type="page"/>
      </w:r>
    </w:p>
    <w:p w14:paraId="6AC04441" w14:textId="5AA60E06" w:rsidR="00691B4E" w:rsidRDefault="00DE526B">
      <w:pPr>
        <w:pBdr>
          <w:bottom w:val="single" w:sz="18" w:space="1" w:color="FFFF00"/>
        </w:pBdr>
        <w:jc w:val="center"/>
        <w:rPr>
          <w:rFonts w:ascii="Verdana" w:eastAsia="Verdana" w:hAnsi="Verdana" w:cs="Verdana"/>
          <w:b/>
          <w:color w:val="00FF00"/>
          <w:sz w:val="32"/>
          <w:szCs w:val="32"/>
        </w:rPr>
      </w:pPr>
      <w:r>
        <w:rPr>
          <w:rFonts w:ascii="Verdana" w:eastAsia="Verdana" w:hAnsi="Verdana" w:cs="Verdana"/>
          <w:b/>
          <w:color w:val="00FF00"/>
          <w:sz w:val="32"/>
          <w:szCs w:val="32"/>
        </w:rPr>
        <w:lastRenderedPageBreak/>
        <w:t>Campaigning</w:t>
      </w:r>
    </w:p>
    <w:p w14:paraId="6D075677" w14:textId="77777777" w:rsidR="00691B4E" w:rsidRDefault="00691B4E"/>
    <w:p w14:paraId="4D8CFFCD" w14:textId="77777777" w:rsidR="00691B4E" w:rsidRDefault="00691B4E">
      <w:pPr>
        <w:rPr>
          <w:rFonts w:ascii="Verdana" w:eastAsia="Verdana" w:hAnsi="Verdana" w:cs="Verdana"/>
          <w:b/>
          <w:color w:val="00FF00"/>
          <w:sz w:val="24"/>
          <w:szCs w:val="24"/>
        </w:rPr>
        <w:sectPr w:rsidR="00691B4E" w:rsidSect="00A25C81">
          <w:type w:val="continuous"/>
          <w:pgSz w:w="11906" w:h="16838"/>
          <w:pgMar w:top="851" w:right="851" w:bottom="851" w:left="851" w:header="0" w:footer="567" w:gutter="0"/>
          <w:pgNumType w:start="1"/>
          <w:cols w:space="720" w:equalWidth="0">
            <w:col w:w="9360"/>
          </w:cols>
        </w:sectPr>
      </w:pPr>
    </w:p>
    <w:p w14:paraId="6B439468" w14:textId="1C65E66B" w:rsidR="00DA46B2" w:rsidRDefault="00DA46B2" w:rsidP="00DA46B2">
      <w:pPr>
        <w:rPr>
          <w:rFonts w:ascii="Verdana" w:eastAsia="Verdana" w:hAnsi="Verdana" w:cs="Verdana"/>
          <w:b/>
          <w:color w:val="00FF00"/>
          <w:sz w:val="24"/>
          <w:szCs w:val="24"/>
        </w:rPr>
      </w:pPr>
      <w:r>
        <w:rPr>
          <w:rFonts w:ascii="Verdana" w:eastAsia="Verdana" w:hAnsi="Verdana" w:cs="Verdana"/>
          <w:b/>
          <w:color w:val="00FF00"/>
          <w:sz w:val="24"/>
          <w:szCs w:val="24"/>
        </w:rPr>
        <w:t>UAE (Mohammed al-</w:t>
      </w:r>
      <w:proofErr w:type="spellStart"/>
      <w:r>
        <w:rPr>
          <w:rFonts w:ascii="Verdana" w:eastAsia="Verdana" w:hAnsi="Verdana" w:cs="Verdana"/>
          <w:b/>
          <w:color w:val="00FF00"/>
          <w:sz w:val="24"/>
          <w:szCs w:val="24"/>
        </w:rPr>
        <w:t>Roken</w:t>
      </w:r>
      <w:proofErr w:type="spellEnd"/>
      <w:r>
        <w:rPr>
          <w:rFonts w:ascii="Verdana" w:eastAsia="Verdana" w:hAnsi="Verdana" w:cs="Verdana"/>
          <w:b/>
          <w:color w:val="00FF00"/>
          <w:sz w:val="24"/>
          <w:szCs w:val="24"/>
        </w:rPr>
        <w:t xml:space="preserve"> &amp; Ahmed Mansoor)</w:t>
      </w:r>
    </w:p>
    <w:p w14:paraId="7A77F3E9" w14:textId="77777777" w:rsidR="00B875D3" w:rsidRPr="00B875D3" w:rsidRDefault="00B875D3" w:rsidP="00B875D3">
      <w:pPr>
        <w:rPr>
          <w:rFonts w:eastAsia="Times New Roman"/>
          <w:sz w:val="22"/>
          <w:szCs w:val="22"/>
        </w:rPr>
      </w:pPr>
    </w:p>
    <w:p w14:paraId="1CC104BF" w14:textId="77777777" w:rsidR="006D162A" w:rsidRDefault="006D162A" w:rsidP="00B875D3">
      <w:pPr>
        <w:rPr>
          <w:rFonts w:eastAsia="Times New Roman"/>
          <w:b/>
          <w:bCs/>
          <w:sz w:val="22"/>
          <w:szCs w:val="22"/>
        </w:rPr>
      </w:pPr>
      <w:r w:rsidRPr="00B875D3">
        <w:rPr>
          <w:rFonts w:eastAsia="Times New Roman"/>
          <w:b/>
          <w:bCs/>
          <w:sz w:val="22"/>
          <w:szCs w:val="22"/>
        </w:rPr>
        <w:t xml:space="preserve">TWITTER STORM </w:t>
      </w:r>
    </w:p>
    <w:p w14:paraId="79DEC625" w14:textId="1CE51E1D" w:rsidR="00B875D3" w:rsidRPr="00B875D3" w:rsidRDefault="006D162A" w:rsidP="00B875D3">
      <w:pPr>
        <w:rPr>
          <w:rFonts w:eastAsia="Times New Roman"/>
          <w:b/>
          <w:bCs/>
          <w:sz w:val="22"/>
          <w:szCs w:val="22"/>
        </w:rPr>
      </w:pPr>
      <w:r w:rsidRPr="00B875D3">
        <w:rPr>
          <w:rFonts w:eastAsia="Times New Roman"/>
          <w:b/>
          <w:bCs/>
          <w:sz w:val="22"/>
          <w:szCs w:val="22"/>
        </w:rPr>
        <w:t xml:space="preserve">SUNDAY 20TH AND SATURDAY 26TH SEPTEMBER </w:t>
      </w:r>
    </w:p>
    <w:p w14:paraId="72647A8A" w14:textId="77777777" w:rsidR="00B875D3" w:rsidRPr="00B875D3" w:rsidRDefault="00B875D3" w:rsidP="00B875D3">
      <w:pPr>
        <w:rPr>
          <w:rFonts w:eastAsia="Times New Roman"/>
          <w:sz w:val="22"/>
          <w:szCs w:val="22"/>
        </w:rPr>
      </w:pPr>
    </w:p>
    <w:p w14:paraId="13BDFF24" w14:textId="77777777" w:rsidR="00B875D3" w:rsidRPr="00B875D3" w:rsidRDefault="00B875D3" w:rsidP="00B875D3">
      <w:pPr>
        <w:rPr>
          <w:rFonts w:eastAsia="Times New Roman"/>
          <w:sz w:val="22"/>
          <w:szCs w:val="22"/>
        </w:rPr>
      </w:pPr>
      <w:r w:rsidRPr="00B875D3">
        <w:rPr>
          <w:rFonts w:eastAsia="Times New Roman"/>
          <w:sz w:val="22"/>
          <w:szCs w:val="22"/>
        </w:rPr>
        <w:t>Please join in the monthly Twitter storm on September 20th for Ahmed Mansoor and Mohammed al-</w:t>
      </w:r>
      <w:proofErr w:type="spellStart"/>
      <w:r w:rsidRPr="00B875D3">
        <w:rPr>
          <w:rFonts w:eastAsia="Times New Roman"/>
          <w:sz w:val="22"/>
          <w:szCs w:val="22"/>
        </w:rPr>
        <w:t>Roken</w:t>
      </w:r>
      <w:proofErr w:type="spellEnd"/>
      <w:r w:rsidRPr="00B875D3">
        <w:rPr>
          <w:rFonts w:eastAsia="Times New Roman"/>
          <w:sz w:val="22"/>
          <w:szCs w:val="22"/>
        </w:rPr>
        <w:t>. This is shared with several other Amnesty groups in Europe, English PEN, ICFUAE and Friends of Ahmed.</w:t>
      </w:r>
    </w:p>
    <w:p w14:paraId="7AF1B70E" w14:textId="77777777" w:rsidR="00B875D3" w:rsidRPr="00B875D3" w:rsidRDefault="00B875D3" w:rsidP="00B875D3">
      <w:pPr>
        <w:rPr>
          <w:rFonts w:eastAsia="Times New Roman"/>
          <w:sz w:val="22"/>
          <w:szCs w:val="22"/>
        </w:rPr>
      </w:pPr>
    </w:p>
    <w:p w14:paraId="26089005" w14:textId="77777777" w:rsidR="00B875D3" w:rsidRPr="00B875D3" w:rsidRDefault="00B875D3" w:rsidP="00B875D3">
      <w:pPr>
        <w:rPr>
          <w:rFonts w:eastAsia="Times New Roman"/>
          <w:sz w:val="22"/>
          <w:szCs w:val="22"/>
        </w:rPr>
      </w:pPr>
      <w:r w:rsidRPr="00B875D3">
        <w:rPr>
          <w:rFonts w:eastAsia="Times New Roman"/>
          <w:sz w:val="22"/>
          <w:szCs w:val="22"/>
        </w:rPr>
        <w:t>Saturday September 26th is Mohammed al-</w:t>
      </w:r>
      <w:proofErr w:type="spellStart"/>
      <w:r w:rsidRPr="00B875D3">
        <w:rPr>
          <w:rFonts w:eastAsia="Times New Roman"/>
          <w:sz w:val="22"/>
          <w:szCs w:val="22"/>
        </w:rPr>
        <w:t>Roken’s</w:t>
      </w:r>
      <w:proofErr w:type="spellEnd"/>
      <w:r w:rsidRPr="00B875D3">
        <w:rPr>
          <w:rFonts w:eastAsia="Times New Roman"/>
          <w:sz w:val="22"/>
          <w:szCs w:val="22"/>
        </w:rPr>
        <w:t xml:space="preserve"> birthday and we will all be tweeting again.</w:t>
      </w:r>
    </w:p>
    <w:p w14:paraId="3189D414" w14:textId="77777777" w:rsidR="00B875D3" w:rsidRPr="00B875D3" w:rsidRDefault="00B875D3" w:rsidP="00B875D3">
      <w:pPr>
        <w:rPr>
          <w:rFonts w:eastAsia="Times New Roman"/>
          <w:sz w:val="22"/>
          <w:szCs w:val="22"/>
        </w:rPr>
      </w:pPr>
    </w:p>
    <w:p w14:paraId="0F99C8F4" w14:textId="2FA10324" w:rsidR="00B875D3" w:rsidRPr="00B875D3" w:rsidRDefault="00B875D3" w:rsidP="00B875D3">
      <w:pPr>
        <w:rPr>
          <w:rFonts w:eastAsia="Times New Roman"/>
          <w:sz w:val="22"/>
          <w:szCs w:val="22"/>
        </w:rPr>
      </w:pPr>
      <w:r>
        <w:rPr>
          <w:rFonts w:eastAsia="Times New Roman"/>
          <w:sz w:val="22"/>
          <w:szCs w:val="22"/>
        </w:rPr>
        <w:t>G</w:t>
      </w:r>
      <w:r w:rsidRPr="00B875D3">
        <w:rPr>
          <w:rFonts w:eastAsia="Times New Roman"/>
          <w:sz w:val="22"/>
          <w:szCs w:val="22"/>
        </w:rPr>
        <w:t>uidance on tweets for Mohammed al-</w:t>
      </w:r>
      <w:proofErr w:type="spellStart"/>
      <w:r w:rsidRPr="00B875D3">
        <w:rPr>
          <w:rFonts w:eastAsia="Times New Roman"/>
          <w:sz w:val="22"/>
          <w:szCs w:val="22"/>
        </w:rPr>
        <w:t>Roken</w:t>
      </w:r>
      <w:proofErr w:type="spellEnd"/>
      <w:r w:rsidRPr="00B875D3">
        <w:rPr>
          <w:rFonts w:eastAsia="Times New Roman"/>
          <w:sz w:val="22"/>
          <w:szCs w:val="22"/>
        </w:rPr>
        <w:t xml:space="preserve">  and Ahmed Mansoor</w:t>
      </w:r>
      <w:r>
        <w:rPr>
          <w:rFonts w:eastAsia="Times New Roman"/>
          <w:sz w:val="22"/>
          <w:szCs w:val="22"/>
        </w:rPr>
        <w:t xml:space="preserve"> can be found at:</w:t>
      </w:r>
    </w:p>
    <w:p w14:paraId="19BEE946" w14:textId="77777777" w:rsidR="00B875D3" w:rsidRPr="00B875D3" w:rsidRDefault="00B875D3" w:rsidP="00B875D3">
      <w:pPr>
        <w:rPr>
          <w:rFonts w:eastAsia="Times New Roman"/>
          <w:sz w:val="22"/>
          <w:szCs w:val="22"/>
        </w:rPr>
      </w:pPr>
    </w:p>
    <w:p w14:paraId="4C07D17C" w14:textId="77777777" w:rsidR="00B875D3" w:rsidRPr="00B875D3" w:rsidRDefault="007510CF" w:rsidP="00B875D3">
      <w:pPr>
        <w:rPr>
          <w:rFonts w:eastAsia="Times New Roman"/>
          <w:sz w:val="22"/>
          <w:szCs w:val="22"/>
        </w:rPr>
      </w:pPr>
      <w:hyperlink r:id="rId14" w:history="1">
        <w:r w:rsidR="00B875D3" w:rsidRPr="00B875D3">
          <w:rPr>
            <w:rStyle w:val="Hyperlink"/>
            <w:rFonts w:eastAsia="Times New Roman"/>
            <w:sz w:val="22"/>
            <w:szCs w:val="22"/>
          </w:rPr>
          <w:t>http://www.icfuae.org.uk/news-campaigns/eight-years-unjust-detention-join-twitter-storm-dr-mohammed-al-roken</w:t>
        </w:r>
      </w:hyperlink>
    </w:p>
    <w:p w14:paraId="62FC5E95" w14:textId="77777777" w:rsidR="00B875D3" w:rsidRPr="00B875D3" w:rsidRDefault="00B875D3" w:rsidP="00B875D3">
      <w:pPr>
        <w:rPr>
          <w:rFonts w:eastAsia="Times New Roman"/>
          <w:sz w:val="22"/>
          <w:szCs w:val="22"/>
        </w:rPr>
      </w:pPr>
    </w:p>
    <w:p w14:paraId="06C5607C" w14:textId="77777777" w:rsidR="00B875D3" w:rsidRPr="00B875D3" w:rsidRDefault="007510CF" w:rsidP="00B875D3">
      <w:pPr>
        <w:rPr>
          <w:rFonts w:eastAsia="Times New Roman"/>
          <w:sz w:val="22"/>
          <w:szCs w:val="22"/>
        </w:rPr>
      </w:pPr>
      <w:hyperlink r:id="rId15" w:history="1">
        <w:r w:rsidR="00B875D3" w:rsidRPr="00B875D3">
          <w:rPr>
            <w:rStyle w:val="Hyperlink"/>
            <w:rFonts w:eastAsia="Times New Roman"/>
            <w:sz w:val="22"/>
            <w:szCs w:val="22"/>
          </w:rPr>
          <w:t>http://icfuae.org.uk/news/freeahmed-join-twitter-storm-ahmed-mansoor</w:t>
        </w:r>
      </w:hyperlink>
    </w:p>
    <w:p w14:paraId="5D132D2B" w14:textId="77777777" w:rsidR="00B875D3" w:rsidRPr="00B875D3" w:rsidRDefault="00B875D3" w:rsidP="00B875D3">
      <w:pPr>
        <w:rPr>
          <w:rFonts w:eastAsia="Times New Roman"/>
          <w:sz w:val="22"/>
          <w:szCs w:val="22"/>
        </w:rPr>
      </w:pPr>
    </w:p>
    <w:p w14:paraId="43B8A655" w14:textId="2BFF30E6" w:rsidR="00B875D3" w:rsidRPr="00B875D3" w:rsidRDefault="006D162A" w:rsidP="00B875D3">
      <w:pPr>
        <w:rPr>
          <w:rFonts w:eastAsia="Times New Roman"/>
          <w:b/>
          <w:bCs/>
          <w:sz w:val="22"/>
          <w:szCs w:val="22"/>
        </w:rPr>
      </w:pPr>
      <w:r w:rsidRPr="00B875D3">
        <w:rPr>
          <w:rFonts w:eastAsia="Times New Roman"/>
          <w:b/>
          <w:bCs/>
          <w:sz w:val="22"/>
          <w:szCs w:val="22"/>
        </w:rPr>
        <w:t>JOIN US IN PLANNING FUTURE EVENTS.</w:t>
      </w:r>
    </w:p>
    <w:p w14:paraId="1DD1F14F" w14:textId="77777777" w:rsidR="00B875D3" w:rsidRPr="00B875D3" w:rsidRDefault="00B875D3" w:rsidP="00B875D3">
      <w:pPr>
        <w:rPr>
          <w:rFonts w:eastAsia="Times New Roman"/>
          <w:sz w:val="22"/>
          <w:szCs w:val="22"/>
        </w:rPr>
      </w:pPr>
    </w:p>
    <w:p w14:paraId="1A2322CB" w14:textId="290E93A3" w:rsidR="00B875D3" w:rsidRDefault="00B875D3" w:rsidP="00B875D3">
      <w:pPr>
        <w:rPr>
          <w:rFonts w:eastAsia="Times New Roman"/>
          <w:sz w:val="22"/>
          <w:szCs w:val="22"/>
        </w:rPr>
      </w:pPr>
      <w:r w:rsidRPr="00B875D3">
        <w:rPr>
          <w:rFonts w:eastAsia="Times New Roman"/>
          <w:sz w:val="22"/>
          <w:szCs w:val="22"/>
        </w:rPr>
        <w:t xml:space="preserve">Please let </w:t>
      </w:r>
      <w:r>
        <w:rPr>
          <w:rFonts w:eastAsia="Times New Roman"/>
          <w:sz w:val="22"/>
          <w:szCs w:val="22"/>
        </w:rPr>
        <w:t>Kathry</w:t>
      </w:r>
      <w:r w:rsidR="006D162A">
        <w:rPr>
          <w:rFonts w:eastAsia="Times New Roman"/>
          <w:sz w:val="22"/>
          <w:szCs w:val="22"/>
        </w:rPr>
        <w:t>n</w:t>
      </w:r>
      <w:r w:rsidRPr="00B875D3">
        <w:rPr>
          <w:rFonts w:eastAsia="Times New Roman"/>
          <w:sz w:val="22"/>
          <w:szCs w:val="22"/>
        </w:rPr>
        <w:t xml:space="preserve"> know if you would like to join us in planning future events in this campaign. We will hold a</w:t>
      </w:r>
      <w:r>
        <w:rPr>
          <w:rFonts w:eastAsia="Times New Roman"/>
          <w:sz w:val="22"/>
          <w:szCs w:val="22"/>
        </w:rPr>
        <w:t>n online</w:t>
      </w:r>
      <w:r w:rsidRPr="00B875D3">
        <w:rPr>
          <w:rFonts w:eastAsia="Times New Roman"/>
          <w:sz w:val="22"/>
          <w:szCs w:val="22"/>
        </w:rPr>
        <w:t xml:space="preserve"> meeting towards the end of September.</w:t>
      </w:r>
    </w:p>
    <w:p w14:paraId="571127D8" w14:textId="77777777" w:rsidR="00B875D3" w:rsidRPr="00B875D3" w:rsidRDefault="00B875D3" w:rsidP="00B875D3">
      <w:pPr>
        <w:rPr>
          <w:rFonts w:eastAsia="Times New Roman"/>
          <w:sz w:val="22"/>
          <w:szCs w:val="22"/>
        </w:rPr>
      </w:pPr>
    </w:p>
    <w:p w14:paraId="50FA76F9" w14:textId="77777777" w:rsidR="00B875D3" w:rsidRPr="00B875D3" w:rsidRDefault="00B875D3" w:rsidP="00B875D3">
      <w:pPr>
        <w:rPr>
          <w:rFonts w:eastAsia="Times New Roman"/>
          <w:sz w:val="22"/>
          <w:szCs w:val="22"/>
        </w:rPr>
      </w:pPr>
      <w:r w:rsidRPr="00B875D3">
        <w:rPr>
          <w:rFonts w:eastAsia="Times New Roman"/>
          <w:sz w:val="22"/>
          <w:szCs w:val="22"/>
        </w:rPr>
        <w:t>We are looking into the feasibility of a vigil outside the National Football Museum in the autumn.</w:t>
      </w:r>
    </w:p>
    <w:p w14:paraId="33B31542" w14:textId="77777777" w:rsidR="00B875D3" w:rsidRPr="00B875D3" w:rsidRDefault="00B875D3" w:rsidP="00B875D3">
      <w:pPr>
        <w:rPr>
          <w:rFonts w:eastAsia="Times New Roman"/>
          <w:sz w:val="22"/>
          <w:szCs w:val="22"/>
        </w:rPr>
      </w:pPr>
    </w:p>
    <w:p w14:paraId="784366E8" w14:textId="2932D645" w:rsidR="00B875D3" w:rsidRPr="00B875D3" w:rsidRDefault="00B875D3" w:rsidP="00B875D3">
      <w:pPr>
        <w:rPr>
          <w:rFonts w:eastAsia="Times New Roman"/>
          <w:sz w:val="22"/>
          <w:szCs w:val="22"/>
        </w:rPr>
      </w:pPr>
      <w:r>
        <w:rPr>
          <w:rFonts w:eastAsia="Times New Roman"/>
          <w:sz w:val="22"/>
          <w:szCs w:val="22"/>
        </w:rPr>
        <w:t>E</w:t>
      </w:r>
      <w:r w:rsidRPr="00B875D3">
        <w:rPr>
          <w:rFonts w:eastAsia="Times New Roman"/>
          <w:sz w:val="22"/>
          <w:szCs w:val="22"/>
        </w:rPr>
        <w:t>mail</w:t>
      </w:r>
      <w:r w:rsidR="006D162A">
        <w:rPr>
          <w:rFonts w:eastAsia="Times New Roman"/>
          <w:sz w:val="22"/>
          <w:szCs w:val="22"/>
        </w:rPr>
        <w:t xml:space="preserve"> </w:t>
      </w:r>
      <w:hyperlink r:id="rId16" w:history="1">
        <w:r w:rsidR="006D162A" w:rsidRPr="00E909A8">
          <w:rPr>
            <w:rStyle w:val="Hyperlink"/>
            <w:rFonts w:eastAsia="Times New Roman"/>
            <w:sz w:val="22"/>
            <w:szCs w:val="22"/>
          </w:rPr>
          <w:t>kathrynmbuss@gmail.com</w:t>
        </w:r>
      </w:hyperlink>
      <w:r w:rsidRPr="00B875D3">
        <w:rPr>
          <w:rFonts w:eastAsia="Times New Roman"/>
          <w:sz w:val="22"/>
          <w:szCs w:val="22"/>
        </w:rPr>
        <w:t>.</w:t>
      </w:r>
    </w:p>
    <w:p w14:paraId="6D238A46" w14:textId="501549D4" w:rsidR="001C405A" w:rsidRPr="00B875D3" w:rsidRDefault="001C405A" w:rsidP="00134179">
      <w:pPr>
        <w:rPr>
          <w:rFonts w:cs="Arial"/>
          <w:sz w:val="22"/>
          <w:szCs w:val="22"/>
        </w:rPr>
      </w:pPr>
    </w:p>
    <w:p w14:paraId="35056E3F" w14:textId="77777777" w:rsidR="00B875D3" w:rsidRDefault="00B875D3" w:rsidP="001C405A">
      <w:pPr>
        <w:rPr>
          <w:rFonts w:ascii="Verdana" w:eastAsia="Verdana" w:hAnsi="Verdana" w:cs="Verdana"/>
          <w:b/>
          <w:color w:val="00FF00"/>
          <w:sz w:val="24"/>
          <w:szCs w:val="24"/>
        </w:rPr>
      </w:pPr>
      <w:r>
        <w:rPr>
          <w:rFonts w:ascii="Verdana" w:eastAsia="Verdana" w:hAnsi="Verdana" w:cs="Verdana"/>
          <w:b/>
          <w:color w:val="00FF00"/>
          <w:sz w:val="24"/>
          <w:szCs w:val="24"/>
        </w:rPr>
        <w:t>Refugee Rights</w:t>
      </w:r>
    </w:p>
    <w:p w14:paraId="43F709DC" w14:textId="77777777" w:rsidR="00B875D3" w:rsidRPr="00B875D3" w:rsidRDefault="00B875D3" w:rsidP="00B875D3">
      <w:pPr>
        <w:rPr>
          <w:sz w:val="22"/>
          <w:szCs w:val="22"/>
        </w:rPr>
      </w:pPr>
    </w:p>
    <w:p w14:paraId="2AF6C600" w14:textId="4D070EA3" w:rsidR="00B875D3" w:rsidRDefault="00B875D3" w:rsidP="00B875D3">
      <w:pPr>
        <w:rPr>
          <w:sz w:val="22"/>
          <w:szCs w:val="22"/>
        </w:rPr>
      </w:pPr>
      <w:r w:rsidRPr="00B875D3">
        <w:rPr>
          <w:sz w:val="22"/>
          <w:szCs w:val="22"/>
        </w:rPr>
        <w:t>It’s been another disheartening month for Refugee Rights, with one of the most invisible and vulnerable groups struggling to have their basic rights of safety and right to life honoured. We’ve heard about and seen the increase in channel crossings, with grave stories of people losing their lives by drowning.</w:t>
      </w:r>
    </w:p>
    <w:p w14:paraId="310147B9" w14:textId="4042741D" w:rsidR="00B875D3" w:rsidRDefault="00B875D3" w:rsidP="00B875D3">
      <w:pPr>
        <w:rPr>
          <w:sz w:val="22"/>
          <w:szCs w:val="22"/>
        </w:rPr>
      </w:pPr>
    </w:p>
    <w:p w14:paraId="506D53E7" w14:textId="0B275EBA" w:rsidR="00B875D3" w:rsidRDefault="007510CF" w:rsidP="00B875D3">
      <w:pPr>
        <w:rPr>
          <w:sz w:val="22"/>
          <w:szCs w:val="22"/>
        </w:rPr>
      </w:pPr>
      <w:hyperlink r:id="rId17" w:history="1">
        <w:r w:rsidR="00B875D3" w:rsidRPr="005338AB">
          <w:rPr>
            <w:rStyle w:val="Hyperlink"/>
            <w:sz w:val="22"/>
            <w:szCs w:val="22"/>
          </w:rPr>
          <w:t>https://www.amnesty.org.uk/press-releases/channel-crossings-death-16-year-old-must-see-governments-both-sides-take</w:t>
        </w:r>
      </w:hyperlink>
    </w:p>
    <w:p w14:paraId="33925123" w14:textId="77777777" w:rsidR="00B875D3" w:rsidRDefault="00B875D3" w:rsidP="00B875D3">
      <w:pPr>
        <w:rPr>
          <w:sz w:val="22"/>
          <w:szCs w:val="22"/>
        </w:rPr>
      </w:pPr>
    </w:p>
    <w:p w14:paraId="785FE9ED" w14:textId="436AD00D" w:rsidR="00B875D3" w:rsidRDefault="00B875D3" w:rsidP="00B875D3">
      <w:pPr>
        <w:rPr>
          <w:sz w:val="22"/>
          <w:szCs w:val="22"/>
        </w:rPr>
      </w:pPr>
      <w:r w:rsidRPr="00B875D3">
        <w:rPr>
          <w:sz w:val="22"/>
          <w:szCs w:val="22"/>
        </w:rPr>
        <w:t xml:space="preserve">The death of asylum seeker Mercy </w:t>
      </w:r>
      <w:proofErr w:type="spellStart"/>
      <w:r w:rsidRPr="00B875D3">
        <w:rPr>
          <w:sz w:val="22"/>
          <w:szCs w:val="22"/>
        </w:rPr>
        <w:t>Beguma</w:t>
      </w:r>
      <w:proofErr w:type="spellEnd"/>
      <w:r w:rsidRPr="00B875D3">
        <w:rPr>
          <w:sz w:val="22"/>
          <w:szCs w:val="22"/>
        </w:rPr>
        <w:t xml:space="preserve"> was another heart breaking event of the last month. Having lost her job, her limited leave to remain expired and she had no recourse to public funds; relying on charities for food and support, she eventually died from extreme poverty, found lying next to her malnourished son.</w:t>
      </w:r>
    </w:p>
    <w:p w14:paraId="73BC65C6" w14:textId="77777777" w:rsidR="00B875D3" w:rsidRPr="00B875D3" w:rsidRDefault="00B875D3" w:rsidP="00B875D3">
      <w:pPr>
        <w:rPr>
          <w:sz w:val="22"/>
          <w:szCs w:val="22"/>
        </w:rPr>
      </w:pPr>
    </w:p>
    <w:p w14:paraId="129E2E9F" w14:textId="087B1F3C" w:rsidR="00B875D3" w:rsidRDefault="007510CF" w:rsidP="00B875D3">
      <w:pPr>
        <w:rPr>
          <w:sz w:val="22"/>
          <w:szCs w:val="22"/>
        </w:rPr>
      </w:pPr>
      <w:hyperlink r:id="rId18" w:history="1">
        <w:r w:rsidR="00B875D3" w:rsidRPr="00B875D3">
          <w:rPr>
            <w:rStyle w:val="Hyperlink"/>
            <w:sz w:val="22"/>
            <w:szCs w:val="22"/>
          </w:rPr>
          <w:t>https://www.theguardian.com/commentisfree/2020/aug/26/mercy-beguma-death-home-office-asylum-seeker</w:t>
        </w:r>
      </w:hyperlink>
    </w:p>
    <w:p w14:paraId="766A037B" w14:textId="77777777" w:rsidR="00B875D3" w:rsidRPr="00B875D3" w:rsidRDefault="00B875D3" w:rsidP="00B875D3">
      <w:pPr>
        <w:rPr>
          <w:sz w:val="22"/>
          <w:szCs w:val="22"/>
        </w:rPr>
      </w:pPr>
    </w:p>
    <w:p w14:paraId="596F579C" w14:textId="77777777" w:rsidR="00B875D3" w:rsidRPr="00B875D3" w:rsidRDefault="00B875D3" w:rsidP="00B875D3">
      <w:pPr>
        <w:rPr>
          <w:sz w:val="22"/>
          <w:szCs w:val="22"/>
        </w:rPr>
      </w:pPr>
      <w:r w:rsidRPr="00B875D3">
        <w:rPr>
          <w:sz w:val="22"/>
          <w:szCs w:val="22"/>
        </w:rPr>
        <w:t>But despite this bleak outlook, there are still pockets of activism, groups that refuse to stand for this treatment. One such individual is the graffiti artist Banksy who has financed a boat to rescue refugees from the Mediterranean, the boat, Louise Michel, has currently picked up 353 people who were in distress; they are waiting for a port to let them dock.</w:t>
      </w:r>
    </w:p>
    <w:p w14:paraId="1F80F150" w14:textId="77777777" w:rsidR="00B875D3" w:rsidRPr="00B875D3" w:rsidRDefault="00B875D3" w:rsidP="00B875D3">
      <w:pPr>
        <w:rPr>
          <w:sz w:val="22"/>
          <w:szCs w:val="22"/>
        </w:rPr>
      </w:pPr>
      <w:r w:rsidRPr="00B875D3">
        <w:rPr>
          <w:sz w:val="22"/>
          <w:szCs w:val="22"/>
        </w:rPr>
        <w:t xml:space="preserve">The national City of Sanctuary movement has also reiterated their call to action </w:t>
      </w:r>
    </w:p>
    <w:p w14:paraId="30B64448" w14:textId="77777777" w:rsidR="00B875D3" w:rsidRPr="00B875D3" w:rsidRDefault="00B875D3" w:rsidP="00B875D3">
      <w:pPr>
        <w:pStyle w:val="NormalWeb"/>
        <w:shd w:val="clear" w:color="auto" w:fill="FFFFFF" w:themeFill="background1"/>
        <w:rPr>
          <w:rFonts w:ascii="Arial Narrow" w:hAnsi="Arial Narrow" w:cstheme="minorHAnsi"/>
          <w:i/>
          <w:iCs/>
          <w:color w:val="222222"/>
        </w:rPr>
      </w:pPr>
      <w:r w:rsidRPr="00B875D3">
        <w:rPr>
          <w:rFonts w:ascii="Arial Narrow" w:hAnsi="Arial Narrow" w:cstheme="minorHAnsi"/>
          <w:i/>
          <w:iCs/>
        </w:rPr>
        <w:t>‘W</w:t>
      </w:r>
      <w:r w:rsidRPr="00B875D3">
        <w:rPr>
          <w:rFonts w:ascii="Arial Narrow" w:hAnsi="Arial Narrow" w:cstheme="minorHAnsi"/>
          <w:i/>
          <w:iCs/>
          <w:color w:val="222222"/>
        </w:rPr>
        <w:t>e must respond to the appalling media coverage and political scapegoating of people seeking sanctuary across the English Channel. We must call out the media and those politicians seeking to dehumanise the plight of the people in desperate need of safety crossing the channel.</w:t>
      </w:r>
    </w:p>
    <w:p w14:paraId="5B665D2A" w14:textId="77777777" w:rsidR="00B875D3" w:rsidRPr="00B875D3" w:rsidRDefault="00B875D3" w:rsidP="00B875D3">
      <w:pPr>
        <w:pStyle w:val="NormalWeb"/>
        <w:shd w:val="clear" w:color="auto" w:fill="FFFFFF" w:themeFill="background1"/>
        <w:rPr>
          <w:rFonts w:ascii="Arial Narrow" w:hAnsi="Arial Narrow" w:cstheme="minorHAnsi"/>
          <w:color w:val="222222"/>
        </w:rPr>
      </w:pPr>
      <w:r w:rsidRPr="00B875D3">
        <w:rPr>
          <w:rFonts w:ascii="Arial Narrow" w:hAnsi="Arial Narrow" w:cstheme="minorHAnsi"/>
          <w:color w:val="222222"/>
        </w:rPr>
        <w:t>We urge politicians and media alike to respond with the same empathy and humanity that we did in 2015 – the desperate people making the dangerous journey across the channel are someone’s father, brother, son and friend. The UK should be aspiring to be a country that stands up for sanctuary and welcomes people seeking safety.’</w:t>
      </w:r>
    </w:p>
    <w:p w14:paraId="0110FA64" w14:textId="68D444ED" w:rsidR="00B875D3" w:rsidRPr="00B875D3" w:rsidRDefault="00B875D3" w:rsidP="00B875D3">
      <w:pPr>
        <w:pStyle w:val="NormalWeb"/>
        <w:shd w:val="clear" w:color="auto" w:fill="FFFFFF" w:themeFill="background1"/>
        <w:rPr>
          <w:rFonts w:ascii="Arial Narrow" w:hAnsi="Arial Narrow" w:cstheme="minorHAnsi"/>
          <w:color w:val="222222"/>
        </w:rPr>
      </w:pPr>
      <w:r w:rsidRPr="00B875D3">
        <w:rPr>
          <w:rFonts w:ascii="Arial Narrow" w:hAnsi="Arial Narrow" w:cstheme="minorHAnsi"/>
          <w:color w:val="222222"/>
        </w:rPr>
        <w:t>Th</w:t>
      </w:r>
      <w:r>
        <w:rPr>
          <w:rFonts w:ascii="Arial Narrow" w:hAnsi="Arial Narrow" w:cstheme="minorHAnsi"/>
          <w:color w:val="222222"/>
        </w:rPr>
        <w:t>is</w:t>
      </w:r>
      <w:r w:rsidRPr="00B875D3">
        <w:rPr>
          <w:rFonts w:ascii="Arial Narrow" w:hAnsi="Arial Narrow" w:cstheme="minorHAnsi"/>
          <w:color w:val="222222"/>
        </w:rPr>
        <w:t xml:space="preserve"> link provides opportunities for people to get involved.</w:t>
      </w:r>
    </w:p>
    <w:p w14:paraId="0362718C" w14:textId="053032D1" w:rsidR="00B875D3" w:rsidRDefault="007510CF" w:rsidP="00B875D3">
      <w:pPr>
        <w:jc w:val="center"/>
        <w:rPr>
          <w:sz w:val="22"/>
          <w:szCs w:val="22"/>
        </w:rPr>
      </w:pPr>
      <w:hyperlink r:id="rId19" w:history="1">
        <w:r w:rsidR="00B875D3" w:rsidRPr="00B875D3">
          <w:rPr>
            <w:rStyle w:val="Hyperlink"/>
            <w:sz w:val="22"/>
            <w:szCs w:val="22"/>
          </w:rPr>
          <w:t>https://cityofsanctuary.org/2020/08/14/stand-up-for-sanctuary/</w:t>
        </w:r>
      </w:hyperlink>
    </w:p>
    <w:p w14:paraId="251A3BD7" w14:textId="77777777" w:rsidR="00B875D3" w:rsidRPr="00B875D3" w:rsidRDefault="00B875D3" w:rsidP="00B875D3">
      <w:pPr>
        <w:rPr>
          <w:rFonts w:cstheme="minorBidi"/>
          <w:sz w:val="22"/>
          <w:szCs w:val="22"/>
        </w:rPr>
      </w:pPr>
    </w:p>
    <w:p w14:paraId="0310A6BF" w14:textId="77777777" w:rsidR="00141661" w:rsidRDefault="00141661" w:rsidP="001C405A">
      <w:pPr>
        <w:rPr>
          <w:rFonts w:ascii="Verdana" w:eastAsia="Verdana" w:hAnsi="Verdana" w:cs="Verdana"/>
          <w:b/>
          <w:color w:val="00FF00"/>
          <w:sz w:val="24"/>
          <w:szCs w:val="24"/>
        </w:rPr>
      </w:pPr>
      <w:r>
        <w:rPr>
          <w:rFonts w:ascii="Verdana" w:eastAsia="Verdana" w:hAnsi="Verdana" w:cs="Verdana"/>
          <w:b/>
          <w:color w:val="00FF00"/>
          <w:sz w:val="24"/>
          <w:szCs w:val="24"/>
        </w:rPr>
        <w:t>Write for Rights</w:t>
      </w:r>
    </w:p>
    <w:p w14:paraId="0C0F58C0" w14:textId="7F398A9D" w:rsidR="00141661" w:rsidRPr="00141661" w:rsidRDefault="00141661" w:rsidP="001C405A">
      <w:pPr>
        <w:rPr>
          <w:sz w:val="22"/>
          <w:szCs w:val="22"/>
        </w:rPr>
      </w:pPr>
    </w:p>
    <w:p w14:paraId="36155CBD" w14:textId="7FC89113" w:rsidR="00E06C97" w:rsidRDefault="00E2704C" w:rsidP="001C405A">
      <w:pPr>
        <w:rPr>
          <w:sz w:val="22"/>
          <w:szCs w:val="22"/>
        </w:rPr>
      </w:pPr>
      <w:r>
        <w:rPr>
          <w:noProof/>
          <w:sz w:val="22"/>
          <w:szCs w:val="22"/>
        </w:rPr>
        <w:drawing>
          <wp:anchor distT="0" distB="0" distL="114300" distR="114300" simplePos="0" relativeHeight="251667456" behindDoc="0" locked="0" layoutInCell="1" allowOverlap="1" wp14:anchorId="448DAD1C" wp14:editId="618E4009">
            <wp:simplePos x="0" y="0"/>
            <wp:positionH relativeFrom="margin">
              <wp:align>right</wp:align>
            </wp:positionH>
            <wp:positionV relativeFrom="paragraph">
              <wp:posOffset>51435</wp:posOffset>
            </wp:positionV>
            <wp:extent cx="1583690" cy="1096645"/>
            <wp:effectExtent l="0" t="4128" r="0" b="0"/>
            <wp:wrapSquare wrapText="bothSides"/>
            <wp:docPr id="6" name="Picture 6"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 up of a piece of paper&#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rot="5400000">
                      <a:off x="0" y="0"/>
                      <a:ext cx="1583690" cy="1096645"/>
                    </a:xfrm>
                    <a:prstGeom prst="rect">
                      <a:avLst/>
                    </a:prstGeom>
                  </pic:spPr>
                </pic:pic>
              </a:graphicData>
            </a:graphic>
            <wp14:sizeRelH relativeFrom="margin">
              <wp14:pctWidth>0</wp14:pctWidth>
            </wp14:sizeRelH>
            <wp14:sizeRelV relativeFrom="margin">
              <wp14:pctHeight>0</wp14:pctHeight>
            </wp14:sizeRelV>
          </wp:anchor>
        </w:drawing>
      </w:r>
      <w:r w:rsidR="006D162A">
        <w:rPr>
          <w:sz w:val="22"/>
          <w:szCs w:val="22"/>
        </w:rPr>
        <w:t xml:space="preserve">In the run up to the festive season, Amnesty launch an international campaign of messages of support and appeals to the authorities to a </w:t>
      </w:r>
      <w:r w:rsidR="00E06C97">
        <w:rPr>
          <w:sz w:val="22"/>
          <w:szCs w:val="22"/>
        </w:rPr>
        <w:t>handful</w:t>
      </w:r>
      <w:r w:rsidR="006D162A">
        <w:rPr>
          <w:sz w:val="22"/>
          <w:szCs w:val="22"/>
        </w:rPr>
        <w:t xml:space="preserve"> of key cases from around the globe.</w:t>
      </w:r>
      <w:r w:rsidR="00E06C97">
        <w:rPr>
          <w:sz w:val="22"/>
          <w:szCs w:val="22"/>
        </w:rPr>
        <w:t xml:space="preserve"> </w:t>
      </w:r>
      <w:r w:rsidR="006D162A">
        <w:rPr>
          <w:sz w:val="22"/>
          <w:szCs w:val="22"/>
        </w:rPr>
        <w:t xml:space="preserve">We have </w:t>
      </w:r>
      <w:r w:rsidR="00E06C97">
        <w:rPr>
          <w:sz w:val="22"/>
          <w:szCs w:val="22"/>
        </w:rPr>
        <w:t xml:space="preserve">just </w:t>
      </w:r>
      <w:r w:rsidR="006D162A">
        <w:rPr>
          <w:sz w:val="22"/>
          <w:szCs w:val="22"/>
        </w:rPr>
        <w:t xml:space="preserve">received the order form for booklets. </w:t>
      </w:r>
    </w:p>
    <w:p w14:paraId="75A1946B" w14:textId="01B09E96" w:rsidR="00E06C97" w:rsidRDefault="00E06C97" w:rsidP="001C405A">
      <w:pPr>
        <w:rPr>
          <w:sz w:val="22"/>
          <w:szCs w:val="22"/>
        </w:rPr>
      </w:pPr>
    </w:p>
    <w:p w14:paraId="4EE6DEF2" w14:textId="3D54F85B" w:rsidR="006D162A" w:rsidRDefault="006D162A" w:rsidP="001C405A">
      <w:pPr>
        <w:rPr>
          <w:sz w:val="22"/>
          <w:szCs w:val="22"/>
        </w:rPr>
      </w:pPr>
      <w:r>
        <w:rPr>
          <w:sz w:val="22"/>
          <w:szCs w:val="22"/>
        </w:rPr>
        <w:t xml:space="preserve">Usually, we hold </w:t>
      </w:r>
      <w:r w:rsidR="00E06C97">
        <w:rPr>
          <w:sz w:val="22"/>
          <w:szCs w:val="22"/>
        </w:rPr>
        <w:t>greetings card signing stalls etc and take part in the marvellous event organised by Whalley Range Peace and Justice group. We suspect none of this will be appropriate this year. We are thinking that, as well as getting our own members to write, we should try and reach out to other community groups and encourage them to take part in this campaign. We are thinking of local places of worship, schools, women’s groups, neighbourhood groups etc.</w:t>
      </w:r>
    </w:p>
    <w:p w14:paraId="74C8A62A" w14:textId="509B8F45" w:rsidR="00E06C97" w:rsidRDefault="00E06C97" w:rsidP="001C405A">
      <w:pPr>
        <w:rPr>
          <w:sz w:val="22"/>
          <w:szCs w:val="22"/>
        </w:rPr>
      </w:pPr>
    </w:p>
    <w:p w14:paraId="7AD42733" w14:textId="1B53D31E" w:rsidR="00E06C97" w:rsidRDefault="00E06C97" w:rsidP="001C405A">
      <w:pPr>
        <w:rPr>
          <w:sz w:val="22"/>
          <w:szCs w:val="22"/>
        </w:rPr>
      </w:pPr>
      <w:r>
        <w:rPr>
          <w:sz w:val="22"/>
          <w:szCs w:val="22"/>
        </w:rPr>
        <w:t xml:space="preserve">We could do with two or three volunteers to get their heads together (virtually of course) and come up with a plan of action. Contact Anne </w:t>
      </w:r>
      <w:hyperlink r:id="rId21" w:history="1">
        <w:r w:rsidRPr="00E909A8">
          <w:rPr>
            <w:rStyle w:val="Hyperlink"/>
            <w:sz w:val="22"/>
            <w:szCs w:val="22"/>
          </w:rPr>
          <w:t>anne.walker9@ntlworld.com</w:t>
        </w:r>
      </w:hyperlink>
      <w:r>
        <w:rPr>
          <w:sz w:val="22"/>
          <w:szCs w:val="22"/>
        </w:rPr>
        <w:t>.</w:t>
      </w:r>
    </w:p>
    <w:p w14:paraId="3F4B4BC2" w14:textId="46A63030" w:rsidR="00E06C97" w:rsidRDefault="00E06C97" w:rsidP="001C405A">
      <w:pPr>
        <w:rPr>
          <w:sz w:val="22"/>
          <w:szCs w:val="22"/>
        </w:rPr>
      </w:pPr>
    </w:p>
    <w:p w14:paraId="70936BB0" w14:textId="646478E3" w:rsidR="00E06C97" w:rsidRPr="00E06C97" w:rsidRDefault="00E06C97" w:rsidP="00E06C97">
      <w:pPr>
        <w:jc w:val="center"/>
        <w:rPr>
          <w:b/>
          <w:bCs/>
          <w:color w:val="FF0066"/>
          <w:sz w:val="28"/>
          <w:szCs w:val="28"/>
        </w:rPr>
      </w:pPr>
      <w:r w:rsidRPr="00E06C97">
        <w:rPr>
          <w:b/>
          <w:bCs/>
          <w:color w:val="FF0066"/>
          <w:sz w:val="28"/>
          <w:szCs w:val="28"/>
        </w:rPr>
        <w:t>Please consider volunteering</w:t>
      </w:r>
    </w:p>
    <w:p w14:paraId="56DC6804" w14:textId="77777777" w:rsidR="00141661" w:rsidRPr="00141661" w:rsidRDefault="00141661" w:rsidP="001C405A">
      <w:pPr>
        <w:rPr>
          <w:sz w:val="22"/>
          <w:szCs w:val="22"/>
        </w:rPr>
      </w:pPr>
    </w:p>
    <w:p w14:paraId="0BB0189D" w14:textId="77777777" w:rsidR="00E06C97" w:rsidRDefault="00E06C97">
      <w:pPr>
        <w:rPr>
          <w:rFonts w:ascii="Verdana" w:eastAsia="Verdana" w:hAnsi="Verdana" w:cs="Verdana"/>
          <w:b/>
          <w:color w:val="00FF00"/>
          <w:sz w:val="24"/>
          <w:szCs w:val="24"/>
        </w:rPr>
      </w:pPr>
      <w:r>
        <w:rPr>
          <w:rFonts w:ascii="Verdana" w:eastAsia="Verdana" w:hAnsi="Verdana" w:cs="Verdana"/>
          <w:b/>
          <w:color w:val="00FF00"/>
          <w:sz w:val="24"/>
          <w:szCs w:val="24"/>
        </w:rPr>
        <w:br w:type="page"/>
      </w:r>
    </w:p>
    <w:p w14:paraId="3372BD91" w14:textId="26184231" w:rsidR="001C405A" w:rsidRDefault="001C405A" w:rsidP="001C405A">
      <w:pPr>
        <w:rPr>
          <w:rFonts w:ascii="Verdana" w:eastAsia="Verdana" w:hAnsi="Verdana" w:cs="Verdana"/>
          <w:b/>
          <w:color w:val="00FF00"/>
          <w:sz w:val="24"/>
          <w:szCs w:val="24"/>
        </w:rPr>
      </w:pPr>
      <w:r>
        <w:rPr>
          <w:rFonts w:ascii="Verdana" w:eastAsia="Verdana" w:hAnsi="Verdana" w:cs="Verdana"/>
          <w:b/>
          <w:color w:val="00FF00"/>
          <w:sz w:val="24"/>
          <w:szCs w:val="24"/>
        </w:rPr>
        <w:lastRenderedPageBreak/>
        <w:t>Crisis and Tactical</w:t>
      </w:r>
    </w:p>
    <w:p w14:paraId="4DE59FFF" w14:textId="77777777" w:rsidR="006D162A" w:rsidRDefault="006D162A" w:rsidP="006D162A">
      <w:pPr>
        <w:rPr>
          <w:b/>
          <w:sz w:val="22"/>
          <w:szCs w:val="22"/>
        </w:rPr>
      </w:pPr>
    </w:p>
    <w:p w14:paraId="29C01ACC" w14:textId="64734190" w:rsidR="006D162A" w:rsidRPr="006D162A" w:rsidRDefault="006D162A" w:rsidP="006D162A">
      <w:pPr>
        <w:rPr>
          <w:b/>
          <w:sz w:val="22"/>
          <w:szCs w:val="22"/>
        </w:rPr>
      </w:pPr>
      <w:r w:rsidRPr="006D162A">
        <w:rPr>
          <w:b/>
          <w:sz w:val="22"/>
          <w:szCs w:val="22"/>
        </w:rPr>
        <w:t>HONG KONG</w:t>
      </w:r>
    </w:p>
    <w:p w14:paraId="49D0CF30" w14:textId="77777777" w:rsidR="006D162A" w:rsidRPr="006D162A" w:rsidRDefault="006D162A" w:rsidP="006D162A">
      <w:pPr>
        <w:rPr>
          <w:sz w:val="22"/>
          <w:szCs w:val="22"/>
        </w:rPr>
      </w:pPr>
    </w:p>
    <w:p w14:paraId="6AA93E6D" w14:textId="77777777" w:rsidR="006D162A" w:rsidRPr="006D162A" w:rsidRDefault="006D162A" w:rsidP="006D162A">
      <w:pPr>
        <w:rPr>
          <w:i/>
          <w:iCs/>
          <w:sz w:val="22"/>
          <w:szCs w:val="22"/>
        </w:rPr>
      </w:pPr>
      <w:r w:rsidRPr="006D162A">
        <w:rPr>
          <w:i/>
          <w:iCs/>
          <w:sz w:val="22"/>
          <w:szCs w:val="22"/>
        </w:rPr>
        <w:t>Arrest of Newspaper Publisher</w:t>
      </w:r>
    </w:p>
    <w:p w14:paraId="79CCBB34" w14:textId="77777777" w:rsidR="006D162A" w:rsidRPr="006D162A" w:rsidRDefault="006D162A" w:rsidP="006D162A">
      <w:pPr>
        <w:rPr>
          <w:sz w:val="22"/>
          <w:szCs w:val="22"/>
        </w:rPr>
      </w:pPr>
    </w:p>
    <w:p w14:paraId="3E36B167" w14:textId="77777777" w:rsidR="006D162A" w:rsidRPr="006D162A" w:rsidRDefault="006D162A" w:rsidP="006D162A">
      <w:pPr>
        <w:rPr>
          <w:sz w:val="22"/>
          <w:szCs w:val="22"/>
        </w:rPr>
      </w:pPr>
      <w:r w:rsidRPr="006D162A">
        <w:rPr>
          <w:sz w:val="22"/>
          <w:szCs w:val="22"/>
        </w:rPr>
        <w:t xml:space="preserve">Jimmy Lai, the owner of pro-democracy Hong Kong newspaper Apple Daily, was arrested in August for “collusion with a foreign country or external elements” under the national security law that took effect in Hong Kong on 30 June. </w:t>
      </w:r>
    </w:p>
    <w:p w14:paraId="53408B77" w14:textId="77777777" w:rsidR="006D162A" w:rsidRPr="006D162A" w:rsidRDefault="006D162A" w:rsidP="006D162A">
      <w:pPr>
        <w:rPr>
          <w:sz w:val="22"/>
          <w:szCs w:val="22"/>
        </w:rPr>
      </w:pPr>
    </w:p>
    <w:p w14:paraId="6E334645" w14:textId="77777777" w:rsidR="006D162A" w:rsidRPr="006D162A" w:rsidRDefault="006D162A" w:rsidP="006D162A">
      <w:pPr>
        <w:rPr>
          <w:sz w:val="22"/>
          <w:szCs w:val="22"/>
        </w:rPr>
      </w:pPr>
      <w:r w:rsidRPr="006D162A">
        <w:rPr>
          <w:sz w:val="22"/>
          <w:szCs w:val="22"/>
        </w:rPr>
        <w:t>Hong Kong police</w:t>
      </w:r>
      <w:hyperlink r:id="rId22" w:history="1">
        <w:r w:rsidRPr="006D162A">
          <w:rPr>
            <w:rStyle w:val="Hyperlink"/>
            <w:sz w:val="22"/>
            <w:szCs w:val="22"/>
          </w:rPr>
          <w:t xml:space="preserve"> </w:t>
        </w:r>
      </w:hyperlink>
      <w:hyperlink r:id="rId23" w:history="1">
        <w:r w:rsidRPr="006D162A">
          <w:rPr>
            <w:rStyle w:val="Hyperlink"/>
            <w:color w:val="1155CC"/>
            <w:sz w:val="22"/>
            <w:szCs w:val="22"/>
          </w:rPr>
          <w:t>said</w:t>
        </w:r>
      </w:hyperlink>
      <w:r w:rsidRPr="006D162A">
        <w:rPr>
          <w:sz w:val="22"/>
          <w:szCs w:val="22"/>
        </w:rPr>
        <w:t xml:space="preserve"> that Lai and 6 others were being investigated under Article 29 of the National Security Law, along with alleged conspiracy to defraud and other offences for which they could face a maximum of life imprisonment. Police</w:t>
      </w:r>
      <w:hyperlink r:id="rId24" w:history="1">
        <w:r w:rsidRPr="006D162A">
          <w:rPr>
            <w:rStyle w:val="Hyperlink"/>
            <w:sz w:val="22"/>
            <w:szCs w:val="22"/>
          </w:rPr>
          <w:t xml:space="preserve"> </w:t>
        </w:r>
      </w:hyperlink>
      <w:hyperlink r:id="rId25" w:history="1">
        <w:r w:rsidRPr="006D162A">
          <w:rPr>
            <w:rStyle w:val="Hyperlink"/>
            <w:color w:val="1155CC"/>
            <w:sz w:val="22"/>
            <w:szCs w:val="22"/>
          </w:rPr>
          <w:t>warned</w:t>
        </w:r>
      </w:hyperlink>
      <w:r w:rsidRPr="006D162A">
        <w:rPr>
          <w:sz w:val="22"/>
          <w:szCs w:val="22"/>
        </w:rPr>
        <w:t xml:space="preserve"> more arrests may be made.</w:t>
      </w:r>
    </w:p>
    <w:p w14:paraId="401BB070" w14:textId="77777777" w:rsidR="006D162A" w:rsidRPr="006D162A" w:rsidRDefault="006D162A" w:rsidP="006D162A">
      <w:pPr>
        <w:rPr>
          <w:sz w:val="22"/>
          <w:szCs w:val="22"/>
        </w:rPr>
      </w:pPr>
    </w:p>
    <w:p w14:paraId="014C9DC5" w14:textId="77777777" w:rsidR="006D162A" w:rsidRPr="006D162A" w:rsidRDefault="006D162A" w:rsidP="006D162A">
      <w:pPr>
        <w:spacing w:after="240"/>
        <w:rPr>
          <w:sz w:val="22"/>
          <w:szCs w:val="22"/>
        </w:rPr>
      </w:pPr>
      <w:r w:rsidRPr="006D162A">
        <w:rPr>
          <w:sz w:val="22"/>
          <w:szCs w:val="22"/>
        </w:rPr>
        <w:t>Also in August, media</w:t>
      </w:r>
      <w:hyperlink r:id="rId26" w:history="1">
        <w:r w:rsidRPr="006D162A">
          <w:rPr>
            <w:rStyle w:val="Hyperlink"/>
            <w:sz w:val="22"/>
            <w:szCs w:val="22"/>
          </w:rPr>
          <w:t xml:space="preserve"> </w:t>
        </w:r>
      </w:hyperlink>
      <w:hyperlink r:id="rId27" w:history="1">
        <w:r w:rsidRPr="006D162A">
          <w:rPr>
            <w:rStyle w:val="Hyperlink"/>
            <w:color w:val="1155CC"/>
            <w:sz w:val="22"/>
            <w:szCs w:val="22"/>
          </w:rPr>
          <w:t>reported</w:t>
        </w:r>
      </w:hyperlink>
      <w:r w:rsidRPr="006D162A">
        <w:rPr>
          <w:sz w:val="22"/>
          <w:szCs w:val="22"/>
        </w:rPr>
        <w:t xml:space="preserve"> that Hong Kong’s immigration department has set up a new national security unit to handle “sensitive visa applications”, such as those from foreign media and Taiwanese organizations. The Foreign Correspondents’ Club, Hong Kong</w:t>
      </w:r>
      <w:hyperlink r:id="rId28" w:history="1">
        <w:r w:rsidRPr="006D162A">
          <w:rPr>
            <w:rStyle w:val="Hyperlink"/>
            <w:sz w:val="22"/>
            <w:szCs w:val="22"/>
          </w:rPr>
          <w:t xml:space="preserve"> </w:t>
        </w:r>
      </w:hyperlink>
      <w:hyperlink r:id="rId29" w:history="1">
        <w:r w:rsidRPr="006D162A">
          <w:rPr>
            <w:rStyle w:val="Hyperlink"/>
            <w:color w:val="1155CC"/>
            <w:sz w:val="22"/>
            <w:szCs w:val="22"/>
          </w:rPr>
          <w:t>said</w:t>
        </w:r>
      </w:hyperlink>
      <w:r w:rsidRPr="006D162A">
        <w:rPr>
          <w:sz w:val="22"/>
          <w:szCs w:val="22"/>
        </w:rPr>
        <w:t xml:space="preserve"> last week that foreign journalists in Hong Kong had experienced delays to their visa applications.</w:t>
      </w:r>
    </w:p>
    <w:p w14:paraId="734D4350" w14:textId="77777777" w:rsidR="006D162A" w:rsidRPr="006D162A" w:rsidRDefault="006D162A" w:rsidP="006D162A">
      <w:pPr>
        <w:spacing w:before="240" w:after="240"/>
        <w:rPr>
          <w:sz w:val="22"/>
          <w:szCs w:val="22"/>
        </w:rPr>
      </w:pPr>
      <w:r w:rsidRPr="006D162A">
        <w:rPr>
          <w:sz w:val="22"/>
          <w:szCs w:val="22"/>
        </w:rPr>
        <w:t>Under international law and standards, a free, independent and diverse press plays an essential role in protecting the enjoyment of all human rights, including by facilitating the public’s right of access to information and ideas of all kinds.</w:t>
      </w:r>
    </w:p>
    <w:p w14:paraId="761C4F78" w14:textId="77777777" w:rsidR="006D162A" w:rsidRPr="006D162A" w:rsidRDefault="006D162A" w:rsidP="006D162A">
      <w:pPr>
        <w:rPr>
          <w:sz w:val="22"/>
          <w:szCs w:val="22"/>
        </w:rPr>
      </w:pPr>
      <w:r w:rsidRPr="006D162A">
        <w:rPr>
          <w:sz w:val="22"/>
          <w:szCs w:val="22"/>
        </w:rPr>
        <w:t xml:space="preserve">Amnesty also continues to report on </w:t>
      </w:r>
      <w:hyperlink r:id="rId30" w:history="1">
        <w:r w:rsidRPr="006D162A">
          <w:rPr>
            <w:rStyle w:val="Hyperlink"/>
            <w:color w:val="1155CC"/>
            <w:sz w:val="22"/>
            <w:szCs w:val="22"/>
          </w:rPr>
          <w:t>arrests</w:t>
        </w:r>
      </w:hyperlink>
      <w:r w:rsidRPr="006D162A">
        <w:rPr>
          <w:sz w:val="22"/>
          <w:szCs w:val="22"/>
        </w:rPr>
        <w:t xml:space="preserve"> made to pro-democracy activists. </w:t>
      </w:r>
    </w:p>
    <w:p w14:paraId="37219A44" w14:textId="77777777" w:rsidR="006D162A" w:rsidRPr="006D162A" w:rsidRDefault="006D162A" w:rsidP="006D162A">
      <w:pPr>
        <w:rPr>
          <w:sz w:val="22"/>
          <w:szCs w:val="22"/>
        </w:rPr>
      </w:pPr>
    </w:p>
    <w:p w14:paraId="1F27FD4B" w14:textId="0C7CAE21" w:rsidR="006D162A" w:rsidRPr="006D162A" w:rsidRDefault="006D162A" w:rsidP="006D162A">
      <w:pPr>
        <w:rPr>
          <w:b/>
          <w:sz w:val="22"/>
          <w:szCs w:val="22"/>
        </w:rPr>
      </w:pPr>
      <w:r w:rsidRPr="006D162A">
        <w:rPr>
          <w:b/>
          <w:sz w:val="22"/>
          <w:szCs w:val="22"/>
        </w:rPr>
        <w:t>ISRAEL/OCCUPIED PALESTINIAN TERRITORIES</w:t>
      </w:r>
    </w:p>
    <w:p w14:paraId="5C2CF0E0" w14:textId="77777777" w:rsidR="006D162A" w:rsidRPr="006D162A" w:rsidRDefault="006D162A" w:rsidP="006D162A">
      <w:pPr>
        <w:rPr>
          <w:sz w:val="22"/>
          <w:szCs w:val="22"/>
        </w:rPr>
      </w:pPr>
    </w:p>
    <w:p w14:paraId="432197EB" w14:textId="77777777" w:rsidR="006D162A" w:rsidRPr="006D162A" w:rsidRDefault="006D162A" w:rsidP="006D162A">
      <w:pPr>
        <w:rPr>
          <w:i/>
          <w:iCs/>
          <w:sz w:val="22"/>
          <w:szCs w:val="22"/>
        </w:rPr>
      </w:pPr>
      <w:r w:rsidRPr="006D162A">
        <w:rPr>
          <w:i/>
          <w:iCs/>
          <w:sz w:val="22"/>
          <w:szCs w:val="22"/>
        </w:rPr>
        <w:t xml:space="preserve">Human Rights Defender Mahmoud </w:t>
      </w:r>
      <w:proofErr w:type="spellStart"/>
      <w:r w:rsidRPr="006D162A">
        <w:rPr>
          <w:i/>
          <w:iCs/>
          <w:sz w:val="22"/>
          <w:szCs w:val="22"/>
        </w:rPr>
        <w:t>Nawajaa</w:t>
      </w:r>
      <w:proofErr w:type="spellEnd"/>
      <w:r w:rsidRPr="006D162A">
        <w:rPr>
          <w:i/>
          <w:iCs/>
          <w:sz w:val="22"/>
          <w:szCs w:val="22"/>
        </w:rPr>
        <w:t xml:space="preserve"> arrested </w:t>
      </w:r>
    </w:p>
    <w:p w14:paraId="7ACDE457" w14:textId="77777777" w:rsidR="006D162A" w:rsidRPr="006D162A" w:rsidRDefault="006D162A" w:rsidP="006D162A">
      <w:pPr>
        <w:rPr>
          <w:sz w:val="22"/>
          <w:szCs w:val="22"/>
        </w:rPr>
      </w:pPr>
    </w:p>
    <w:p w14:paraId="47BDD2DE" w14:textId="77777777" w:rsidR="006D162A" w:rsidRPr="006D162A" w:rsidRDefault="006D162A" w:rsidP="006D162A">
      <w:pPr>
        <w:rPr>
          <w:sz w:val="22"/>
          <w:szCs w:val="22"/>
        </w:rPr>
      </w:pPr>
      <w:r w:rsidRPr="006D162A">
        <w:rPr>
          <w:sz w:val="22"/>
          <w:szCs w:val="22"/>
        </w:rPr>
        <w:t xml:space="preserve">On 30 July, at approximately 3.30am, Israeli forces raided the home of Mahmoud </w:t>
      </w:r>
      <w:proofErr w:type="spellStart"/>
      <w:r w:rsidRPr="006D162A">
        <w:rPr>
          <w:sz w:val="22"/>
          <w:szCs w:val="22"/>
        </w:rPr>
        <w:t>Nawajaa</w:t>
      </w:r>
      <w:proofErr w:type="spellEnd"/>
      <w:r w:rsidRPr="006D162A">
        <w:rPr>
          <w:sz w:val="22"/>
          <w:szCs w:val="22"/>
        </w:rPr>
        <w:t xml:space="preserve"> in the city of Ramallah in the occupied West Bank and arrested him. </w:t>
      </w:r>
      <w:proofErr w:type="spellStart"/>
      <w:r w:rsidRPr="006D162A">
        <w:rPr>
          <w:sz w:val="22"/>
          <w:szCs w:val="22"/>
        </w:rPr>
        <w:t>Nawajaa</w:t>
      </w:r>
      <w:proofErr w:type="spellEnd"/>
      <w:r w:rsidRPr="006D162A">
        <w:rPr>
          <w:sz w:val="22"/>
          <w:szCs w:val="22"/>
        </w:rPr>
        <w:t xml:space="preserve"> is the General Coordinator of the Boycott, Divestment and Sanctions movement (BDS) in the Occupied Palestinian Territories (OPT).</w:t>
      </w:r>
    </w:p>
    <w:p w14:paraId="584F72D4" w14:textId="77777777" w:rsidR="006D162A" w:rsidRPr="006D162A" w:rsidRDefault="006D162A" w:rsidP="006D162A">
      <w:pPr>
        <w:rPr>
          <w:sz w:val="22"/>
          <w:szCs w:val="22"/>
        </w:rPr>
      </w:pPr>
    </w:p>
    <w:p w14:paraId="7AF5033B" w14:textId="77777777" w:rsidR="006D162A" w:rsidRPr="006D162A" w:rsidRDefault="006D162A" w:rsidP="006D162A">
      <w:pPr>
        <w:rPr>
          <w:sz w:val="22"/>
          <w:szCs w:val="22"/>
        </w:rPr>
      </w:pPr>
      <w:r w:rsidRPr="006D162A">
        <w:rPr>
          <w:sz w:val="22"/>
          <w:szCs w:val="22"/>
        </w:rPr>
        <w:t xml:space="preserve">Amnesty International are calling on the Israeli authorities to immediately and unconditionally release the Palestinian human rights defender. He has been detained solely for exercising his rights to freedom of expression and association and is therefore a prisoner of conscience. Israel must immediately stop the campaign of harassment, intimidation and reprisals against human rights defenders and political activists who peacefully advocate for the rights of </w:t>
      </w:r>
      <w:proofErr w:type="spellStart"/>
      <w:r w:rsidRPr="006D162A">
        <w:rPr>
          <w:sz w:val="22"/>
          <w:szCs w:val="22"/>
        </w:rPr>
        <w:t>Palestinians.The</w:t>
      </w:r>
      <w:proofErr w:type="spellEnd"/>
      <w:r w:rsidRPr="006D162A">
        <w:rPr>
          <w:sz w:val="22"/>
          <w:szCs w:val="22"/>
        </w:rPr>
        <w:t xml:space="preserve"> international community must also step up its efforts to protect human rights defenders in Israel and the OPT. Governments that criminalize or unduly restrict BDS activities should end such measures and instead ensure that BDS advocates are free to express their views and take forward their campaigns without harassment or threats of prosecution.</w:t>
      </w:r>
    </w:p>
    <w:p w14:paraId="2489F4EF" w14:textId="77777777" w:rsidR="006D162A" w:rsidRPr="006D162A" w:rsidRDefault="006D162A" w:rsidP="006D162A">
      <w:pPr>
        <w:rPr>
          <w:sz w:val="22"/>
          <w:szCs w:val="22"/>
        </w:rPr>
      </w:pPr>
    </w:p>
    <w:p w14:paraId="5B862A19" w14:textId="3CA2276B" w:rsidR="006D162A" w:rsidRPr="006D162A" w:rsidRDefault="006D162A" w:rsidP="006D162A">
      <w:pPr>
        <w:rPr>
          <w:sz w:val="22"/>
          <w:szCs w:val="22"/>
        </w:rPr>
      </w:pPr>
      <w:r w:rsidRPr="006D162A">
        <w:rPr>
          <w:sz w:val="22"/>
          <w:szCs w:val="22"/>
        </w:rPr>
        <w:t xml:space="preserve">Read the full </w:t>
      </w:r>
      <w:r>
        <w:rPr>
          <w:sz w:val="22"/>
          <w:szCs w:val="22"/>
        </w:rPr>
        <w:t>A</w:t>
      </w:r>
      <w:r w:rsidRPr="006D162A">
        <w:rPr>
          <w:sz w:val="22"/>
          <w:szCs w:val="22"/>
        </w:rPr>
        <w:t xml:space="preserve">mnesty report here: </w:t>
      </w:r>
      <w:hyperlink r:id="rId31" w:history="1">
        <w:r w:rsidRPr="006D162A">
          <w:rPr>
            <w:rStyle w:val="Hyperlink"/>
            <w:color w:val="1155CC"/>
            <w:sz w:val="22"/>
            <w:szCs w:val="22"/>
          </w:rPr>
          <w:t>https://www.amnesty.org/en/documents/mde15/2851/2020/en/</w:t>
        </w:r>
      </w:hyperlink>
      <w:r w:rsidRPr="006D162A">
        <w:rPr>
          <w:sz w:val="22"/>
          <w:szCs w:val="22"/>
        </w:rPr>
        <w:t xml:space="preserve"> </w:t>
      </w:r>
    </w:p>
    <w:p w14:paraId="4509E08A" w14:textId="77777777" w:rsidR="006D162A" w:rsidRPr="006D162A" w:rsidRDefault="006D162A" w:rsidP="006D162A">
      <w:pPr>
        <w:rPr>
          <w:sz w:val="22"/>
          <w:szCs w:val="22"/>
        </w:rPr>
      </w:pPr>
    </w:p>
    <w:p w14:paraId="26F7F7B5" w14:textId="77777777" w:rsidR="006D162A" w:rsidRPr="006D162A" w:rsidRDefault="006D162A" w:rsidP="006D162A">
      <w:pPr>
        <w:rPr>
          <w:sz w:val="22"/>
          <w:szCs w:val="22"/>
        </w:rPr>
      </w:pPr>
      <w:r w:rsidRPr="006D162A">
        <w:rPr>
          <w:sz w:val="22"/>
          <w:szCs w:val="22"/>
        </w:rPr>
        <w:t>We are hoping to launch a group campaign for OPT in Autumn, watch this space!</w:t>
      </w:r>
    </w:p>
    <w:p w14:paraId="4B7625D5" w14:textId="77777777" w:rsidR="009160C4" w:rsidRDefault="009160C4">
      <w:pPr>
        <w:rPr>
          <w:sz w:val="24"/>
          <w:szCs w:val="24"/>
        </w:rPr>
      </w:pPr>
    </w:p>
    <w:p w14:paraId="0866A211" w14:textId="0364F191" w:rsidR="009160C4" w:rsidRDefault="009160C4">
      <w:pPr>
        <w:rPr>
          <w:sz w:val="24"/>
          <w:szCs w:val="24"/>
        </w:rPr>
        <w:sectPr w:rsidR="009160C4">
          <w:headerReference w:type="first" r:id="rId32"/>
          <w:type w:val="continuous"/>
          <w:pgSz w:w="11906" w:h="16838"/>
          <w:pgMar w:top="851" w:right="851" w:bottom="851" w:left="851" w:header="0" w:footer="567" w:gutter="0"/>
          <w:cols w:num="2" w:space="720" w:equalWidth="0">
            <w:col w:w="4742" w:space="720"/>
            <w:col w:w="4742" w:space="0"/>
          </w:cols>
        </w:sectPr>
      </w:pPr>
    </w:p>
    <w:p w14:paraId="6464244A" w14:textId="21BE2341" w:rsidR="00691B4E" w:rsidRDefault="00691B4E">
      <w:pPr>
        <w:rPr>
          <w:sz w:val="24"/>
          <w:szCs w:val="24"/>
        </w:rPr>
      </w:pPr>
    </w:p>
    <w:p w14:paraId="70D11AF9" w14:textId="28C4A996" w:rsidR="00691B4E" w:rsidRDefault="00DE526B">
      <w:pPr>
        <w:pBdr>
          <w:bottom w:val="single" w:sz="18" w:space="1" w:color="FFFF00"/>
        </w:pBdr>
        <w:jc w:val="center"/>
        <w:rPr>
          <w:rFonts w:ascii="Verdana" w:eastAsia="Verdana" w:hAnsi="Verdana" w:cs="Verdana"/>
          <w:b/>
          <w:color w:val="00FF00"/>
          <w:sz w:val="32"/>
          <w:szCs w:val="32"/>
        </w:rPr>
      </w:pPr>
      <w:r>
        <w:rPr>
          <w:rFonts w:ascii="Verdana" w:eastAsia="Verdana" w:hAnsi="Verdana" w:cs="Verdana"/>
          <w:b/>
          <w:color w:val="00FF00"/>
          <w:sz w:val="32"/>
          <w:szCs w:val="32"/>
        </w:rPr>
        <w:t>Other News</w:t>
      </w:r>
    </w:p>
    <w:p w14:paraId="2104B879" w14:textId="6C80103D" w:rsidR="00691B4E" w:rsidRDefault="00691B4E"/>
    <w:p w14:paraId="4D25B0BB" w14:textId="77777777" w:rsidR="00691B4E" w:rsidRDefault="00691B4E">
      <w:pPr>
        <w:rPr>
          <w:rFonts w:ascii="Verdana" w:eastAsia="Verdana" w:hAnsi="Verdana" w:cs="Verdana"/>
          <w:b/>
          <w:color w:val="00FF00"/>
          <w:sz w:val="24"/>
          <w:szCs w:val="24"/>
        </w:rPr>
        <w:sectPr w:rsidR="00691B4E">
          <w:type w:val="continuous"/>
          <w:pgSz w:w="11906" w:h="16838"/>
          <w:pgMar w:top="851" w:right="851" w:bottom="851" w:left="851" w:header="0" w:footer="567" w:gutter="0"/>
          <w:cols w:space="720" w:equalWidth="0">
            <w:col w:w="9360"/>
          </w:cols>
        </w:sectPr>
      </w:pPr>
    </w:p>
    <w:p w14:paraId="56556CFC" w14:textId="7DEC76F6" w:rsidR="00B875D3" w:rsidRDefault="00216E5D" w:rsidP="00B72078">
      <w:pPr>
        <w:ind w:right="227"/>
        <w:rPr>
          <w:rFonts w:ascii="Verdana" w:eastAsia="Verdana" w:hAnsi="Verdana" w:cs="Verdana"/>
          <w:b/>
          <w:color w:val="00FF00"/>
          <w:sz w:val="24"/>
          <w:szCs w:val="24"/>
        </w:rPr>
      </w:pPr>
      <w:r>
        <w:rPr>
          <w:rFonts w:ascii="Verdana" w:eastAsia="Verdana" w:hAnsi="Verdana" w:cs="Verdana"/>
          <w:b/>
          <w:color w:val="00FF00"/>
          <w:sz w:val="24"/>
          <w:szCs w:val="24"/>
        </w:rPr>
        <w:t>Climate Emergency Manchester</w:t>
      </w:r>
    </w:p>
    <w:p w14:paraId="235418F3" w14:textId="77777777" w:rsidR="00216E5D" w:rsidRDefault="00216E5D" w:rsidP="00216E5D">
      <w:pPr>
        <w:rPr>
          <w:rFonts w:cs="Calibri"/>
          <w:sz w:val="22"/>
          <w:szCs w:val="22"/>
        </w:rPr>
      </w:pPr>
    </w:p>
    <w:p w14:paraId="59FA34BB" w14:textId="7D8646B9" w:rsidR="00216E5D" w:rsidRDefault="00216E5D" w:rsidP="00216E5D">
      <w:pPr>
        <w:rPr>
          <w:rFonts w:cs="Calibri"/>
          <w:sz w:val="22"/>
          <w:szCs w:val="22"/>
        </w:rPr>
      </w:pPr>
      <w:r w:rsidRPr="00216E5D">
        <w:rPr>
          <w:rFonts w:cs="Calibri"/>
          <w:sz w:val="22"/>
          <w:szCs w:val="22"/>
        </w:rPr>
        <w:t>In July 2019 Manchester City Council joined other cities in declaring a "climate emergency", with a number of specific commitments. Words are lovely, but the commitments have mostly not been kept, in keeping with previous promises for climate action. In the last two years, Manchester has burned a quarter of its carbon budget for the rest of the 21st century. The people already suffering most - and who will suffer more in future - from such inaction, are of course the poor, the vulnerable, the marginalised.</w:t>
      </w:r>
    </w:p>
    <w:p w14:paraId="29A01A41" w14:textId="77777777" w:rsidR="00216E5D" w:rsidRPr="00216E5D" w:rsidRDefault="00216E5D" w:rsidP="00216E5D">
      <w:pPr>
        <w:rPr>
          <w:rFonts w:cs="Calibri"/>
          <w:sz w:val="22"/>
          <w:szCs w:val="22"/>
        </w:rPr>
      </w:pPr>
    </w:p>
    <w:p w14:paraId="6EC5BFE0" w14:textId="245011F0" w:rsidR="00216E5D" w:rsidRDefault="00216E5D" w:rsidP="00216E5D">
      <w:pPr>
        <w:rPr>
          <w:rFonts w:cs="Calibri"/>
          <w:sz w:val="22"/>
          <w:szCs w:val="22"/>
        </w:rPr>
      </w:pPr>
      <w:r w:rsidRPr="00216E5D">
        <w:rPr>
          <w:rFonts w:cs="Calibri"/>
          <w:sz w:val="22"/>
          <w:szCs w:val="22"/>
        </w:rPr>
        <w:t xml:space="preserve">Climate Emergency Manchester is lobbying the Council for it to keep its existing promises and to expand its ambition. </w:t>
      </w:r>
      <w:r>
        <w:rPr>
          <w:rFonts w:cs="Calibri"/>
          <w:sz w:val="22"/>
          <w:szCs w:val="22"/>
        </w:rPr>
        <w:t>They</w:t>
      </w:r>
      <w:r w:rsidRPr="00216E5D">
        <w:rPr>
          <w:rFonts w:cs="Calibri"/>
          <w:sz w:val="22"/>
          <w:szCs w:val="22"/>
        </w:rPr>
        <w:t xml:space="preserve">'re linking with many individuals and organisations across the city to do this. One major campaign at the minute is a petition for a seventh scrutiny committee, dedicated to climate change. Anyone who lives, works or studies in Manchester City Council's boundaries can sign it </w:t>
      </w:r>
      <w:r w:rsidRPr="00216E5D">
        <w:rPr>
          <w:rFonts w:cs="Calibri"/>
          <w:sz w:val="22"/>
          <w:szCs w:val="22"/>
        </w:rPr>
        <w:t>here- </w:t>
      </w:r>
      <w:hyperlink r:id="rId33" w:history="1">
        <w:r w:rsidRPr="00216E5D">
          <w:rPr>
            <w:rStyle w:val="Hyperlink"/>
            <w:rFonts w:cs="Calibri"/>
            <w:sz w:val="22"/>
            <w:szCs w:val="22"/>
          </w:rPr>
          <w:t>https://democracy.manchester.gov.uk/mgEPetitionDisplay.aspx?ID=36&amp;RPID=0&amp;HPID=0</w:t>
        </w:r>
      </w:hyperlink>
    </w:p>
    <w:p w14:paraId="0C4BC435" w14:textId="77777777" w:rsidR="00216E5D" w:rsidRPr="00216E5D" w:rsidRDefault="00216E5D" w:rsidP="00216E5D">
      <w:pPr>
        <w:rPr>
          <w:rFonts w:cs="Calibri"/>
          <w:sz w:val="22"/>
          <w:szCs w:val="22"/>
        </w:rPr>
      </w:pPr>
    </w:p>
    <w:p w14:paraId="53F51DD5" w14:textId="77777777" w:rsidR="00216E5D" w:rsidRDefault="00216E5D" w:rsidP="00216E5D">
      <w:pPr>
        <w:rPr>
          <w:rFonts w:cs="Calibri"/>
          <w:sz w:val="22"/>
          <w:szCs w:val="22"/>
        </w:rPr>
      </w:pPr>
      <w:r w:rsidRPr="00216E5D">
        <w:rPr>
          <w:rFonts w:cs="Calibri"/>
          <w:sz w:val="22"/>
          <w:szCs w:val="22"/>
        </w:rPr>
        <w:t xml:space="preserve">CEM can be found online at </w:t>
      </w:r>
      <w:hyperlink r:id="rId34" w:history="1">
        <w:r w:rsidRPr="00216E5D">
          <w:rPr>
            <w:rStyle w:val="Hyperlink"/>
            <w:rFonts w:cs="Calibri"/>
            <w:sz w:val="22"/>
            <w:szCs w:val="22"/>
          </w:rPr>
          <w:t>www.climateemergencymanchester.net</w:t>
        </w:r>
      </w:hyperlink>
      <w:r w:rsidRPr="00216E5D">
        <w:rPr>
          <w:rFonts w:cs="Calibri"/>
          <w:sz w:val="22"/>
          <w:szCs w:val="22"/>
        </w:rPr>
        <w:t xml:space="preserve">. </w:t>
      </w:r>
    </w:p>
    <w:p w14:paraId="335EDB54" w14:textId="0794C25E" w:rsidR="00216E5D" w:rsidRDefault="00216E5D" w:rsidP="00216E5D">
      <w:pPr>
        <w:rPr>
          <w:rFonts w:cs="Calibri"/>
          <w:sz w:val="22"/>
          <w:szCs w:val="22"/>
        </w:rPr>
      </w:pPr>
      <w:r w:rsidRPr="00216E5D">
        <w:rPr>
          <w:rFonts w:cs="Calibri"/>
          <w:sz w:val="22"/>
          <w:szCs w:val="22"/>
        </w:rPr>
        <w:t xml:space="preserve">Our email is </w:t>
      </w:r>
      <w:hyperlink r:id="rId35" w:history="1">
        <w:r w:rsidRPr="00216E5D">
          <w:rPr>
            <w:rStyle w:val="Hyperlink"/>
            <w:rFonts w:cs="Calibri"/>
            <w:sz w:val="22"/>
            <w:szCs w:val="22"/>
          </w:rPr>
          <w:t>contact@climateemergencymanchester.net</w:t>
        </w:r>
      </w:hyperlink>
      <w:r w:rsidRPr="00216E5D">
        <w:rPr>
          <w:rFonts w:cs="Calibri"/>
          <w:sz w:val="22"/>
          <w:szCs w:val="22"/>
        </w:rPr>
        <w:t xml:space="preserve"> and our Twitter is @ClimateEmergMcr</w:t>
      </w:r>
      <w:r w:rsidRPr="00216E5D">
        <w:rPr>
          <w:rFonts w:cs="Calibri"/>
          <w:sz w:val="22"/>
          <w:szCs w:val="22"/>
        </w:rPr>
        <w:br w:type="textWrapping" w:clear="all"/>
      </w:r>
    </w:p>
    <w:p w14:paraId="4DBC4FDD" w14:textId="77777777" w:rsidR="00216E5D" w:rsidRDefault="00216E5D" w:rsidP="00216E5D">
      <w:pPr>
        <w:jc w:val="center"/>
        <w:rPr>
          <w:rFonts w:cs="Calibri"/>
          <w:b/>
          <w:bCs/>
          <w:color w:val="FF0066"/>
          <w:sz w:val="22"/>
          <w:szCs w:val="22"/>
        </w:rPr>
      </w:pPr>
      <w:r w:rsidRPr="00216E5D">
        <w:rPr>
          <w:rFonts w:cs="Calibri"/>
          <w:b/>
          <w:bCs/>
          <w:color w:val="FF0066"/>
          <w:sz w:val="22"/>
          <w:szCs w:val="22"/>
        </w:rPr>
        <w:t xml:space="preserve">Hear more about this campaign at </w:t>
      </w:r>
    </w:p>
    <w:p w14:paraId="70F14B7D" w14:textId="798711A1" w:rsidR="00216E5D" w:rsidRPr="00216E5D" w:rsidRDefault="00216E5D" w:rsidP="00216E5D">
      <w:pPr>
        <w:jc w:val="center"/>
        <w:rPr>
          <w:rFonts w:cs="Calibri"/>
          <w:b/>
          <w:bCs/>
          <w:color w:val="FF0066"/>
          <w:sz w:val="22"/>
          <w:szCs w:val="22"/>
        </w:rPr>
      </w:pPr>
      <w:r w:rsidRPr="00216E5D">
        <w:rPr>
          <w:rFonts w:cs="Calibri"/>
          <w:b/>
          <w:bCs/>
          <w:color w:val="FF0066"/>
          <w:sz w:val="22"/>
          <w:szCs w:val="22"/>
        </w:rPr>
        <w:t>our September meeting!</w:t>
      </w:r>
    </w:p>
    <w:p w14:paraId="6E5B13F8" w14:textId="77777777" w:rsidR="00B875D3" w:rsidRPr="00216E5D" w:rsidRDefault="00B875D3" w:rsidP="00B72078">
      <w:pPr>
        <w:ind w:right="227"/>
        <w:rPr>
          <w:rFonts w:eastAsia="Verdana" w:cs="Verdana"/>
          <w:bCs/>
          <w:color w:val="00FF00"/>
          <w:sz w:val="22"/>
          <w:szCs w:val="22"/>
        </w:rPr>
      </w:pPr>
    </w:p>
    <w:p w14:paraId="1BC20942" w14:textId="2642DE68" w:rsidR="00B72078" w:rsidRPr="00B72078" w:rsidRDefault="00B05F10" w:rsidP="00B72078">
      <w:pPr>
        <w:ind w:right="227"/>
        <w:rPr>
          <w:rFonts w:ascii="Verdana" w:eastAsia="Verdana" w:hAnsi="Verdana" w:cs="Verdana"/>
          <w:b/>
          <w:color w:val="00FF00"/>
          <w:sz w:val="24"/>
          <w:szCs w:val="24"/>
        </w:rPr>
      </w:pPr>
      <w:r>
        <w:rPr>
          <w:rFonts w:ascii="Verdana" w:eastAsia="Verdana" w:hAnsi="Verdana" w:cs="Verdana"/>
          <w:b/>
          <w:color w:val="00FF00"/>
          <w:sz w:val="24"/>
          <w:szCs w:val="24"/>
        </w:rPr>
        <w:t>National AGM</w:t>
      </w:r>
    </w:p>
    <w:p w14:paraId="1E2C866F" w14:textId="77777777" w:rsidR="001D24FE" w:rsidRPr="00141661" w:rsidRDefault="001D24FE" w:rsidP="00B72078">
      <w:pPr>
        <w:shd w:val="clear" w:color="auto" w:fill="FFFFFF"/>
        <w:rPr>
          <w:rFonts w:cs="Calibri"/>
          <w:sz w:val="22"/>
          <w:szCs w:val="22"/>
        </w:rPr>
      </w:pPr>
    </w:p>
    <w:p w14:paraId="3D0CD35C" w14:textId="733F0DD1" w:rsidR="00B05F10" w:rsidRDefault="00141661" w:rsidP="00B72078">
      <w:pPr>
        <w:ind w:right="227"/>
        <w:rPr>
          <w:rFonts w:cs="Calibri"/>
          <w:sz w:val="22"/>
          <w:szCs w:val="22"/>
        </w:rPr>
      </w:pPr>
      <w:r w:rsidRPr="00141661">
        <w:rPr>
          <w:rFonts w:cs="Calibri"/>
          <w:sz w:val="22"/>
          <w:szCs w:val="22"/>
        </w:rPr>
        <w:t xml:space="preserve">The 2020 Amnesty International UK AGM will be held on 10 October. Sadly, members will not be able to attend in person this year because of Covid-19, government guidance on social distancing and gatherings, and our concern to protect staff and members. But members can still have their say by voting by proxy. </w:t>
      </w:r>
      <w:r>
        <w:rPr>
          <w:rFonts w:cs="Calibri"/>
          <w:sz w:val="22"/>
          <w:szCs w:val="22"/>
        </w:rPr>
        <w:t>You</w:t>
      </w:r>
      <w:r w:rsidRPr="00141661">
        <w:rPr>
          <w:rFonts w:cs="Calibri"/>
          <w:sz w:val="22"/>
          <w:szCs w:val="22"/>
        </w:rPr>
        <w:t xml:space="preserve"> can also </w:t>
      </w:r>
      <w:r w:rsidRPr="00141661">
        <w:rPr>
          <w:rFonts w:cs="Calibri"/>
          <w:sz w:val="22"/>
          <w:szCs w:val="22"/>
        </w:rPr>
        <w:lastRenderedPageBreak/>
        <w:t>submit written questions to the Board and discuss resolutions by video conference ahead of the AGM.</w:t>
      </w:r>
    </w:p>
    <w:p w14:paraId="5501ED61" w14:textId="45FC9627" w:rsidR="00141661" w:rsidRDefault="00141661" w:rsidP="00B72078">
      <w:pPr>
        <w:ind w:right="227"/>
        <w:rPr>
          <w:rFonts w:cs="Calibri"/>
          <w:sz w:val="22"/>
          <w:szCs w:val="22"/>
        </w:rPr>
      </w:pPr>
    </w:p>
    <w:p w14:paraId="06192FF0" w14:textId="0C5C68C8" w:rsidR="00141661" w:rsidRPr="00141661" w:rsidRDefault="00141661" w:rsidP="00B72078">
      <w:pPr>
        <w:ind w:right="227"/>
        <w:rPr>
          <w:rFonts w:cs="Calibri"/>
          <w:sz w:val="22"/>
          <w:szCs w:val="22"/>
        </w:rPr>
      </w:pPr>
      <w:r>
        <w:rPr>
          <w:rFonts w:cs="Calibri"/>
          <w:sz w:val="22"/>
          <w:szCs w:val="22"/>
        </w:rPr>
        <w:t xml:space="preserve">See </w:t>
      </w:r>
      <w:hyperlink r:id="rId36" w:history="1">
        <w:r w:rsidRPr="005338AB">
          <w:rPr>
            <w:rStyle w:val="Hyperlink"/>
            <w:rFonts w:cs="Calibri"/>
            <w:sz w:val="22"/>
            <w:szCs w:val="22"/>
          </w:rPr>
          <w:t>https://www.amnesty.org.uk/national-conference-and-agm-2020</w:t>
        </w:r>
      </w:hyperlink>
      <w:r>
        <w:rPr>
          <w:rFonts w:cs="Calibri"/>
          <w:sz w:val="22"/>
          <w:szCs w:val="22"/>
        </w:rPr>
        <w:t xml:space="preserve"> for how to get involved. You will need to be a fully paid up member of the UK section (not just on our mailing list) to fully participate in this.</w:t>
      </w:r>
    </w:p>
    <w:p w14:paraId="3B0B46CE" w14:textId="53D90A2A" w:rsidR="00B05F10" w:rsidRDefault="00B05F10" w:rsidP="00B72078">
      <w:pPr>
        <w:ind w:right="227"/>
        <w:rPr>
          <w:rFonts w:cs="Calibri"/>
          <w:sz w:val="22"/>
          <w:szCs w:val="22"/>
        </w:rPr>
      </w:pPr>
    </w:p>
    <w:p w14:paraId="4867DEA0" w14:textId="7ED688C0" w:rsidR="00217A37" w:rsidRPr="00217A37" w:rsidRDefault="00217A37" w:rsidP="00B72078">
      <w:pPr>
        <w:ind w:right="227"/>
        <w:rPr>
          <w:rFonts w:ascii="Verdana" w:eastAsia="Verdana" w:hAnsi="Verdana" w:cs="Verdana"/>
          <w:b/>
          <w:color w:val="00FF00"/>
          <w:sz w:val="24"/>
          <w:szCs w:val="24"/>
        </w:rPr>
      </w:pPr>
      <w:r w:rsidRPr="00217A37">
        <w:rPr>
          <w:rFonts w:ascii="Verdana" w:eastAsia="Verdana" w:hAnsi="Verdana" w:cs="Verdana"/>
          <w:b/>
          <w:color w:val="00FF00"/>
          <w:sz w:val="24"/>
          <w:szCs w:val="24"/>
        </w:rPr>
        <w:t>Appeal from Blackburn Amnesty Group</w:t>
      </w:r>
    </w:p>
    <w:p w14:paraId="6D13ACCD" w14:textId="77777777" w:rsidR="00217A37" w:rsidRDefault="00217A37" w:rsidP="00217A37">
      <w:pPr>
        <w:rPr>
          <w:rFonts w:eastAsia="Times New Roman"/>
        </w:rPr>
      </w:pPr>
    </w:p>
    <w:p w14:paraId="15FA2E2C" w14:textId="7AEC3634" w:rsidR="00217A37" w:rsidRPr="00217A37" w:rsidRDefault="00217A37" w:rsidP="00217A37">
      <w:pPr>
        <w:rPr>
          <w:rFonts w:eastAsia="Times New Roman"/>
          <w:sz w:val="22"/>
          <w:szCs w:val="22"/>
        </w:rPr>
      </w:pPr>
      <w:r w:rsidRPr="00217A37">
        <w:rPr>
          <w:rFonts w:eastAsia="Times New Roman"/>
          <w:sz w:val="22"/>
          <w:szCs w:val="22"/>
        </w:rPr>
        <w:t xml:space="preserve">Here is a message from their </w:t>
      </w:r>
      <w:r>
        <w:rPr>
          <w:rFonts w:eastAsia="Times New Roman"/>
          <w:sz w:val="22"/>
          <w:szCs w:val="22"/>
        </w:rPr>
        <w:t>chair</w:t>
      </w:r>
      <w:r w:rsidRPr="00217A37">
        <w:rPr>
          <w:rFonts w:eastAsia="Times New Roman"/>
          <w:sz w:val="22"/>
          <w:szCs w:val="22"/>
        </w:rPr>
        <w:t>:</w:t>
      </w:r>
    </w:p>
    <w:p w14:paraId="188C7C2D" w14:textId="77777777" w:rsidR="00217A37" w:rsidRPr="00217A37" w:rsidRDefault="00217A37" w:rsidP="00217A37">
      <w:pPr>
        <w:rPr>
          <w:rFonts w:eastAsia="Times New Roman"/>
          <w:sz w:val="22"/>
          <w:szCs w:val="22"/>
        </w:rPr>
      </w:pPr>
    </w:p>
    <w:p w14:paraId="5709DF42" w14:textId="4AA573D6" w:rsidR="00217A37" w:rsidRPr="00217A37" w:rsidRDefault="00217A37" w:rsidP="00217A37">
      <w:pPr>
        <w:rPr>
          <w:rFonts w:eastAsia="Times New Roman"/>
          <w:i/>
          <w:iCs/>
          <w:sz w:val="22"/>
          <w:szCs w:val="22"/>
        </w:rPr>
      </w:pPr>
      <w:r w:rsidRPr="00217A37">
        <w:rPr>
          <w:rFonts w:eastAsia="Times New Roman"/>
          <w:i/>
          <w:iCs/>
          <w:sz w:val="22"/>
          <w:szCs w:val="22"/>
        </w:rPr>
        <w:t xml:space="preserve">I am sending this in this email in the hope that you may consider the contents. </w:t>
      </w:r>
      <w:proofErr w:type="spellStart"/>
      <w:r w:rsidRPr="00217A37">
        <w:rPr>
          <w:rFonts w:eastAsia="Times New Roman"/>
          <w:i/>
          <w:iCs/>
          <w:sz w:val="22"/>
          <w:szCs w:val="22"/>
        </w:rPr>
        <w:t>Tinta</w:t>
      </w:r>
      <w:proofErr w:type="spellEnd"/>
      <w:r w:rsidRPr="00217A37">
        <w:rPr>
          <w:rFonts w:eastAsia="Times New Roman"/>
          <w:i/>
          <w:iCs/>
          <w:sz w:val="22"/>
          <w:szCs w:val="22"/>
        </w:rPr>
        <w:t xml:space="preserve"> has been such a support to not only the Blackburn group, but AI in the NW. You may remember that we could not have facilitated the Blackburn NWAGM without his help. I cannot begin to tell you other contributions he has made not only to his own</w:t>
      </w:r>
      <w:r>
        <w:rPr>
          <w:rFonts w:eastAsia="Times New Roman"/>
          <w:i/>
          <w:iCs/>
          <w:sz w:val="22"/>
          <w:szCs w:val="22"/>
        </w:rPr>
        <w:t xml:space="preserve"> </w:t>
      </w:r>
      <w:r w:rsidRPr="00217A37">
        <w:rPr>
          <w:rFonts w:eastAsia="Times New Roman"/>
          <w:i/>
          <w:iCs/>
          <w:sz w:val="22"/>
          <w:szCs w:val="22"/>
        </w:rPr>
        <w:t>group but the community as</w:t>
      </w:r>
      <w:r>
        <w:rPr>
          <w:rFonts w:eastAsia="Times New Roman"/>
          <w:i/>
          <w:iCs/>
          <w:sz w:val="22"/>
          <w:szCs w:val="22"/>
        </w:rPr>
        <w:t xml:space="preserve"> </w:t>
      </w:r>
      <w:r w:rsidRPr="00217A37">
        <w:rPr>
          <w:rFonts w:eastAsia="Times New Roman"/>
          <w:i/>
          <w:iCs/>
          <w:sz w:val="22"/>
          <w:szCs w:val="22"/>
        </w:rPr>
        <w:t>a whole.</w:t>
      </w:r>
    </w:p>
    <w:p w14:paraId="57FBF443" w14:textId="77777777" w:rsidR="00217A37" w:rsidRPr="00217A37" w:rsidRDefault="00217A37" w:rsidP="00217A37">
      <w:pPr>
        <w:rPr>
          <w:rFonts w:eastAsia="Times New Roman"/>
          <w:i/>
          <w:iCs/>
          <w:sz w:val="22"/>
          <w:szCs w:val="22"/>
        </w:rPr>
      </w:pPr>
    </w:p>
    <w:p w14:paraId="62552B5B" w14:textId="77777777" w:rsidR="00217A37" w:rsidRPr="00217A37" w:rsidRDefault="00217A37" w:rsidP="00217A37">
      <w:pPr>
        <w:rPr>
          <w:rFonts w:eastAsia="Times New Roman"/>
          <w:i/>
          <w:iCs/>
          <w:sz w:val="22"/>
          <w:szCs w:val="22"/>
        </w:rPr>
      </w:pPr>
      <w:r w:rsidRPr="00217A37">
        <w:rPr>
          <w:rFonts w:eastAsia="Times New Roman"/>
          <w:i/>
          <w:iCs/>
          <w:sz w:val="22"/>
          <w:szCs w:val="22"/>
        </w:rPr>
        <w:t xml:space="preserve">The reason </w:t>
      </w:r>
      <w:proofErr w:type="spellStart"/>
      <w:r w:rsidRPr="00217A37">
        <w:rPr>
          <w:rFonts w:eastAsia="Times New Roman"/>
          <w:i/>
          <w:iCs/>
          <w:sz w:val="22"/>
          <w:szCs w:val="22"/>
        </w:rPr>
        <w:t>Tinta</w:t>
      </w:r>
      <w:proofErr w:type="spellEnd"/>
      <w:r w:rsidRPr="00217A37">
        <w:rPr>
          <w:rFonts w:eastAsia="Times New Roman"/>
          <w:i/>
          <w:iCs/>
          <w:sz w:val="22"/>
          <w:szCs w:val="22"/>
        </w:rPr>
        <w:t xml:space="preserve"> sought refugee status in this country from the Ivory Coast was because he saw his father, a high level business man, murdered and this makes him a target for the murderers. For some reason the Home Office do not accept this as reason to give refugee status.</w:t>
      </w:r>
    </w:p>
    <w:p w14:paraId="2546FD1B" w14:textId="77777777" w:rsidR="00217A37" w:rsidRPr="00217A37" w:rsidRDefault="00217A37" w:rsidP="00217A37">
      <w:pPr>
        <w:rPr>
          <w:rFonts w:eastAsia="Times New Roman"/>
          <w:i/>
          <w:iCs/>
          <w:sz w:val="22"/>
          <w:szCs w:val="22"/>
        </w:rPr>
      </w:pPr>
    </w:p>
    <w:p w14:paraId="615EB976" w14:textId="4859C89C" w:rsidR="00217A37" w:rsidRDefault="00217A37" w:rsidP="00217A37">
      <w:pPr>
        <w:rPr>
          <w:rFonts w:eastAsia="Times New Roman"/>
          <w:i/>
          <w:iCs/>
          <w:sz w:val="22"/>
          <w:szCs w:val="22"/>
        </w:rPr>
      </w:pPr>
      <w:r w:rsidRPr="00217A37">
        <w:rPr>
          <w:rFonts w:eastAsia="Times New Roman"/>
          <w:i/>
          <w:iCs/>
          <w:sz w:val="22"/>
          <w:szCs w:val="22"/>
        </w:rPr>
        <w:t>If you feel able to contribute towards his legal costs</w:t>
      </w:r>
      <w:r>
        <w:rPr>
          <w:rFonts w:eastAsia="Times New Roman"/>
          <w:i/>
          <w:iCs/>
          <w:sz w:val="22"/>
          <w:szCs w:val="22"/>
        </w:rPr>
        <w:t>,</w:t>
      </w:r>
      <w:r w:rsidRPr="00217A37">
        <w:rPr>
          <w:rFonts w:eastAsia="Times New Roman"/>
          <w:i/>
          <w:iCs/>
          <w:sz w:val="22"/>
          <w:szCs w:val="22"/>
        </w:rPr>
        <w:t xml:space="preserve"> please contact Irene Ryan chair of Blackburn AI group for more information.</w:t>
      </w:r>
    </w:p>
    <w:p w14:paraId="5D23C928" w14:textId="77777777" w:rsidR="00217A37" w:rsidRPr="00217A37" w:rsidRDefault="00217A37" w:rsidP="00217A37">
      <w:pPr>
        <w:rPr>
          <w:rFonts w:eastAsia="Times New Roman"/>
          <w:i/>
          <w:iCs/>
          <w:sz w:val="22"/>
          <w:szCs w:val="22"/>
        </w:rPr>
      </w:pPr>
    </w:p>
    <w:p w14:paraId="09FDCD85" w14:textId="77777777" w:rsidR="00217A37" w:rsidRPr="00217A37" w:rsidRDefault="007510CF" w:rsidP="00217A37">
      <w:pPr>
        <w:pStyle w:val="NormalWeb"/>
        <w:spacing w:before="0" w:beforeAutospacing="0" w:after="0" w:afterAutospacing="0"/>
        <w:rPr>
          <w:rFonts w:ascii="Arial Narrow" w:hAnsi="Arial Narrow"/>
        </w:rPr>
      </w:pPr>
      <w:hyperlink r:id="rId37" w:history="1">
        <w:r w:rsidR="00217A37" w:rsidRPr="00217A37">
          <w:rPr>
            <w:rStyle w:val="Hyperlink"/>
            <w:rFonts w:ascii="Arial Narrow" w:hAnsi="Arial Narrow"/>
          </w:rPr>
          <w:t>irenechrisryan@gmail.com</w:t>
        </w:r>
      </w:hyperlink>
    </w:p>
    <w:p w14:paraId="1852362C" w14:textId="77777777" w:rsidR="00217A37" w:rsidRPr="00141661" w:rsidRDefault="00217A37" w:rsidP="00B72078">
      <w:pPr>
        <w:ind w:right="227"/>
        <w:rPr>
          <w:rFonts w:cs="Calibri"/>
          <w:sz w:val="22"/>
          <w:szCs w:val="22"/>
        </w:rPr>
      </w:pPr>
    </w:p>
    <w:p w14:paraId="63846726" w14:textId="77777777" w:rsidR="009E1F92" w:rsidRPr="009E1F92" w:rsidRDefault="009E1F92" w:rsidP="009E1F92">
      <w:pPr>
        <w:ind w:right="227"/>
        <w:rPr>
          <w:rFonts w:ascii="Verdana" w:eastAsia="Verdana" w:hAnsi="Verdana" w:cs="Verdana"/>
          <w:b/>
          <w:color w:val="00FF00"/>
          <w:sz w:val="24"/>
          <w:szCs w:val="24"/>
        </w:rPr>
      </w:pPr>
      <w:r w:rsidRPr="009E1F92">
        <w:rPr>
          <w:rFonts w:ascii="Verdana" w:eastAsia="Verdana" w:hAnsi="Verdana" w:cs="Verdana"/>
          <w:b/>
          <w:color w:val="00FF00"/>
          <w:sz w:val="24"/>
          <w:szCs w:val="24"/>
        </w:rPr>
        <w:t>Abortion Support Network – Abortion without Borders</w:t>
      </w:r>
    </w:p>
    <w:p w14:paraId="38017E3B" w14:textId="09606243" w:rsidR="009E1F92" w:rsidRDefault="009E1F92" w:rsidP="009E1F92">
      <w:pPr>
        <w:rPr>
          <w:sz w:val="22"/>
          <w:szCs w:val="22"/>
        </w:rPr>
      </w:pPr>
    </w:p>
    <w:p w14:paraId="51A6496E" w14:textId="33492732" w:rsidR="009E1F92" w:rsidRDefault="009E1F92" w:rsidP="009E1F92">
      <w:pPr>
        <w:rPr>
          <w:sz w:val="22"/>
          <w:szCs w:val="22"/>
        </w:rPr>
      </w:pPr>
      <w:r>
        <w:rPr>
          <w:sz w:val="22"/>
          <w:szCs w:val="22"/>
        </w:rPr>
        <w:t>Here is a message from Mary Gibbs, one of our members, about this local organisation that she is involved with:</w:t>
      </w:r>
    </w:p>
    <w:p w14:paraId="18717C1D" w14:textId="77777777" w:rsidR="009E1F92" w:rsidRDefault="009E1F92" w:rsidP="009E1F92">
      <w:pPr>
        <w:rPr>
          <w:sz w:val="22"/>
          <w:szCs w:val="22"/>
        </w:rPr>
      </w:pPr>
    </w:p>
    <w:p w14:paraId="69760F25" w14:textId="2C5470FB" w:rsidR="009E1F92" w:rsidRDefault="009E1F92" w:rsidP="009E1F92">
      <w:pPr>
        <w:rPr>
          <w:rFonts w:cs="Tahoma"/>
          <w:color w:val="202020"/>
          <w:sz w:val="22"/>
          <w:szCs w:val="22"/>
          <w:shd w:val="clear" w:color="auto" w:fill="FFFFFF"/>
        </w:rPr>
      </w:pPr>
      <w:r w:rsidRPr="009E1F92">
        <w:rPr>
          <w:sz w:val="22"/>
          <w:szCs w:val="22"/>
        </w:rPr>
        <w:t xml:space="preserve">This organisation has been mentioned in the newsletter before, particularly with reference to local people providing hosts for women coming from Ireland, and other places, to access a termination which they cannot get at home. Although the law in Ireland has changed, it is often – far too often! – still difficult for women to in Ireland to access </w:t>
      </w:r>
      <w:r w:rsidRPr="009E1F92">
        <w:rPr>
          <w:sz w:val="22"/>
          <w:szCs w:val="22"/>
        </w:rPr>
        <w:t>abortion before the cut-off date. In addition, since last year, ASN has provided help to women in Isle of Man, Gibraltar and Malta, and since November, as part of an international coalition called Abortion Without Borders, also helps women in Poland</w:t>
      </w:r>
      <w:r w:rsidRPr="009E1F92">
        <w:rPr>
          <w:rFonts w:cs="Tahoma"/>
          <w:sz w:val="22"/>
          <w:szCs w:val="22"/>
        </w:rPr>
        <w:t>. As they say, “</w:t>
      </w:r>
      <w:r w:rsidRPr="009E1F92">
        <w:rPr>
          <w:rFonts w:cs="Tahoma"/>
          <w:color w:val="202020"/>
          <w:sz w:val="22"/>
          <w:szCs w:val="22"/>
          <w:shd w:val="clear" w:color="auto" w:fill="FFFFFF"/>
        </w:rPr>
        <w:t>We are here to make it so that “I can’t afford an </w:t>
      </w:r>
      <w:r w:rsidRPr="009E1F92">
        <w:rPr>
          <w:rStyle w:val="il"/>
          <w:rFonts w:cs="Tahoma"/>
          <w:color w:val="202020"/>
          <w:sz w:val="22"/>
          <w:szCs w:val="22"/>
          <w:shd w:val="clear" w:color="auto" w:fill="FFFFFF"/>
        </w:rPr>
        <w:t>abortion</w:t>
      </w:r>
      <w:r w:rsidRPr="009E1F92">
        <w:rPr>
          <w:rFonts w:cs="Tahoma"/>
          <w:color w:val="202020"/>
          <w:sz w:val="22"/>
          <w:szCs w:val="22"/>
          <w:shd w:val="clear" w:color="auto" w:fill="FFFFFF"/>
        </w:rPr>
        <w:t>” is never the only reason someone becomes a parent, whether a person lives in Ireland, Northern Ireland, the Isle of Man, Malta, Gibraltar or Poland.”</w:t>
      </w:r>
    </w:p>
    <w:p w14:paraId="3E7F14F7" w14:textId="77777777" w:rsidR="009E1F92" w:rsidRPr="009E1F92" w:rsidRDefault="009E1F92" w:rsidP="009E1F92">
      <w:pPr>
        <w:rPr>
          <w:rFonts w:cs="Tahoma"/>
          <w:color w:val="202020"/>
          <w:sz w:val="22"/>
          <w:szCs w:val="22"/>
          <w:shd w:val="clear" w:color="auto" w:fill="FFFFFF"/>
        </w:rPr>
      </w:pPr>
    </w:p>
    <w:p w14:paraId="6739301A" w14:textId="77777777" w:rsidR="009E1F92" w:rsidRDefault="009E1F92" w:rsidP="009E1F92">
      <w:pPr>
        <w:rPr>
          <w:rFonts w:cs="Tahoma"/>
          <w:color w:val="202020"/>
          <w:sz w:val="22"/>
          <w:szCs w:val="22"/>
          <w:shd w:val="clear" w:color="auto" w:fill="FFFFFF"/>
        </w:rPr>
      </w:pPr>
      <w:r>
        <w:rPr>
          <w:rFonts w:cs="Tahoma"/>
          <w:color w:val="202020"/>
          <w:sz w:val="22"/>
          <w:szCs w:val="22"/>
          <w:shd w:val="clear" w:color="auto" w:fill="FFFFFF"/>
        </w:rPr>
        <w:t xml:space="preserve">We </w:t>
      </w:r>
      <w:r w:rsidRPr="009E1F92">
        <w:rPr>
          <w:rFonts w:cs="Tahoma"/>
          <w:color w:val="202020"/>
          <w:sz w:val="22"/>
          <w:szCs w:val="22"/>
          <w:shd w:val="clear" w:color="auto" w:fill="FFFFFF"/>
        </w:rPr>
        <w:t xml:space="preserve">have not allowed the pandemic to stop </w:t>
      </w:r>
      <w:r>
        <w:rPr>
          <w:rFonts w:cs="Tahoma"/>
          <w:color w:val="202020"/>
          <w:sz w:val="22"/>
          <w:szCs w:val="22"/>
          <w:shd w:val="clear" w:color="auto" w:fill="FFFFFF"/>
        </w:rPr>
        <w:t>us</w:t>
      </w:r>
      <w:r w:rsidRPr="009E1F92">
        <w:rPr>
          <w:rFonts w:cs="Tahoma"/>
          <w:color w:val="202020"/>
          <w:sz w:val="22"/>
          <w:szCs w:val="22"/>
          <w:shd w:val="clear" w:color="auto" w:fill="FFFFFF"/>
        </w:rPr>
        <w:t xml:space="preserve">, though – since a medical abortion is not always possible – travelling has become a real epic for some women. This should not be necessary, but…. Meanwhile, those </w:t>
      </w:r>
      <w:r>
        <w:rPr>
          <w:rFonts w:cs="Tahoma"/>
          <w:color w:val="202020"/>
          <w:sz w:val="22"/>
          <w:szCs w:val="22"/>
          <w:shd w:val="clear" w:color="auto" w:fill="FFFFFF"/>
        </w:rPr>
        <w:t xml:space="preserve">of us </w:t>
      </w:r>
      <w:r w:rsidRPr="009E1F92">
        <w:rPr>
          <w:rFonts w:cs="Tahoma"/>
          <w:color w:val="202020"/>
          <w:sz w:val="22"/>
          <w:szCs w:val="22"/>
          <w:shd w:val="clear" w:color="auto" w:fill="FFFFFF"/>
        </w:rPr>
        <w:t xml:space="preserve">who have acted as hosts for women coming from abroad for a termination, providing somewhere to stay when needed, have not been able to act in this way since the start of the pandemic, and, after recent consideration, ASN feels </w:t>
      </w:r>
      <w:r>
        <w:rPr>
          <w:rFonts w:cs="Tahoma"/>
          <w:color w:val="202020"/>
          <w:sz w:val="22"/>
          <w:szCs w:val="22"/>
          <w:shd w:val="clear" w:color="auto" w:fill="FFFFFF"/>
        </w:rPr>
        <w:t>we</w:t>
      </w:r>
      <w:r w:rsidRPr="009E1F92">
        <w:rPr>
          <w:rFonts w:cs="Tahoma"/>
          <w:color w:val="202020"/>
          <w:sz w:val="22"/>
          <w:szCs w:val="22"/>
          <w:shd w:val="clear" w:color="auto" w:fill="FFFFFF"/>
        </w:rPr>
        <w:t xml:space="preserve"> still cannot safely do this – so women who need somewhere to stay are being put up in hotels. </w:t>
      </w:r>
    </w:p>
    <w:p w14:paraId="0250A483" w14:textId="77777777" w:rsidR="009E1F92" w:rsidRDefault="009E1F92" w:rsidP="009E1F92">
      <w:pPr>
        <w:rPr>
          <w:rFonts w:cs="Tahoma"/>
          <w:color w:val="202020"/>
          <w:sz w:val="22"/>
          <w:szCs w:val="22"/>
          <w:shd w:val="clear" w:color="auto" w:fill="FFFFFF"/>
        </w:rPr>
      </w:pPr>
    </w:p>
    <w:p w14:paraId="712FDF52" w14:textId="6AC3EE15" w:rsidR="009E1F92" w:rsidRDefault="009E1F92" w:rsidP="009E1F92">
      <w:pPr>
        <w:rPr>
          <w:rStyle w:val="Strong"/>
          <w:rFonts w:cs="Tahoma"/>
          <w:color w:val="202020"/>
          <w:sz w:val="22"/>
          <w:szCs w:val="22"/>
          <w:shd w:val="clear" w:color="auto" w:fill="FFFFFF"/>
        </w:rPr>
      </w:pPr>
      <w:r w:rsidRPr="009E1F92">
        <w:rPr>
          <w:rFonts w:cs="Tahoma"/>
          <w:color w:val="202020"/>
          <w:sz w:val="22"/>
          <w:szCs w:val="22"/>
          <w:shd w:val="clear" w:color="auto" w:fill="FFFFFF"/>
        </w:rPr>
        <w:t>All this costs money! – so if anyone feels able to support ASN, with either a regular or a one-off contribution, we would greatly appreciate it. Our average spend per client this year is about </w:t>
      </w:r>
      <w:r w:rsidRPr="009E1F92">
        <w:rPr>
          <w:rStyle w:val="Strong"/>
          <w:rFonts w:cs="Tahoma"/>
          <w:color w:val="202020"/>
          <w:sz w:val="22"/>
          <w:szCs w:val="22"/>
          <w:shd w:val="clear" w:color="auto" w:fill="FFFFFF"/>
        </w:rPr>
        <w:t>£400 higher than last year, so ASN needs help!</w:t>
      </w:r>
    </w:p>
    <w:p w14:paraId="79919A2F" w14:textId="77777777" w:rsidR="009E1F92" w:rsidRPr="009E1F92" w:rsidRDefault="009E1F92" w:rsidP="009E1F92">
      <w:pPr>
        <w:rPr>
          <w:rStyle w:val="Strong"/>
          <w:rFonts w:cs="Tahoma"/>
          <w:b w:val="0"/>
          <w:bCs w:val="0"/>
          <w:color w:val="202020"/>
          <w:sz w:val="22"/>
          <w:szCs w:val="22"/>
          <w:shd w:val="clear" w:color="auto" w:fill="FFFFFF"/>
        </w:rPr>
      </w:pPr>
    </w:p>
    <w:p w14:paraId="549747AC" w14:textId="61D4E5E6" w:rsidR="009E1F92" w:rsidRDefault="009E1F92" w:rsidP="009E1F92">
      <w:pPr>
        <w:rPr>
          <w:rStyle w:val="Hyperlink"/>
          <w:sz w:val="22"/>
          <w:szCs w:val="22"/>
        </w:rPr>
      </w:pPr>
      <w:r w:rsidRPr="009E1F92">
        <w:rPr>
          <w:rStyle w:val="Strong"/>
          <w:rFonts w:cs="Tahoma"/>
          <w:color w:val="202020"/>
          <w:sz w:val="22"/>
          <w:szCs w:val="22"/>
          <w:shd w:val="clear" w:color="auto" w:fill="FFFFFF"/>
        </w:rPr>
        <w:t xml:space="preserve">To donate, or otherwise support ASN’s work, click on </w:t>
      </w:r>
      <w:hyperlink r:id="rId38" w:history="1">
        <w:r w:rsidRPr="009E1F92">
          <w:rPr>
            <w:rStyle w:val="Hyperlink"/>
            <w:sz w:val="22"/>
            <w:szCs w:val="22"/>
          </w:rPr>
          <w:t>https://www.asn.org.uk/support-us/</w:t>
        </w:r>
      </w:hyperlink>
    </w:p>
    <w:p w14:paraId="3F8486E4" w14:textId="77777777" w:rsidR="009E1F92" w:rsidRPr="009E1F92" w:rsidRDefault="009E1F92" w:rsidP="009E1F92">
      <w:pPr>
        <w:rPr>
          <w:rStyle w:val="Strong"/>
          <w:rFonts w:cs="Tahoma"/>
          <w:b w:val="0"/>
          <w:bCs w:val="0"/>
          <w:color w:val="202020"/>
          <w:sz w:val="22"/>
          <w:szCs w:val="22"/>
          <w:shd w:val="clear" w:color="auto" w:fill="FFFFFF"/>
        </w:rPr>
      </w:pPr>
    </w:p>
    <w:p w14:paraId="4AA56721" w14:textId="02ACDFF3" w:rsidR="009E1F92" w:rsidRDefault="009E1F92" w:rsidP="009E1F92">
      <w:pPr>
        <w:rPr>
          <w:rStyle w:val="Hyperlink"/>
          <w:sz w:val="22"/>
          <w:szCs w:val="22"/>
        </w:rPr>
      </w:pPr>
      <w:r w:rsidRPr="009E1F92">
        <w:rPr>
          <w:rStyle w:val="Strong"/>
          <w:rFonts w:cs="Tahoma"/>
          <w:color w:val="202020"/>
          <w:sz w:val="22"/>
          <w:szCs w:val="22"/>
          <w:shd w:val="clear" w:color="auto" w:fill="FFFFFF"/>
        </w:rPr>
        <w:t xml:space="preserve">To make a monthly donation, click on </w:t>
      </w:r>
      <w:hyperlink r:id="rId39" w:history="1">
        <w:r w:rsidRPr="00E62760">
          <w:rPr>
            <w:rStyle w:val="Hyperlink"/>
            <w:sz w:val="22"/>
            <w:szCs w:val="22"/>
          </w:rPr>
          <w:t>https://www.asn.org.uk/donate-monthly/</w:t>
        </w:r>
      </w:hyperlink>
      <w:r>
        <w:rPr>
          <w:sz w:val="22"/>
          <w:szCs w:val="22"/>
        </w:rPr>
        <w:t xml:space="preserve"> </w:t>
      </w:r>
    </w:p>
    <w:p w14:paraId="23FF509E" w14:textId="77777777" w:rsidR="009E1F92" w:rsidRPr="000712B0" w:rsidRDefault="009E1F92" w:rsidP="009E1F92">
      <w:pPr>
        <w:rPr>
          <w:rFonts w:cs="Tahoma"/>
        </w:rPr>
      </w:pPr>
    </w:p>
    <w:p w14:paraId="133B8DB7" w14:textId="45C1A707" w:rsidR="00056526" w:rsidRDefault="00056526" w:rsidP="00B72078">
      <w:pPr>
        <w:ind w:right="227"/>
        <w:rPr>
          <w:rFonts w:ascii="Arial" w:eastAsia="Arial" w:hAnsi="Arial" w:cs="Arial"/>
          <w:b/>
          <w:color w:val="0B141B"/>
        </w:rPr>
      </w:pPr>
      <w:r>
        <w:rPr>
          <w:rFonts w:ascii="Verdana" w:eastAsia="Verdana" w:hAnsi="Verdana" w:cs="Verdana"/>
          <w:b/>
          <w:color w:val="00FF00"/>
          <w:sz w:val="24"/>
          <w:szCs w:val="24"/>
        </w:rPr>
        <w:t>Online courses</w:t>
      </w:r>
    </w:p>
    <w:p w14:paraId="5E42885E" w14:textId="58AB88A5" w:rsidR="001D24FE" w:rsidRDefault="001D24FE" w:rsidP="00056526">
      <w:pPr>
        <w:rPr>
          <w:sz w:val="22"/>
          <w:szCs w:val="22"/>
        </w:rPr>
      </w:pPr>
    </w:p>
    <w:p w14:paraId="349025F4" w14:textId="77777777" w:rsidR="001D24FE" w:rsidRDefault="001D24FE" w:rsidP="00056526">
      <w:pPr>
        <w:rPr>
          <w:sz w:val="22"/>
          <w:szCs w:val="22"/>
        </w:rPr>
      </w:pPr>
      <w:r>
        <w:rPr>
          <w:noProof/>
        </w:rPr>
        <w:drawing>
          <wp:anchor distT="0" distB="0" distL="114300" distR="114300" simplePos="0" relativeHeight="251664384" behindDoc="0" locked="0" layoutInCell="1" allowOverlap="1" wp14:anchorId="0F8D9C9D" wp14:editId="0DAF31E9">
            <wp:simplePos x="0" y="0"/>
            <wp:positionH relativeFrom="column">
              <wp:posOffset>1420495</wp:posOffset>
            </wp:positionH>
            <wp:positionV relativeFrom="paragraph">
              <wp:posOffset>6985</wp:posOffset>
            </wp:positionV>
            <wp:extent cx="1687195" cy="1019175"/>
            <wp:effectExtent l="0" t="0" r="8255" b="9525"/>
            <wp:wrapSquare wrapText="bothSides"/>
            <wp:docPr id="20" name="Picture 20" descr="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tio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87195" cy="1019175"/>
                    </a:xfrm>
                    <a:prstGeom prst="rect">
                      <a:avLst/>
                    </a:prstGeom>
                    <a:noFill/>
                    <a:ln>
                      <a:noFill/>
                    </a:ln>
                  </pic:spPr>
                </pic:pic>
              </a:graphicData>
            </a:graphic>
          </wp:anchor>
        </w:drawing>
      </w:r>
      <w:r w:rsidR="00056526">
        <w:rPr>
          <w:sz w:val="22"/>
          <w:szCs w:val="22"/>
        </w:rPr>
        <w:t>Do you w</w:t>
      </w:r>
      <w:r w:rsidR="00056526" w:rsidRPr="004B55FC">
        <w:rPr>
          <w:sz w:val="22"/>
          <w:szCs w:val="22"/>
        </w:rPr>
        <w:t>ant to develop your knowledge of human rights, and get the skills and confidence to defend?</w:t>
      </w:r>
    </w:p>
    <w:p w14:paraId="1D698E11" w14:textId="77777777" w:rsidR="001D24FE" w:rsidRDefault="001D24FE" w:rsidP="00056526">
      <w:pPr>
        <w:rPr>
          <w:sz w:val="22"/>
          <w:szCs w:val="22"/>
        </w:rPr>
      </w:pPr>
    </w:p>
    <w:p w14:paraId="6EB85189" w14:textId="190CDC3B" w:rsidR="00056526" w:rsidRDefault="00056526" w:rsidP="00056526">
      <w:pPr>
        <w:rPr>
          <w:color w:val="0000FF"/>
          <w:sz w:val="22"/>
          <w:szCs w:val="22"/>
          <w:u w:val="single"/>
        </w:rPr>
      </w:pPr>
      <w:r w:rsidRPr="004B55FC">
        <w:rPr>
          <w:sz w:val="22"/>
          <w:szCs w:val="22"/>
        </w:rPr>
        <w:t xml:space="preserve"> Amnesty has a whole range of on-line learning</w:t>
      </w:r>
      <w:r>
        <w:rPr>
          <w:sz w:val="22"/>
          <w:szCs w:val="22"/>
        </w:rPr>
        <w:t xml:space="preserve">: </w:t>
      </w:r>
      <w:hyperlink r:id="rId41">
        <w:r>
          <w:rPr>
            <w:color w:val="0000FF"/>
            <w:sz w:val="22"/>
            <w:szCs w:val="22"/>
            <w:u w:val="single"/>
          </w:rPr>
          <w:t>https://www.amnesty.org.uk/online-learning</w:t>
        </w:r>
      </w:hyperlink>
    </w:p>
    <w:p w14:paraId="77BC05AF" w14:textId="0E96425C" w:rsidR="00380901" w:rsidRDefault="00380901" w:rsidP="00056526">
      <w:pPr>
        <w:rPr>
          <w:sz w:val="22"/>
          <w:szCs w:val="22"/>
        </w:rPr>
      </w:pPr>
    </w:p>
    <w:p w14:paraId="357C7F11" w14:textId="3CE2D8DF" w:rsidR="00AC31E7" w:rsidRDefault="00AC31E7" w:rsidP="00AC31E7">
      <w:pPr>
        <w:jc w:val="center"/>
        <w:rPr>
          <w:sz w:val="22"/>
          <w:szCs w:val="22"/>
        </w:rPr>
      </w:pPr>
    </w:p>
    <w:p w14:paraId="07C03ADB" w14:textId="77777777" w:rsidR="00691B4E" w:rsidRDefault="00691B4E">
      <w:pPr>
        <w:sectPr w:rsidR="00691B4E">
          <w:headerReference w:type="first" r:id="rId42"/>
          <w:type w:val="continuous"/>
          <w:pgSz w:w="11906" w:h="16838"/>
          <w:pgMar w:top="851" w:right="851" w:bottom="851" w:left="851" w:header="0" w:footer="567" w:gutter="0"/>
          <w:cols w:num="2" w:space="720" w:equalWidth="0">
            <w:col w:w="4742" w:space="720"/>
            <w:col w:w="4742" w:space="0"/>
          </w:cols>
        </w:sectPr>
      </w:pPr>
    </w:p>
    <w:p w14:paraId="38BB6441" w14:textId="77777777" w:rsidR="00401F97" w:rsidRDefault="00401F97">
      <w:pPr>
        <w:jc w:val="center"/>
        <w:rPr>
          <w:rFonts w:ascii="CIDFont+F1" w:eastAsia="CIDFont+F1" w:hAnsi="CIDFont+F1" w:cs="CIDFont+F1"/>
          <w:color w:val="000000"/>
        </w:rPr>
      </w:pPr>
    </w:p>
    <w:p w14:paraId="047F35A6" w14:textId="5AED3789" w:rsidR="00691B4E" w:rsidRDefault="00DE526B">
      <w:pPr>
        <w:jc w:val="center"/>
        <w:rPr>
          <w:color w:val="212121"/>
        </w:rPr>
      </w:pPr>
      <w:r>
        <w:rPr>
          <w:rFonts w:ascii="CIDFont+F1" w:eastAsia="CIDFont+F1" w:hAnsi="CIDFont+F1" w:cs="CIDFont+F1"/>
          <w:color w:val="000000"/>
        </w:rPr>
        <w:t xml:space="preserve">N.B. If you wish to subscribe to, or unsubscribe from this newsletter and other general group emails from the Manchester Group of Amnesty International, please email </w:t>
      </w:r>
      <w:r>
        <w:rPr>
          <w:rFonts w:ascii="CIDFont+F1" w:eastAsia="CIDFont+F1" w:hAnsi="CIDFont+F1" w:cs="CIDFont+F1"/>
          <w:color w:val="0000FF"/>
        </w:rPr>
        <w:t>manchestergroup@amnesty.org.uk</w:t>
      </w:r>
    </w:p>
    <w:sectPr w:rsidR="00691B4E">
      <w:type w:val="continuous"/>
      <w:pgSz w:w="11906" w:h="16838"/>
      <w:pgMar w:top="851" w:right="851" w:bottom="851" w:left="851" w:header="0" w:footer="567"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8B0C0" w14:textId="77777777" w:rsidR="007510CF" w:rsidRDefault="007510CF">
      <w:r>
        <w:separator/>
      </w:r>
    </w:p>
  </w:endnote>
  <w:endnote w:type="continuationSeparator" w:id="0">
    <w:p w14:paraId="79CD8BF9" w14:textId="77777777" w:rsidR="007510CF" w:rsidRDefault="0075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Narrow">
    <w:altName w:val="MS Gothic"/>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2F663" w14:textId="77777777" w:rsidR="007510CF" w:rsidRDefault="007510CF">
      <w:r>
        <w:separator/>
      </w:r>
    </w:p>
  </w:footnote>
  <w:footnote w:type="continuationSeparator" w:id="0">
    <w:p w14:paraId="27FB01FE" w14:textId="77777777" w:rsidR="007510CF" w:rsidRDefault="0075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947FD" w14:textId="77777777" w:rsidR="00691B4E" w:rsidRDefault="00691B4E">
    <w:pPr>
      <w:widowControl w:val="0"/>
      <w:pBdr>
        <w:top w:val="nil"/>
        <w:left w:val="nil"/>
        <w:bottom w:val="nil"/>
        <w:right w:val="nil"/>
        <w:between w:val="nil"/>
      </w:pBdr>
      <w:spacing w:line="276" w:lineRule="auto"/>
      <w:rPr>
        <w:color w:val="000000"/>
        <w:sz w:val="16"/>
        <w:szCs w:val="16"/>
      </w:rPr>
    </w:pPr>
  </w:p>
  <w:tbl>
    <w:tblPr>
      <w:tblStyle w:val="a1"/>
      <w:tblW w:w="9785" w:type="dxa"/>
      <w:tblInd w:w="38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96"/>
      <w:gridCol w:w="8505"/>
      <w:gridCol w:w="284"/>
    </w:tblGrid>
    <w:tr w:rsidR="00691B4E" w14:paraId="37702FBB" w14:textId="77777777">
      <w:trPr>
        <w:trHeight w:val="1408"/>
      </w:trPr>
      <w:tc>
        <w:tcPr>
          <w:tcW w:w="996" w:type="dxa"/>
          <w:tcBorders>
            <w:top w:val="single" w:sz="18" w:space="0" w:color="000000"/>
            <w:left w:val="single" w:sz="18" w:space="0" w:color="000000"/>
            <w:bottom w:val="single" w:sz="18" w:space="0" w:color="000000"/>
          </w:tcBorders>
        </w:tcPr>
        <w:p w14:paraId="1AFB652B" w14:textId="77777777" w:rsidR="00691B4E" w:rsidRDefault="00DE526B">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6B1789BD" wp14:editId="010BF613">
                <wp:simplePos x="0" y="0"/>
                <wp:positionH relativeFrom="column">
                  <wp:posOffset>1</wp:posOffset>
                </wp:positionH>
                <wp:positionV relativeFrom="paragraph">
                  <wp:posOffset>95885</wp:posOffset>
                </wp:positionV>
                <wp:extent cx="640080" cy="720090"/>
                <wp:effectExtent l="0" t="0" r="0" b="0"/>
                <wp:wrapSquare wrapText="bothSides" distT="0" distB="0" distL="114300" distR="114300"/>
                <wp:docPr id="10"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b="12547"/>
                        <a:stretch>
                          <a:fillRect/>
                        </a:stretch>
                      </pic:blipFill>
                      <pic:spPr>
                        <a:xfrm>
                          <a:off x="0" y="0"/>
                          <a:ext cx="640080" cy="720090"/>
                        </a:xfrm>
                        <a:prstGeom prst="rect">
                          <a:avLst/>
                        </a:prstGeom>
                        <a:ln/>
                      </pic:spPr>
                    </pic:pic>
                  </a:graphicData>
                </a:graphic>
              </wp:anchor>
            </w:drawing>
          </w:r>
        </w:p>
      </w:tc>
      <w:tc>
        <w:tcPr>
          <w:tcW w:w="8505" w:type="dxa"/>
          <w:tcBorders>
            <w:top w:val="single" w:sz="18" w:space="0" w:color="000000"/>
            <w:bottom w:val="single" w:sz="18" w:space="0" w:color="000000"/>
          </w:tcBorders>
          <w:vAlign w:val="center"/>
        </w:tcPr>
        <w:p w14:paraId="3964D533" w14:textId="77777777" w:rsidR="00691B4E" w:rsidRDefault="00DE526B">
          <w:pPr>
            <w:pBdr>
              <w:top w:val="nil"/>
              <w:left w:val="nil"/>
              <w:bottom w:val="nil"/>
              <w:right w:val="nil"/>
              <w:between w:val="nil"/>
            </w:pBdr>
            <w:tabs>
              <w:tab w:val="center" w:pos="4153"/>
              <w:tab w:val="right" w:pos="8306"/>
            </w:tabs>
            <w:jc w:val="center"/>
            <w:rPr>
              <w:rFonts w:ascii="Verdana" w:eastAsia="Verdana" w:hAnsi="Verdana" w:cs="Verdana"/>
              <w:b/>
              <w:color w:val="000000"/>
              <w:sz w:val="32"/>
              <w:szCs w:val="32"/>
            </w:rPr>
          </w:pPr>
          <w:r>
            <w:rPr>
              <w:rFonts w:ascii="Verdana" w:eastAsia="Verdana" w:hAnsi="Verdana" w:cs="Verdana"/>
              <w:b/>
              <w:color w:val="000000"/>
              <w:sz w:val="32"/>
              <w:szCs w:val="32"/>
            </w:rPr>
            <w:t>MANCHESTER AMNESTY GROUP NEWSLETTER</w:t>
          </w:r>
        </w:p>
        <w:p w14:paraId="6C53D04E" w14:textId="77777777" w:rsidR="00691B4E" w:rsidRDefault="00DE526B">
          <w:pPr>
            <w:pBdr>
              <w:top w:val="nil"/>
              <w:left w:val="nil"/>
              <w:bottom w:val="nil"/>
              <w:right w:val="nil"/>
              <w:between w:val="nil"/>
            </w:pBdr>
            <w:tabs>
              <w:tab w:val="center" w:pos="4153"/>
              <w:tab w:val="right" w:pos="8306"/>
            </w:tabs>
            <w:jc w:val="center"/>
            <w:rPr>
              <w:color w:val="000000"/>
              <w:sz w:val="28"/>
              <w:szCs w:val="28"/>
            </w:rPr>
          </w:pPr>
          <w:r>
            <w:rPr>
              <w:rFonts w:ascii="Verdana" w:eastAsia="Verdana" w:hAnsi="Verdana" w:cs="Verdana"/>
              <w:b/>
              <w:color w:val="000000"/>
              <w:sz w:val="32"/>
              <w:szCs w:val="32"/>
            </w:rPr>
            <w:t>February 2010</w:t>
          </w:r>
        </w:p>
      </w:tc>
      <w:tc>
        <w:tcPr>
          <w:tcW w:w="284" w:type="dxa"/>
          <w:tcBorders>
            <w:top w:val="single" w:sz="18" w:space="0" w:color="000000"/>
            <w:bottom w:val="single" w:sz="18" w:space="0" w:color="000000"/>
            <w:right w:val="single" w:sz="18" w:space="0" w:color="000000"/>
          </w:tcBorders>
        </w:tcPr>
        <w:p w14:paraId="666B24D0" w14:textId="77777777" w:rsidR="00691B4E" w:rsidRDefault="00DE526B">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42EBE548" wp14:editId="6EC7E5B4">
                <wp:simplePos x="0" y="0"/>
                <wp:positionH relativeFrom="column">
                  <wp:posOffset>-15239</wp:posOffset>
                </wp:positionH>
                <wp:positionV relativeFrom="paragraph">
                  <wp:posOffset>95885</wp:posOffset>
                </wp:positionV>
                <wp:extent cx="640080" cy="718820"/>
                <wp:effectExtent l="0" t="0" r="0" b="0"/>
                <wp:wrapSquare wrapText="bothSides" distT="0" distB="0" distL="114300" distR="114300"/>
                <wp:docPr id="2"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b="12666"/>
                        <a:stretch>
                          <a:fillRect/>
                        </a:stretch>
                      </pic:blipFill>
                      <pic:spPr>
                        <a:xfrm>
                          <a:off x="0" y="0"/>
                          <a:ext cx="640080" cy="718820"/>
                        </a:xfrm>
                        <a:prstGeom prst="rect">
                          <a:avLst/>
                        </a:prstGeom>
                        <a:ln/>
                      </pic:spPr>
                    </pic:pic>
                  </a:graphicData>
                </a:graphic>
              </wp:anchor>
            </w:drawing>
          </w:r>
        </w:p>
      </w:tc>
    </w:tr>
  </w:tbl>
  <w:p w14:paraId="65E3EF8C" w14:textId="77777777" w:rsidR="00691B4E" w:rsidRDefault="00691B4E">
    <w:pPr>
      <w:rPr>
        <w:rFonts w:ascii="Verdana" w:eastAsia="Verdana" w:hAnsi="Verdana" w:cs="Verdana"/>
        <w:color w:val="000000"/>
        <w:sz w:val="16"/>
        <w:szCs w:val="16"/>
      </w:rPr>
    </w:pPr>
  </w:p>
  <w:p w14:paraId="7469CD29" w14:textId="77777777" w:rsidR="00691B4E" w:rsidRDefault="00691B4E">
    <w:pPr>
      <w:pBdr>
        <w:top w:val="nil"/>
        <w:left w:val="nil"/>
        <w:bottom w:val="nil"/>
        <w:right w:val="nil"/>
        <w:between w:val="nil"/>
      </w:pBdr>
      <w:tabs>
        <w:tab w:val="center" w:pos="4153"/>
        <w:tab w:val="right" w:pos="8306"/>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C30E6" w14:textId="77777777" w:rsidR="00691B4E" w:rsidRDefault="00691B4E">
    <w:pPr>
      <w:widowControl w:val="0"/>
      <w:pBdr>
        <w:top w:val="nil"/>
        <w:left w:val="nil"/>
        <w:bottom w:val="nil"/>
        <w:right w:val="nil"/>
        <w:between w:val="nil"/>
      </w:pBdr>
      <w:spacing w:line="276" w:lineRule="auto"/>
      <w:rPr>
        <w:color w:val="212121"/>
      </w:rPr>
    </w:pPr>
  </w:p>
  <w:tbl>
    <w:tblPr>
      <w:tblStyle w:val="a0"/>
      <w:tblW w:w="9785" w:type="dxa"/>
      <w:tblInd w:w="38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96"/>
      <w:gridCol w:w="8505"/>
      <w:gridCol w:w="284"/>
    </w:tblGrid>
    <w:tr w:rsidR="00691B4E" w14:paraId="31456F75" w14:textId="77777777">
      <w:trPr>
        <w:trHeight w:val="1408"/>
      </w:trPr>
      <w:tc>
        <w:tcPr>
          <w:tcW w:w="996" w:type="dxa"/>
          <w:tcBorders>
            <w:top w:val="single" w:sz="18" w:space="0" w:color="000000"/>
            <w:left w:val="single" w:sz="18" w:space="0" w:color="000000"/>
            <w:bottom w:val="single" w:sz="18" w:space="0" w:color="000000"/>
          </w:tcBorders>
        </w:tcPr>
        <w:p w14:paraId="34DCBF39" w14:textId="77777777" w:rsidR="00691B4E" w:rsidRDefault="00DE526B">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0288" behindDoc="0" locked="0" layoutInCell="1" hidden="0" allowOverlap="1" wp14:anchorId="05C41AF0" wp14:editId="4F4A1612">
                <wp:simplePos x="0" y="0"/>
                <wp:positionH relativeFrom="column">
                  <wp:posOffset>1</wp:posOffset>
                </wp:positionH>
                <wp:positionV relativeFrom="paragraph">
                  <wp:posOffset>95885</wp:posOffset>
                </wp:positionV>
                <wp:extent cx="640080" cy="720090"/>
                <wp:effectExtent l="0" t="0" r="0" b="0"/>
                <wp:wrapSquare wrapText="bothSides" distT="0" distB="0" distL="114300" distR="114300"/>
                <wp:docPr id="3"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b="12547"/>
                        <a:stretch>
                          <a:fillRect/>
                        </a:stretch>
                      </pic:blipFill>
                      <pic:spPr>
                        <a:xfrm>
                          <a:off x="0" y="0"/>
                          <a:ext cx="640080" cy="720090"/>
                        </a:xfrm>
                        <a:prstGeom prst="rect">
                          <a:avLst/>
                        </a:prstGeom>
                        <a:ln/>
                      </pic:spPr>
                    </pic:pic>
                  </a:graphicData>
                </a:graphic>
              </wp:anchor>
            </w:drawing>
          </w:r>
        </w:p>
      </w:tc>
      <w:tc>
        <w:tcPr>
          <w:tcW w:w="8505" w:type="dxa"/>
          <w:tcBorders>
            <w:top w:val="single" w:sz="18" w:space="0" w:color="000000"/>
            <w:bottom w:val="single" w:sz="18" w:space="0" w:color="000000"/>
          </w:tcBorders>
          <w:vAlign w:val="center"/>
        </w:tcPr>
        <w:p w14:paraId="13A0B51E" w14:textId="77777777" w:rsidR="00691B4E" w:rsidRDefault="00DE526B">
          <w:pPr>
            <w:pBdr>
              <w:top w:val="nil"/>
              <w:left w:val="nil"/>
              <w:bottom w:val="nil"/>
              <w:right w:val="nil"/>
              <w:between w:val="nil"/>
            </w:pBdr>
            <w:tabs>
              <w:tab w:val="center" w:pos="4153"/>
              <w:tab w:val="right" w:pos="8306"/>
            </w:tabs>
            <w:jc w:val="center"/>
            <w:rPr>
              <w:rFonts w:ascii="Verdana" w:eastAsia="Verdana" w:hAnsi="Verdana" w:cs="Verdana"/>
              <w:b/>
              <w:color w:val="000000"/>
              <w:sz w:val="32"/>
              <w:szCs w:val="32"/>
            </w:rPr>
          </w:pPr>
          <w:r>
            <w:rPr>
              <w:rFonts w:ascii="Verdana" w:eastAsia="Verdana" w:hAnsi="Verdana" w:cs="Verdana"/>
              <w:b/>
              <w:color w:val="000000"/>
              <w:sz w:val="32"/>
              <w:szCs w:val="32"/>
            </w:rPr>
            <w:t>MANCHESTER AMNESTY GROUP NEWSLETTER</w:t>
          </w:r>
        </w:p>
        <w:p w14:paraId="1750F759" w14:textId="77777777" w:rsidR="00691B4E" w:rsidRDefault="00DE526B">
          <w:pPr>
            <w:pBdr>
              <w:top w:val="nil"/>
              <w:left w:val="nil"/>
              <w:bottom w:val="nil"/>
              <w:right w:val="nil"/>
              <w:between w:val="nil"/>
            </w:pBdr>
            <w:tabs>
              <w:tab w:val="center" w:pos="4153"/>
              <w:tab w:val="right" w:pos="8306"/>
            </w:tabs>
            <w:jc w:val="center"/>
            <w:rPr>
              <w:color w:val="000000"/>
              <w:sz w:val="28"/>
              <w:szCs w:val="28"/>
            </w:rPr>
          </w:pPr>
          <w:r>
            <w:rPr>
              <w:rFonts w:ascii="Verdana" w:eastAsia="Verdana" w:hAnsi="Verdana" w:cs="Verdana"/>
              <w:b/>
              <w:color w:val="000000"/>
              <w:sz w:val="32"/>
              <w:szCs w:val="32"/>
            </w:rPr>
            <w:t>February 2010</w:t>
          </w:r>
        </w:p>
      </w:tc>
      <w:tc>
        <w:tcPr>
          <w:tcW w:w="284" w:type="dxa"/>
          <w:tcBorders>
            <w:top w:val="single" w:sz="18" w:space="0" w:color="000000"/>
            <w:bottom w:val="single" w:sz="18" w:space="0" w:color="000000"/>
            <w:right w:val="single" w:sz="18" w:space="0" w:color="000000"/>
          </w:tcBorders>
        </w:tcPr>
        <w:p w14:paraId="182DD4B2" w14:textId="77777777" w:rsidR="00691B4E" w:rsidRDefault="00DE526B">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1312" behindDoc="0" locked="0" layoutInCell="1" hidden="0" allowOverlap="1" wp14:anchorId="683D82CF" wp14:editId="1AD029FA">
                <wp:simplePos x="0" y="0"/>
                <wp:positionH relativeFrom="column">
                  <wp:posOffset>-15239</wp:posOffset>
                </wp:positionH>
                <wp:positionV relativeFrom="paragraph">
                  <wp:posOffset>95885</wp:posOffset>
                </wp:positionV>
                <wp:extent cx="640080" cy="718820"/>
                <wp:effectExtent l="0" t="0" r="0" b="0"/>
                <wp:wrapSquare wrapText="bothSides" distT="0" distB="0" distL="114300" distR="114300"/>
                <wp:docPr id="12"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b="12666"/>
                        <a:stretch>
                          <a:fillRect/>
                        </a:stretch>
                      </pic:blipFill>
                      <pic:spPr>
                        <a:xfrm>
                          <a:off x="0" y="0"/>
                          <a:ext cx="640080" cy="718820"/>
                        </a:xfrm>
                        <a:prstGeom prst="rect">
                          <a:avLst/>
                        </a:prstGeom>
                        <a:ln/>
                      </pic:spPr>
                    </pic:pic>
                  </a:graphicData>
                </a:graphic>
              </wp:anchor>
            </w:drawing>
          </w:r>
        </w:p>
      </w:tc>
    </w:tr>
  </w:tbl>
  <w:p w14:paraId="4FD19739" w14:textId="77777777" w:rsidR="00691B4E" w:rsidRDefault="00691B4E">
    <w:pPr>
      <w:rPr>
        <w:rFonts w:ascii="Verdana" w:eastAsia="Verdana" w:hAnsi="Verdana" w:cs="Verdana"/>
        <w:color w:val="000000"/>
        <w:sz w:val="16"/>
        <w:szCs w:val="16"/>
      </w:rPr>
    </w:pPr>
  </w:p>
  <w:p w14:paraId="36A336A1" w14:textId="77777777" w:rsidR="00691B4E" w:rsidRDefault="00691B4E">
    <w:pPr>
      <w:pBdr>
        <w:top w:val="nil"/>
        <w:left w:val="nil"/>
        <w:bottom w:val="nil"/>
        <w:right w:val="nil"/>
        <w:between w:val="nil"/>
      </w:pBdr>
      <w:tabs>
        <w:tab w:val="center" w:pos="4153"/>
        <w:tab w:val="right" w:pos="8306"/>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494CF" w14:textId="77777777" w:rsidR="00691B4E" w:rsidRDefault="00691B4E">
    <w:pPr>
      <w:widowControl w:val="0"/>
      <w:pBdr>
        <w:top w:val="nil"/>
        <w:left w:val="nil"/>
        <w:bottom w:val="nil"/>
        <w:right w:val="nil"/>
        <w:between w:val="nil"/>
      </w:pBdr>
      <w:spacing w:line="276" w:lineRule="auto"/>
      <w:rPr>
        <w:color w:val="000000"/>
        <w:sz w:val="16"/>
        <w:szCs w:val="16"/>
      </w:rPr>
    </w:pPr>
  </w:p>
  <w:tbl>
    <w:tblPr>
      <w:tblStyle w:val="a2"/>
      <w:tblW w:w="9785" w:type="dxa"/>
      <w:tblInd w:w="388"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96"/>
      <w:gridCol w:w="8505"/>
      <w:gridCol w:w="284"/>
    </w:tblGrid>
    <w:tr w:rsidR="00691B4E" w14:paraId="03A73632" w14:textId="77777777">
      <w:trPr>
        <w:trHeight w:val="1408"/>
      </w:trPr>
      <w:tc>
        <w:tcPr>
          <w:tcW w:w="996" w:type="dxa"/>
          <w:tcBorders>
            <w:top w:val="single" w:sz="18" w:space="0" w:color="000000"/>
            <w:left w:val="single" w:sz="18" w:space="0" w:color="000000"/>
            <w:bottom w:val="single" w:sz="18" w:space="0" w:color="000000"/>
          </w:tcBorders>
        </w:tcPr>
        <w:p w14:paraId="58ED9134" w14:textId="77777777" w:rsidR="00691B4E" w:rsidRDefault="00DE526B">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2336" behindDoc="0" locked="0" layoutInCell="1" hidden="0" allowOverlap="1" wp14:anchorId="3EE70914" wp14:editId="40541304">
                <wp:simplePos x="0" y="0"/>
                <wp:positionH relativeFrom="column">
                  <wp:posOffset>1</wp:posOffset>
                </wp:positionH>
                <wp:positionV relativeFrom="paragraph">
                  <wp:posOffset>95885</wp:posOffset>
                </wp:positionV>
                <wp:extent cx="640080" cy="720090"/>
                <wp:effectExtent l="0" t="0" r="0" b="0"/>
                <wp:wrapSquare wrapText="bothSides" distT="0" distB="0" distL="114300" distR="114300"/>
                <wp:docPr id="8"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b="12547"/>
                        <a:stretch>
                          <a:fillRect/>
                        </a:stretch>
                      </pic:blipFill>
                      <pic:spPr>
                        <a:xfrm>
                          <a:off x="0" y="0"/>
                          <a:ext cx="640080" cy="720090"/>
                        </a:xfrm>
                        <a:prstGeom prst="rect">
                          <a:avLst/>
                        </a:prstGeom>
                        <a:ln/>
                      </pic:spPr>
                    </pic:pic>
                  </a:graphicData>
                </a:graphic>
              </wp:anchor>
            </w:drawing>
          </w:r>
        </w:p>
      </w:tc>
      <w:tc>
        <w:tcPr>
          <w:tcW w:w="8505" w:type="dxa"/>
          <w:tcBorders>
            <w:top w:val="single" w:sz="18" w:space="0" w:color="000000"/>
            <w:bottom w:val="single" w:sz="18" w:space="0" w:color="000000"/>
          </w:tcBorders>
          <w:vAlign w:val="center"/>
        </w:tcPr>
        <w:p w14:paraId="2CE86716" w14:textId="77777777" w:rsidR="00691B4E" w:rsidRDefault="00DE526B">
          <w:pPr>
            <w:pBdr>
              <w:top w:val="nil"/>
              <w:left w:val="nil"/>
              <w:bottom w:val="nil"/>
              <w:right w:val="nil"/>
              <w:between w:val="nil"/>
            </w:pBdr>
            <w:tabs>
              <w:tab w:val="center" w:pos="4153"/>
              <w:tab w:val="right" w:pos="8306"/>
            </w:tabs>
            <w:jc w:val="center"/>
            <w:rPr>
              <w:rFonts w:ascii="Verdana" w:eastAsia="Verdana" w:hAnsi="Verdana" w:cs="Verdana"/>
              <w:b/>
              <w:color w:val="000000"/>
              <w:sz w:val="32"/>
              <w:szCs w:val="32"/>
            </w:rPr>
          </w:pPr>
          <w:r>
            <w:rPr>
              <w:rFonts w:ascii="Verdana" w:eastAsia="Verdana" w:hAnsi="Verdana" w:cs="Verdana"/>
              <w:b/>
              <w:color w:val="000000"/>
              <w:sz w:val="32"/>
              <w:szCs w:val="32"/>
            </w:rPr>
            <w:t>MANCHESTER AMNESTY GROUP NEWSLETTER</w:t>
          </w:r>
        </w:p>
        <w:p w14:paraId="6AC77FBF" w14:textId="77777777" w:rsidR="00691B4E" w:rsidRDefault="00DE526B">
          <w:pPr>
            <w:pBdr>
              <w:top w:val="nil"/>
              <w:left w:val="nil"/>
              <w:bottom w:val="nil"/>
              <w:right w:val="nil"/>
              <w:between w:val="nil"/>
            </w:pBdr>
            <w:tabs>
              <w:tab w:val="center" w:pos="4153"/>
              <w:tab w:val="right" w:pos="8306"/>
            </w:tabs>
            <w:jc w:val="center"/>
            <w:rPr>
              <w:color w:val="000000"/>
              <w:sz w:val="28"/>
              <w:szCs w:val="28"/>
            </w:rPr>
          </w:pPr>
          <w:r>
            <w:rPr>
              <w:rFonts w:ascii="Verdana" w:eastAsia="Verdana" w:hAnsi="Verdana" w:cs="Verdana"/>
              <w:b/>
              <w:color w:val="000000"/>
              <w:sz w:val="32"/>
              <w:szCs w:val="32"/>
            </w:rPr>
            <w:t>February 2010</w:t>
          </w:r>
        </w:p>
      </w:tc>
      <w:tc>
        <w:tcPr>
          <w:tcW w:w="284" w:type="dxa"/>
          <w:tcBorders>
            <w:top w:val="single" w:sz="18" w:space="0" w:color="000000"/>
            <w:bottom w:val="single" w:sz="18" w:space="0" w:color="000000"/>
            <w:right w:val="single" w:sz="18" w:space="0" w:color="000000"/>
          </w:tcBorders>
        </w:tcPr>
        <w:p w14:paraId="027CAA8B" w14:textId="77777777" w:rsidR="00691B4E" w:rsidRDefault="00DE526B">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63360" behindDoc="0" locked="0" layoutInCell="1" hidden="0" allowOverlap="1" wp14:anchorId="746A569E" wp14:editId="2E89E742">
                <wp:simplePos x="0" y="0"/>
                <wp:positionH relativeFrom="column">
                  <wp:posOffset>-15239</wp:posOffset>
                </wp:positionH>
                <wp:positionV relativeFrom="paragraph">
                  <wp:posOffset>95885</wp:posOffset>
                </wp:positionV>
                <wp:extent cx="640080" cy="718820"/>
                <wp:effectExtent l="0" t="0" r="0" b="0"/>
                <wp:wrapSquare wrapText="bothSides" distT="0" distB="0" distL="114300" distR="114300"/>
                <wp:docPr id="5" name="image1.png" descr="LOGO"/>
                <wp:cNvGraphicFramePr/>
                <a:graphic xmlns:a="http://schemas.openxmlformats.org/drawingml/2006/main">
                  <a:graphicData uri="http://schemas.openxmlformats.org/drawingml/2006/picture">
                    <pic:pic xmlns:pic="http://schemas.openxmlformats.org/drawingml/2006/picture">
                      <pic:nvPicPr>
                        <pic:cNvPr id="0" name="image1.png" descr="LOGO"/>
                        <pic:cNvPicPr preferRelativeResize="0"/>
                      </pic:nvPicPr>
                      <pic:blipFill>
                        <a:blip r:embed="rId1"/>
                        <a:srcRect b="12666"/>
                        <a:stretch>
                          <a:fillRect/>
                        </a:stretch>
                      </pic:blipFill>
                      <pic:spPr>
                        <a:xfrm>
                          <a:off x="0" y="0"/>
                          <a:ext cx="640080" cy="718820"/>
                        </a:xfrm>
                        <a:prstGeom prst="rect">
                          <a:avLst/>
                        </a:prstGeom>
                        <a:ln/>
                      </pic:spPr>
                    </pic:pic>
                  </a:graphicData>
                </a:graphic>
              </wp:anchor>
            </w:drawing>
          </w:r>
        </w:p>
      </w:tc>
    </w:tr>
  </w:tbl>
  <w:p w14:paraId="40D6C946" w14:textId="77777777" w:rsidR="00691B4E" w:rsidRDefault="00691B4E">
    <w:pPr>
      <w:rPr>
        <w:rFonts w:ascii="Verdana" w:eastAsia="Verdana" w:hAnsi="Verdana" w:cs="Verdana"/>
        <w:color w:val="000000"/>
        <w:sz w:val="16"/>
        <w:szCs w:val="16"/>
      </w:rPr>
    </w:pPr>
  </w:p>
  <w:p w14:paraId="0AF45A3D" w14:textId="77777777" w:rsidR="00691B4E" w:rsidRDefault="00691B4E">
    <w:pPr>
      <w:pBdr>
        <w:top w:val="nil"/>
        <w:left w:val="nil"/>
        <w:bottom w:val="nil"/>
        <w:right w:val="nil"/>
        <w:between w:val="nil"/>
      </w:pBdr>
      <w:tabs>
        <w:tab w:val="center" w:pos="4153"/>
        <w:tab w:val="right" w:pos="8306"/>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30107E"/>
    <w:multiLevelType w:val="multilevel"/>
    <w:tmpl w:val="BBE01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C2D0B"/>
    <w:multiLevelType w:val="multilevel"/>
    <w:tmpl w:val="98CC75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D44141B"/>
    <w:multiLevelType w:val="multilevel"/>
    <w:tmpl w:val="1AF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B4E"/>
    <w:rsid w:val="00023987"/>
    <w:rsid w:val="000351DF"/>
    <w:rsid w:val="00056526"/>
    <w:rsid w:val="00060AF0"/>
    <w:rsid w:val="00074709"/>
    <w:rsid w:val="00082821"/>
    <w:rsid w:val="000A3DCA"/>
    <w:rsid w:val="000D058D"/>
    <w:rsid w:val="0010483B"/>
    <w:rsid w:val="00134179"/>
    <w:rsid w:val="00141661"/>
    <w:rsid w:val="001433C4"/>
    <w:rsid w:val="00146089"/>
    <w:rsid w:val="00147C51"/>
    <w:rsid w:val="00154B77"/>
    <w:rsid w:val="001631EA"/>
    <w:rsid w:val="00164128"/>
    <w:rsid w:val="00181F73"/>
    <w:rsid w:val="001B5A8E"/>
    <w:rsid w:val="001C405A"/>
    <w:rsid w:val="001D24FE"/>
    <w:rsid w:val="001D60D2"/>
    <w:rsid w:val="00216E5D"/>
    <w:rsid w:val="00217A37"/>
    <w:rsid w:val="00217CE0"/>
    <w:rsid w:val="002557F0"/>
    <w:rsid w:val="00261794"/>
    <w:rsid w:val="0028465B"/>
    <w:rsid w:val="00284BAE"/>
    <w:rsid w:val="002A7CF0"/>
    <w:rsid w:val="002B6FC0"/>
    <w:rsid w:val="002C53DB"/>
    <w:rsid w:val="002D18D1"/>
    <w:rsid w:val="002E603A"/>
    <w:rsid w:val="0030333A"/>
    <w:rsid w:val="00352F17"/>
    <w:rsid w:val="0035446A"/>
    <w:rsid w:val="003624DE"/>
    <w:rsid w:val="00373D78"/>
    <w:rsid w:val="00376D62"/>
    <w:rsid w:val="00380901"/>
    <w:rsid w:val="00387643"/>
    <w:rsid w:val="00396BD4"/>
    <w:rsid w:val="003B3C7E"/>
    <w:rsid w:val="003B46DE"/>
    <w:rsid w:val="003C13D7"/>
    <w:rsid w:val="003C19C3"/>
    <w:rsid w:val="003D092E"/>
    <w:rsid w:val="003E5573"/>
    <w:rsid w:val="00401F97"/>
    <w:rsid w:val="004373BF"/>
    <w:rsid w:val="004B55FC"/>
    <w:rsid w:val="0052694C"/>
    <w:rsid w:val="005705E0"/>
    <w:rsid w:val="0058765D"/>
    <w:rsid w:val="005A1E6C"/>
    <w:rsid w:val="005B040B"/>
    <w:rsid w:val="005B3914"/>
    <w:rsid w:val="005D55C0"/>
    <w:rsid w:val="005E309A"/>
    <w:rsid w:val="00640BEA"/>
    <w:rsid w:val="00642C71"/>
    <w:rsid w:val="006761BA"/>
    <w:rsid w:val="00691B4E"/>
    <w:rsid w:val="006A1EEB"/>
    <w:rsid w:val="006D162A"/>
    <w:rsid w:val="006E2710"/>
    <w:rsid w:val="006E46B3"/>
    <w:rsid w:val="006F0A6C"/>
    <w:rsid w:val="006F4199"/>
    <w:rsid w:val="00726C86"/>
    <w:rsid w:val="007510CF"/>
    <w:rsid w:val="00786A63"/>
    <w:rsid w:val="007A0A70"/>
    <w:rsid w:val="007A0A8F"/>
    <w:rsid w:val="007B23EB"/>
    <w:rsid w:val="00802743"/>
    <w:rsid w:val="00815301"/>
    <w:rsid w:val="00831B4C"/>
    <w:rsid w:val="008509E0"/>
    <w:rsid w:val="00880124"/>
    <w:rsid w:val="008C6C1B"/>
    <w:rsid w:val="008D13D9"/>
    <w:rsid w:val="008F32FD"/>
    <w:rsid w:val="008F69B8"/>
    <w:rsid w:val="009160C4"/>
    <w:rsid w:val="00916D93"/>
    <w:rsid w:val="00931344"/>
    <w:rsid w:val="0093582A"/>
    <w:rsid w:val="00973398"/>
    <w:rsid w:val="009829B3"/>
    <w:rsid w:val="0098741C"/>
    <w:rsid w:val="00993815"/>
    <w:rsid w:val="009A3609"/>
    <w:rsid w:val="009B0BBC"/>
    <w:rsid w:val="009B3C9D"/>
    <w:rsid w:val="009D13E9"/>
    <w:rsid w:val="009D1917"/>
    <w:rsid w:val="009E1F92"/>
    <w:rsid w:val="00A11371"/>
    <w:rsid w:val="00A13B02"/>
    <w:rsid w:val="00A157A6"/>
    <w:rsid w:val="00A25C81"/>
    <w:rsid w:val="00A41325"/>
    <w:rsid w:val="00A4565D"/>
    <w:rsid w:val="00A81A00"/>
    <w:rsid w:val="00A92621"/>
    <w:rsid w:val="00A92F14"/>
    <w:rsid w:val="00AC31E7"/>
    <w:rsid w:val="00AF596B"/>
    <w:rsid w:val="00B05F10"/>
    <w:rsid w:val="00B1383B"/>
    <w:rsid w:val="00B72078"/>
    <w:rsid w:val="00B875D3"/>
    <w:rsid w:val="00BA3BE2"/>
    <w:rsid w:val="00BC5D40"/>
    <w:rsid w:val="00BE3517"/>
    <w:rsid w:val="00C02D87"/>
    <w:rsid w:val="00C5023D"/>
    <w:rsid w:val="00C704AC"/>
    <w:rsid w:val="00CD7CBD"/>
    <w:rsid w:val="00CE4C10"/>
    <w:rsid w:val="00D10084"/>
    <w:rsid w:val="00D1308B"/>
    <w:rsid w:val="00D44794"/>
    <w:rsid w:val="00D60CBC"/>
    <w:rsid w:val="00DA46B2"/>
    <w:rsid w:val="00DC5F99"/>
    <w:rsid w:val="00DD22AD"/>
    <w:rsid w:val="00DE1F4A"/>
    <w:rsid w:val="00DE526B"/>
    <w:rsid w:val="00DF0755"/>
    <w:rsid w:val="00DF0BC9"/>
    <w:rsid w:val="00E06C97"/>
    <w:rsid w:val="00E11EDD"/>
    <w:rsid w:val="00E169A2"/>
    <w:rsid w:val="00E2704C"/>
    <w:rsid w:val="00E62488"/>
    <w:rsid w:val="00E70FBC"/>
    <w:rsid w:val="00E721A7"/>
    <w:rsid w:val="00E807E9"/>
    <w:rsid w:val="00E84C73"/>
    <w:rsid w:val="00EB03C4"/>
    <w:rsid w:val="00EF645F"/>
    <w:rsid w:val="00F24529"/>
    <w:rsid w:val="00F26B20"/>
    <w:rsid w:val="00F63894"/>
    <w:rsid w:val="00F73C39"/>
    <w:rsid w:val="00FA55DB"/>
    <w:rsid w:val="00FB7472"/>
    <w:rsid w:val="00FB7CD2"/>
    <w:rsid w:val="00FD2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1E4E0"/>
  <w15:docId w15:val="{5CF573AC-6CAD-425F-A8FD-B7DF28B1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Arial Narrow" w:hAnsi="Arial Narrow" w:cs="Arial Narrow"/>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60"/>
      <w:outlineLvl w:val="0"/>
    </w:pPr>
    <w:rPr>
      <w:b/>
      <w:sz w:val="32"/>
      <w:szCs w:val="32"/>
    </w:rPr>
  </w:style>
  <w:style w:type="paragraph" w:styleId="Heading2">
    <w:name w:val="heading 2"/>
    <w:basedOn w:val="Normal"/>
    <w:next w:val="Normal"/>
    <w:uiPriority w:val="9"/>
    <w:semiHidden/>
    <w:unhideWhenUsed/>
    <w:qFormat/>
    <w:pPr>
      <w:keepNext/>
      <w:jc w:val="both"/>
      <w:outlineLvl w:val="1"/>
    </w:pPr>
    <w:rPr>
      <w:b/>
      <w:color w:val="000000"/>
      <w:sz w:val="22"/>
      <w:szCs w:val="22"/>
    </w:rPr>
  </w:style>
  <w:style w:type="paragraph" w:styleId="Heading3">
    <w:name w:val="heading 3"/>
    <w:basedOn w:val="Normal"/>
    <w:next w:val="Normal"/>
    <w:uiPriority w:val="9"/>
    <w:semiHidden/>
    <w:unhideWhenUsed/>
    <w:qFormat/>
    <w:pPr>
      <w:keepNext/>
      <w:outlineLvl w:val="2"/>
    </w:pPr>
    <w:rPr>
      <w:b/>
      <w:sz w:val="28"/>
      <w:szCs w:val="28"/>
    </w:rPr>
  </w:style>
  <w:style w:type="paragraph" w:styleId="Heading4">
    <w:name w:val="heading 4"/>
    <w:basedOn w:val="Normal"/>
    <w:next w:val="Normal"/>
    <w:uiPriority w:val="9"/>
    <w:semiHidden/>
    <w:unhideWhenUsed/>
    <w:qFormat/>
    <w:pPr>
      <w:keepNext/>
      <w:outlineLvl w:val="3"/>
    </w:pPr>
    <w:rPr>
      <w:b/>
      <w:sz w:val="32"/>
      <w:szCs w:val="32"/>
    </w:rPr>
  </w:style>
  <w:style w:type="paragraph" w:styleId="Heading5">
    <w:name w:val="heading 5"/>
    <w:basedOn w:val="Normal"/>
    <w:next w:val="Normal"/>
    <w:uiPriority w:val="9"/>
    <w:semiHidden/>
    <w:unhideWhenUsed/>
    <w:qFormat/>
    <w:pPr>
      <w:keepNext/>
      <w:jc w:val="both"/>
      <w:outlineLvl w:val="4"/>
    </w:pPr>
    <w:rPr>
      <w:b/>
      <w:sz w:val="28"/>
      <w:szCs w:val="28"/>
    </w:rPr>
  </w:style>
  <w:style w:type="paragraph" w:styleId="Heading6">
    <w:name w:val="heading 6"/>
    <w:basedOn w:val="Normal"/>
    <w:next w:val="Normal"/>
    <w:uiPriority w:val="9"/>
    <w:semiHidden/>
    <w:unhideWhenUsed/>
    <w:qFormat/>
    <w:pPr>
      <w:keepNext/>
      <w:outlineLvl w:val="5"/>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i/>
      <w:sz w:val="24"/>
      <w:szCs w:val="24"/>
    </w:rPr>
  </w:style>
  <w:style w:type="paragraph" w:styleId="Subtitle">
    <w:name w:val="Subtitle"/>
    <w:basedOn w:val="Normal"/>
    <w:next w:val="Normal"/>
    <w:uiPriority w:val="11"/>
    <w:qFormat/>
    <w:rPr>
      <w:rFonts w:ascii="Verdana" w:eastAsia="Verdana" w:hAnsi="Verdana" w:cs="Verdana"/>
      <w:i/>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4B5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5FC"/>
    <w:rPr>
      <w:rFonts w:ascii="Segoe UI" w:hAnsi="Segoe UI" w:cs="Segoe UI"/>
      <w:sz w:val="18"/>
      <w:szCs w:val="18"/>
    </w:rPr>
  </w:style>
  <w:style w:type="character" w:styleId="Hyperlink">
    <w:name w:val="Hyperlink"/>
    <w:basedOn w:val="DefaultParagraphFont"/>
    <w:uiPriority w:val="99"/>
    <w:unhideWhenUsed/>
    <w:rsid w:val="009160C4"/>
    <w:rPr>
      <w:color w:val="0000FF" w:themeColor="hyperlink"/>
      <w:u w:val="single"/>
    </w:rPr>
  </w:style>
  <w:style w:type="character" w:styleId="UnresolvedMention">
    <w:name w:val="Unresolved Mention"/>
    <w:basedOn w:val="DefaultParagraphFont"/>
    <w:uiPriority w:val="99"/>
    <w:semiHidden/>
    <w:unhideWhenUsed/>
    <w:rsid w:val="009160C4"/>
    <w:rPr>
      <w:color w:val="605E5C"/>
      <w:shd w:val="clear" w:color="auto" w:fill="E1DFDD"/>
    </w:rPr>
  </w:style>
  <w:style w:type="paragraph" w:styleId="NormalWeb">
    <w:name w:val="Normal (Web)"/>
    <w:basedOn w:val="Normal"/>
    <w:uiPriority w:val="99"/>
    <w:unhideWhenUsed/>
    <w:rsid w:val="00401F97"/>
    <w:pPr>
      <w:spacing w:before="100" w:beforeAutospacing="1" w:after="100" w:afterAutospacing="1"/>
    </w:pPr>
    <w:rPr>
      <w:rFonts w:ascii="Calibri" w:eastAsiaTheme="minorEastAsia" w:hAnsi="Calibri" w:cs="Calibri"/>
      <w:sz w:val="22"/>
      <w:szCs w:val="22"/>
    </w:rPr>
  </w:style>
  <w:style w:type="paragraph" w:customStyle="1" w:styleId="hero-excerptintro">
    <w:name w:val="hero-excerpt__intro"/>
    <w:basedOn w:val="Normal"/>
    <w:rsid w:val="008C6C1B"/>
    <w:pPr>
      <w:spacing w:before="100" w:beforeAutospacing="1" w:after="100" w:afterAutospacing="1"/>
    </w:pPr>
    <w:rPr>
      <w:rFonts w:ascii="Times New Roman" w:eastAsia="Times New Roman" w:hAnsi="Times New Roman" w:cs="Times New Roman"/>
      <w:sz w:val="24"/>
      <w:szCs w:val="24"/>
    </w:rPr>
  </w:style>
  <w:style w:type="paragraph" w:customStyle="1" w:styleId="b-qt">
    <w:name w:val="b-qt"/>
    <w:basedOn w:val="Normal"/>
    <w:rsid w:val="008C6C1B"/>
    <w:pPr>
      <w:spacing w:before="100" w:beforeAutospacing="1" w:after="100" w:afterAutospacing="1"/>
    </w:pPr>
    <w:rPr>
      <w:rFonts w:ascii="Times New Roman" w:eastAsia="Times New Roman" w:hAnsi="Times New Roman" w:cs="Times New Roman"/>
      <w:sz w:val="24"/>
      <w:szCs w:val="24"/>
    </w:rPr>
  </w:style>
  <w:style w:type="paragraph" w:customStyle="1" w:styleId="bqfqa">
    <w:name w:val="bq_fq_a"/>
    <w:basedOn w:val="Normal"/>
    <w:rsid w:val="008C6C1B"/>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40BEA"/>
    <w:rPr>
      <w:color w:val="800080" w:themeColor="followedHyperlink"/>
      <w:u w:val="single"/>
    </w:rPr>
  </w:style>
  <w:style w:type="character" w:styleId="Strong">
    <w:name w:val="Strong"/>
    <w:basedOn w:val="DefaultParagraphFont"/>
    <w:uiPriority w:val="22"/>
    <w:qFormat/>
    <w:rsid w:val="008D13D9"/>
    <w:rPr>
      <w:b/>
      <w:bCs/>
    </w:rPr>
  </w:style>
  <w:style w:type="character" w:customStyle="1" w:styleId="il">
    <w:name w:val="il"/>
    <w:basedOn w:val="DefaultParagraphFont"/>
    <w:rsid w:val="009E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7174">
      <w:bodyDiv w:val="1"/>
      <w:marLeft w:val="0"/>
      <w:marRight w:val="0"/>
      <w:marTop w:val="0"/>
      <w:marBottom w:val="0"/>
      <w:divBdr>
        <w:top w:val="none" w:sz="0" w:space="0" w:color="auto"/>
        <w:left w:val="none" w:sz="0" w:space="0" w:color="auto"/>
        <w:bottom w:val="none" w:sz="0" w:space="0" w:color="auto"/>
        <w:right w:val="none" w:sz="0" w:space="0" w:color="auto"/>
      </w:divBdr>
    </w:div>
    <w:div w:id="198207302">
      <w:bodyDiv w:val="1"/>
      <w:marLeft w:val="0"/>
      <w:marRight w:val="0"/>
      <w:marTop w:val="0"/>
      <w:marBottom w:val="0"/>
      <w:divBdr>
        <w:top w:val="none" w:sz="0" w:space="0" w:color="auto"/>
        <w:left w:val="none" w:sz="0" w:space="0" w:color="auto"/>
        <w:bottom w:val="none" w:sz="0" w:space="0" w:color="auto"/>
        <w:right w:val="none" w:sz="0" w:space="0" w:color="auto"/>
      </w:divBdr>
    </w:div>
    <w:div w:id="247471759">
      <w:bodyDiv w:val="1"/>
      <w:marLeft w:val="0"/>
      <w:marRight w:val="0"/>
      <w:marTop w:val="0"/>
      <w:marBottom w:val="0"/>
      <w:divBdr>
        <w:top w:val="none" w:sz="0" w:space="0" w:color="auto"/>
        <w:left w:val="none" w:sz="0" w:space="0" w:color="auto"/>
        <w:bottom w:val="none" w:sz="0" w:space="0" w:color="auto"/>
        <w:right w:val="none" w:sz="0" w:space="0" w:color="auto"/>
      </w:divBdr>
    </w:div>
    <w:div w:id="307395243">
      <w:bodyDiv w:val="1"/>
      <w:marLeft w:val="0"/>
      <w:marRight w:val="0"/>
      <w:marTop w:val="0"/>
      <w:marBottom w:val="0"/>
      <w:divBdr>
        <w:top w:val="none" w:sz="0" w:space="0" w:color="auto"/>
        <w:left w:val="none" w:sz="0" w:space="0" w:color="auto"/>
        <w:bottom w:val="none" w:sz="0" w:space="0" w:color="auto"/>
        <w:right w:val="none" w:sz="0" w:space="0" w:color="auto"/>
      </w:divBdr>
    </w:div>
    <w:div w:id="353461034">
      <w:bodyDiv w:val="1"/>
      <w:marLeft w:val="0"/>
      <w:marRight w:val="0"/>
      <w:marTop w:val="0"/>
      <w:marBottom w:val="0"/>
      <w:divBdr>
        <w:top w:val="none" w:sz="0" w:space="0" w:color="auto"/>
        <w:left w:val="none" w:sz="0" w:space="0" w:color="auto"/>
        <w:bottom w:val="none" w:sz="0" w:space="0" w:color="auto"/>
        <w:right w:val="none" w:sz="0" w:space="0" w:color="auto"/>
      </w:divBdr>
    </w:div>
    <w:div w:id="369650536">
      <w:bodyDiv w:val="1"/>
      <w:marLeft w:val="0"/>
      <w:marRight w:val="0"/>
      <w:marTop w:val="0"/>
      <w:marBottom w:val="0"/>
      <w:divBdr>
        <w:top w:val="none" w:sz="0" w:space="0" w:color="auto"/>
        <w:left w:val="none" w:sz="0" w:space="0" w:color="auto"/>
        <w:bottom w:val="none" w:sz="0" w:space="0" w:color="auto"/>
        <w:right w:val="none" w:sz="0" w:space="0" w:color="auto"/>
      </w:divBdr>
    </w:div>
    <w:div w:id="403377091">
      <w:bodyDiv w:val="1"/>
      <w:marLeft w:val="0"/>
      <w:marRight w:val="0"/>
      <w:marTop w:val="0"/>
      <w:marBottom w:val="0"/>
      <w:divBdr>
        <w:top w:val="none" w:sz="0" w:space="0" w:color="auto"/>
        <w:left w:val="none" w:sz="0" w:space="0" w:color="auto"/>
        <w:bottom w:val="none" w:sz="0" w:space="0" w:color="auto"/>
        <w:right w:val="none" w:sz="0" w:space="0" w:color="auto"/>
      </w:divBdr>
    </w:div>
    <w:div w:id="427770322">
      <w:bodyDiv w:val="1"/>
      <w:marLeft w:val="0"/>
      <w:marRight w:val="0"/>
      <w:marTop w:val="0"/>
      <w:marBottom w:val="0"/>
      <w:divBdr>
        <w:top w:val="none" w:sz="0" w:space="0" w:color="auto"/>
        <w:left w:val="none" w:sz="0" w:space="0" w:color="auto"/>
        <w:bottom w:val="none" w:sz="0" w:space="0" w:color="auto"/>
        <w:right w:val="none" w:sz="0" w:space="0" w:color="auto"/>
      </w:divBdr>
    </w:div>
    <w:div w:id="456721485">
      <w:bodyDiv w:val="1"/>
      <w:marLeft w:val="0"/>
      <w:marRight w:val="0"/>
      <w:marTop w:val="0"/>
      <w:marBottom w:val="0"/>
      <w:divBdr>
        <w:top w:val="none" w:sz="0" w:space="0" w:color="auto"/>
        <w:left w:val="none" w:sz="0" w:space="0" w:color="auto"/>
        <w:bottom w:val="none" w:sz="0" w:space="0" w:color="auto"/>
        <w:right w:val="none" w:sz="0" w:space="0" w:color="auto"/>
      </w:divBdr>
    </w:div>
    <w:div w:id="458494829">
      <w:bodyDiv w:val="1"/>
      <w:marLeft w:val="0"/>
      <w:marRight w:val="0"/>
      <w:marTop w:val="0"/>
      <w:marBottom w:val="0"/>
      <w:divBdr>
        <w:top w:val="none" w:sz="0" w:space="0" w:color="auto"/>
        <w:left w:val="none" w:sz="0" w:space="0" w:color="auto"/>
        <w:bottom w:val="none" w:sz="0" w:space="0" w:color="auto"/>
        <w:right w:val="none" w:sz="0" w:space="0" w:color="auto"/>
      </w:divBdr>
    </w:div>
    <w:div w:id="482354923">
      <w:bodyDiv w:val="1"/>
      <w:marLeft w:val="0"/>
      <w:marRight w:val="0"/>
      <w:marTop w:val="0"/>
      <w:marBottom w:val="0"/>
      <w:divBdr>
        <w:top w:val="none" w:sz="0" w:space="0" w:color="auto"/>
        <w:left w:val="none" w:sz="0" w:space="0" w:color="auto"/>
        <w:bottom w:val="none" w:sz="0" w:space="0" w:color="auto"/>
        <w:right w:val="none" w:sz="0" w:space="0" w:color="auto"/>
      </w:divBdr>
    </w:div>
    <w:div w:id="497771236">
      <w:bodyDiv w:val="1"/>
      <w:marLeft w:val="0"/>
      <w:marRight w:val="0"/>
      <w:marTop w:val="0"/>
      <w:marBottom w:val="0"/>
      <w:divBdr>
        <w:top w:val="none" w:sz="0" w:space="0" w:color="auto"/>
        <w:left w:val="none" w:sz="0" w:space="0" w:color="auto"/>
        <w:bottom w:val="none" w:sz="0" w:space="0" w:color="auto"/>
        <w:right w:val="none" w:sz="0" w:space="0" w:color="auto"/>
      </w:divBdr>
    </w:div>
    <w:div w:id="500706074">
      <w:bodyDiv w:val="1"/>
      <w:marLeft w:val="0"/>
      <w:marRight w:val="0"/>
      <w:marTop w:val="0"/>
      <w:marBottom w:val="0"/>
      <w:divBdr>
        <w:top w:val="none" w:sz="0" w:space="0" w:color="auto"/>
        <w:left w:val="none" w:sz="0" w:space="0" w:color="auto"/>
        <w:bottom w:val="none" w:sz="0" w:space="0" w:color="auto"/>
        <w:right w:val="none" w:sz="0" w:space="0" w:color="auto"/>
      </w:divBdr>
    </w:div>
    <w:div w:id="766315734">
      <w:bodyDiv w:val="1"/>
      <w:marLeft w:val="0"/>
      <w:marRight w:val="0"/>
      <w:marTop w:val="0"/>
      <w:marBottom w:val="0"/>
      <w:divBdr>
        <w:top w:val="none" w:sz="0" w:space="0" w:color="auto"/>
        <w:left w:val="none" w:sz="0" w:space="0" w:color="auto"/>
        <w:bottom w:val="none" w:sz="0" w:space="0" w:color="auto"/>
        <w:right w:val="none" w:sz="0" w:space="0" w:color="auto"/>
      </w:divBdr>
    </w:div>
    <w:div w:id="856701807">
      <w:bodyDiv w:val="1"/>
      <w:marLeft w:val="0"/>
      <w:marRight w:val="0"/>
      <w:marTop w:val="0"/>
      <w:marBottom w:val="0"/>
      <w:divBdr>
        <w:top w:val="none" w:sz="0" w:space="0" w:color="auto"/>
        <w:left w:val="none" w:sz="0" w:space="0" w:color="auto"/>
        <w:bottom w:val="none" w:sz="0" w:space="0" w:color="auto"/>
        <w:right w:val="none" w:sz="0" w:space="0" w:color="auto"/>
      </w:divBdr>
    </w:div>
    <w:div w:id="863127577">
      <w:bodyDiv w:val="1"/>
      <w:marLeft w:val="0"/>
      <w:marRight w:val="0"/>
      <w:marTop w:val="0"/>
      <w:marBottom w:val="0"/>
      <w:divBdr>
        <w:top w:val="none" w:sz="0" w:space="0" w:color="auto"/>
        <w:left w:val="none" w:sz="0" w:space="0" w:color="auto"/>
        <w:bottom w:val="none" w:sz="0" w:space="0" w:color="auto"/>
        <w:right w:val="none" w:sz="0" w:space="0" w:color="auto"/>
      </w:divBdr>
    </w:div>
    <w:div w:id="1154490531">
      <w:bodyDiv w:val="1"/>
      <w:marLeft w:val="0"/>
      <w:marRight w:val="0"/>
      <w:marTop w:val="0"/>
      <w:marBottom w:val="0"/>
      <w:divBdr>
        <w:top w:val="none" w:sz="0" w:space="0" w:color="auto"/>
        <w:left w:val="none" w:sz="0" w:space="0" w:color="auto"/>
        <w:bottom w:val="none" w:sz="0" w:space="0" w:color="auto"/>
        <w:right w:val="none" w:sz="0" w:space="0" w:color="auto"/>
      </w:divBdr>
    </w:div>
    <w:div w:id="1228611818">
      <w:bodyDiv w:val="1"/>
      <w:marLeft w:val="0"/>
      <w:marRight w:val="0"/>
      <w:marTop w:val="0"/>
      <w:marBottom w:val="0"/>
      <w:divBdr>
        <w:top w:val="none" w:sz="0" w:space="0" w:color="auto"/>
        <w:left w:val="none" w:sz="0" w:space="0" w:color="auto"/>
        <w:bottom w:val="none" w:sz="0" w:space="0" w:color="auto"/>
        <w:right w:val="none" w:sz="0" w:space="0" w:color="auto"/>
      </w:divBdr>
    </w:div>
    <w:div w:id="1233849865">
      <w:bodyDiv w:val="1"/>
      <w:marLeft w:val="0"/>
      <w:marRight w:val="0"/>
      <w:marTop w:val="0"/>
      <w:marBottom w:val="0"/>
      <w:divBdr>
        <w:top w:val="none" w:sz="0" w:space="0" w:color="auto"/>
        <w:left w:val="none" w:sz="0" w:space="0" w:color="auto"/>
        <w:bottom w:val="none" w:sz="0" w:space="0" w:color="auto"/>
        <w:right w:val="none" w:sz="0" w:space="0" w:color="auto"/>
      </w:divBdr>
    </w:div>
    <w:div w:id="1255475910">
      <w:bodyDiv w:val="1"/>
      <w:marLeft w:val="0"/>
      <w:marRight w:val="0"/>
      <w:marTop w:val="0"/>
      <w:marBottom w:val="0"/>
      <w:divBdr>
        <w:top w:val="none" w:sz="0" w:space="0" w:color="auto"/>
        <w:left w:val="none" w:sz="0" w:space="0" w:color="auto"/>
        <w:bottom w:val="none" w:sz="0" w:space="0" w:color="auto"/>
        <w:right w:val="none" w:sz="0" w:space="0" w:color="auto"/>
      </w:divBdr>
    </w:div>
    <w:div w:id="1339846038">
      <w:bodyDiv w:val="1"/>
      <w:marLeft w:val="0"/>
      <w:marRight w:val="0"/>
      <w:marTop w:val="0"/>
      <w:marBottom w:val="0"/>
      <w:divBdr>
        <w:top w:val="none" w:sz="0" w:space="0" w:color="auto"/>
        <w:left w:val="none" w:sz="0" w:space="0" w:color="auto"/>
        <w:bottom w:val="none" w:sz="0" w:space="0" w:color="auto"/>
        <w:right w:val="none" w:sz="0" w:space="0" w:color="auto"/>
      </w:divBdr>
    </w:div>
    <w:div w:id="1532838056">
      <w:bodyDiv w:val="1"/>
      <w:marLeft w:val="0"/>
      <w:marRight w:val="0"/>
      <w:marTop w:val="0"/>
      <w:marBottom w:val="0"/>
      <w:divBdr>
        <w:top w:val="none" w:sz="0" w:space="0" w:color="auto"/>
        <w:left w:val="none" w:sz="0" w:space="0" w:color="auto"/>
        <w:bottom w:val="none" w:sz="0" w:space="0" w:color="auto"/>
        <w:right w:val="none" w:sz="0" w:space="0" w:color="auto"/>
      </w:divBdr>
    </w:div>
    <w:div w:id="1557081208">
      <w:bodyDiv w:val="1"/>
      <w:marLeft w:val="0"/>
      <w:marRight w:val="0"/>
      <w:marTop w:val="0"/>
      <w:marBottom w:val="0"/>
      <w:divBdr>
        <w:top w:val="none" w:sz="0" w:space="0" w:color="auto"/>
        <w:left w:val="none" w:sz="0" w:space="0" w:color="auto"/>
        <w:bottom w:val="none" w:sz="0" w:space="0" w:color="auto"/>
        <w:right w:val="none" w:sz="0" w:space="0" w:color="auto"/>
      </w:divBdr>
    </w:div>
    <w:div w:id="1882859315">
      <w:bodyDiv w:val="1"/>
      <w:marLeft w:val="0"/>
      <w:marRight w:val="0"/>
      <w:marTop w:val="0"/>
      <w:marBottom w:val="0"/>
      <w:divBdr>
        <w:top w:val="none" w:sz="0" w:space="0" w:color="auto"/>
        <w:left w:val="none" w:sz="0" w:space="0" w:color="auto"/>
        <w:bottom w:val="none" w:sz="0" w:space="0" w:color="auto"/>
        <w:right w:val="none" w:sz="0" w:space="0" w:color="auto"/>
      </w:divBdr>
    </w:div>
    <w:div w:id="1906993567">
      <w:bodyDiv w:val="1"/>
      <w:marLeft w:val="0"/>
      <w:marRight w:val="0"/>
      <w:marTop w:val="0"/>
      <w:marBottom w:val="0"/>
      <w:divBdr>
        <w:top w:val="none" w:sz="0" w:space="0" w:color="auto"/>
        <w:left w:val="none" w:sz="0" w:space="0" w:color="auto"/>
        <w:bottom w:val="none" w:sz="0" w:space="0" w:color="auto"/>
        <w:right w:val="none" w:sz="0" w:space="0" w:color="auto"/>
      </w:divBdr>
    </w:div>
    <w:div w:id="1990473788">
      <w:bodyDiv w:val="1"/>
      <w:marLeft w:val="0"/>
      <w:marRight w:val="0"/>
      <w:marTop w:val="0"/>
      <w:marBottom w:val="0"/>
      <w:divBdr>
        <w:top w:val="none" w:sz="0" w:space="0" w:color="auto"/>
        <w:left w:val="none" w:sz="0" w:space="0" w:color="auto"/>
        <w:bottom w:val="none" w:sz="0" w:space="0" w:color="auto"/>
        <w:right w:val="none" w:sz="0" w:space="0" w:color="auto"/>
      </w:divBdr>
    </w:div>
    <w:div w:id="2083679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nchester.amnesty.org.uk/" TargetMode="External"/><Relationship Id="rId13" Type="http://schemas.openxmlformats.org/officeDocument/2006/relationships/hyperlink" Target="mailto:hazelerrey@gmail.com" TargetMode="External"/><Relationship Id="rId18" Type="http://schemas.openxmlformats.org/officeDocument/2006/relationships/hyperlink" Target="https://www.theguardian.com/commentisfree/2020/aug/26/mercy-beguma-death-home-office-asylum-seeker" TargetMode="External"/><Relationship Id="rId26" Type="http://schemas.openxmlformats.org/officeDocument/2006/relationships/hyperlink" Target="https://www.thestandard.com.hk/section-news/section/4/221704/New-unit-to-vet-sensitive-visas" TargetMode="External"/><Relationship Id="rId39" Type="http://schemas.openxmlformats.org/officeDocument/2006/relationships/hyperlink" Target="https://www.asn.org.uk/donate-monthly/" TargetMode="External"/><Relationship Id="rId3" Type="http://schemas.openxmlformats.org/officeDocument/2006/relationships/settings" Target="settings.xml"/><Relationship Id="rId21" Type="http://schemas.openxmlformats.org/officeDocument/2006/relationships/hyperlink" Target="mailto:anne.walker9@ntlworld.com" TargetMode="External"/><Relationship Id="rId34" Type="http://schemas.openxmlformats.org/officeDocument/2006/relationships/hyperlink" Target="http://www.climateemergencymanchester.net" TargetMode="External"/><Relationship Id="rId42"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mailto:anne.walker9@ntlworld.com" TargetMode="External"/><Relationship Id="rId17" Type="http://schemas.openxmlformats.org/officeDocument/2006/relationships/hyperlink" Target="https://www.amnesty.org.uk/press-releases/channel-crossings-death-16-year-old-must-see-governments-both-sides-take" TargetMode="External"/><Relationship Id="rId25" Type="http://schemas.openxmlformats.org/officeDocument/2006/relationships/hyperlink" Target="https://eur02.safelinks.protection.outlook.com/?url=https%3A%2F%2Fwww.facebook.com%2FHongKongPoliceForce%2Fposts%2F3416389378449002&amp;data=01%7C01%7Charriet.garland%40amnesty.org.uk%7C7a0bac9bc4f04c8e7c6208d83d040d47%7C25090f06e2b248028601d6872d95aeed%7C0&amp;sdata=kTPKOlk5UWmBmwZuS8wEP4BAZ7CeD%2FheEEy0YaemHP8%3D&amp;reserved=0" TargetMode="External"/><Relationship Id="rId33" Type="http://schemas.openxmlformats.org/officeDocument/2006/relationships/hyperlink" Target="https://democracy.manchester.gov.uk/mgEPetitionDisplay.aspx?ID=36&amp;RPID=0&amp;HPID=0" TargetMode="External"/><Relationship Id="rId38" Type="http://schemas.openxmlformats.org/officeDocument/2006/relationships/hyperlink" Target="https://www.asn.org.uk/support-us/" TargetMode="External"/><Relationship Id="rId2" Type="http://schemas.openxmlformats.org/officeDocument/2006/relationships/styles" Target="styles.xml"/><Relationship Id="rId16" Type="http://schemas.openxmlformats.org/officeDocument/2006/relationships/hyperlink" Target="mailto:kathrynmbuss@gmail.com" TargetMode="External"/><Relationship Id="rId20" Type="http://schemas.openxmlformats.org/officeDocument/2006/relationships/image" Target="media/image3.jpeg"/><Relationship Id="rId29" Type="http://schemas.openxmlformats.org/officeDocument/2006/relationships/hyperlink" Target="https://www.fcchk.org/fcc-statement-on-journalist-visas-in-hong-kong/" TargetMode="External"/><Relationship Id="rId41" Type="http://schemas.openxmlformats.org/officeDocument/2006/relationships/hyperlink" Target="https://www.amnesty.org.uk/online-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stgiving.com/fundraising/manchesteramnesty" TargetMode="External"/><Relationship Id="rId24" Type="http://schemas.openxmlformats.org/officeDocument/2006/relationships/hyperlink" Target="https://eur02.safelinks.protection.outlook.com/?url=https%3A%2F%2Fwww.facebook.com%2FHongKongPoliceForce%2Fposts%2F3416389378449002&amp;data=01%7C01%7Charriet.garland%40amnesty.org.uk%7C7a0bac9bc4f04c8e7c6208d83d040d47%7C25090f06e2b248028601d6872d95aeed%7C0&amp;sdata=kTPKOlk5UWmBmwZuS8wEP4BAZ7CeD%2FheEEy0YaemHP8%3D&amp;reserved=0" TargetMode="External"/><Relationship Id="rId32" Type="http://schemas.openxmlformats.org/officeDocument/2006/relationships/header" Target="header2.xml"/><Relationship Id="rId37" Type="http://schemas.openxmlformats.org/officeDocument/2006/relationships/hyperlink" Target="mailto:irenechrisryan@gmail.com" TargetMode="External"/><Relationship Id="rId40"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icfuae.org.uk/news/freeahmed-join-twitter-storm-ahmed-mansoor" TargetMode="External"/><Relationship Id="rId23" Type="http://schemas.openxmlformats.org/officeDocument/2006/relationships/hyperlink" Target="https://eur02.safelinks.protection.outlook.com/?url=https%3A%2F%2Fwww.facebook.com%2FHongKongPoliceForce%2Fposts%2F3416389378449002&amp;data=01%7C01%7Charriet.garland%40amnesty.org.uk%7C7a0bac9bc4f04c8e7c6208d83d040d47%7C25090f06e2b248028601d6872d95aeed%7C0&amp;sdata=kTPKOlk5UWmBmwZuS8wEP4BAZ7CeD%2FheEEy0YaemHP8%3D&amp;reserved=0" TargetMode="External"/><Relationship Id="rId28" Type="http://schemas.openxmlformats.org/officeDocument/2006/relationships/hyperlink" Target="https://www.fcchk.org/fcc-statement-on-journalist-visas-in-hong-kong/" TargetMode="External"/><Relationship Id="rId36" Type="http://schemas.openxmlformats.org/officeDocument/2006/relationships/hyperlink" Target="https://www.amnesty.org.uk/national-conference-and-agm-2020" TargetMode="External"/><Relationship Id="rId10" Type="http://schemas.openxmlformats.org/officeDocument/2006/relationships/image" Target="media/image2.jpeg"/><Relationship Id="rId19" Type="http://schemas.openxmlformats.org/officeDocument/2006/relationships/hyperlink" Target="https://cityofsanctuary.org/2020/08/14/stand-up-for-sanctuary/" TargetMode="External"/><Relationship Id="rId31" Type="http://schemas.openxmlformats.org/officeDocument/2006/relationships/hyperlink" Target="https://www.amnesty.org/en/documents/mde15/2851/2020/e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cfuae.org.uk/news-campaigns/eight-years-unjust-detention-join-twitter-storm-dr-mohammed-al-roken" TargetMode="External"/><Relationship Id="rId22" Type="http://schemas.openxmlformats.org/officeDocument/2006/relationships/hyperlink" Target="https://eur02.safelinks.protection.outlook.com/?url=https%3A%2F%2Fwww.facebook.com%2FHongKongPoliceForce%2Fposts%2F3416389378449002&amp;data=01%7C01%7Charriet.garland%40amnesty.org.uk%7C7a0bac9bc4f04c8e7c6208d83d040d47%7C25090f06e2b248028601d6872d95aeed%7C0&amp;sdata=kTPKOlk5UWmBmwZuS8wEP4BAZ7CeD%2FheEEy0YaemHP8%3D&amp;reserved=0" TargetMode="External"/><Relationship Id="rId27" Type="http://schemas.openxmlformats.org/officeDocument/2006/relationships/hyperlink" Target="https://www.thestandard.com.hk/section-news/section/4/221704/New-unit-to-vet-sensitive-visas" TargetMode="External"/><Relationship Id="rId30" Type="http://schemas.openxmlformats.org/officeDocument/2006/relationships/hyperlink" Target="https://twitter.com/amnestyHK" TargetMode="External"/><Relationship Id="rId35" Type="http://schemas.openxmlformats.org/officeDocument/2006/relationships/hyperlink" Target="mailto:contact@climateemergencymanchester.net"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2599</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Walker</cp:lastModifiedBy>
  <cp:revision>2</cp:revision>
  <cp:lastPrinted>2020-09-07T16:23:00Z</cp:lastPrinted>
  <dcterms:created xsi:type="dcterms:W3CDTF">2020-09-08T07:39:00Z</dcterms:created>
  <dcterms:modified xsi:type="dcterms:W3CDTF">2020-09-08T07:39:00Z</dcterms:modified>
</cp:coreProperties>
</file>