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D161F2" w14:textId="57BEAB72" w:rsidR="0034128A" w:rsidRPr="00203A02" w:rsidRDefault="0034128A" w:rsidP="008C24FC">
      <w:pPr>
        <w:pStyle w:val="AIUrgentActionTopHeading"/>
        <w:tabs>
          <w:tab w:val="clear" w:pos="567"/>
        </w:tabs>
        <w:rPr>
          <w:rFonts w:ascii="Amnesty Trade Gothic Cn" w:hAnsi="Amnesty Trade Gothic Cn" w:cs="Arial"/>
          <w:sz w:val="100"/>
          <w:szCs w:val="100"/>
        </w:rPr>
      </w:pPr>
      <w:bookmarkStart w:id="0" w:name="_GoBack"/>
      <w:r w:rsidRPr="00203A02">
        <w:rPr>
          <w:rFonts w:ascii="Amnesty Trade Gothic Cn" w:hAnsi="Amnesty Trade Gothic Cn" w:cs="Arial"/>
          <w:sz w:val="100"/>
          <w:szCs w:val="100"/>
          <w:highlight w:val="yellow"/>
        </w:rPr>
        <w:t>URGENT ACTION</w:t>
      </w:r>
    </w:p>
    <w:bookmarkEnd w:id="0"/>
    <w:p w14:paraId="50A77221" w14:textId="77777777" w:rsidR="005D2C37" w:rsidRDefault="005D2C37" w:rsidP="008C24FC">
      <w:pPr>
        <w:pStyle w:val="Default"/>
        <w:rPr>
          <w:b/>
          <w:sz w:val="28"/>
          <w:szCs w:val="28"/>
        </w:rPr>
      </w:pPr>
    </w:p>
    <w:p w14:paraId="42D24770" w14:textId="12C7B76D" w:rsidR="0034128A" w:rsidRPr="008C24FC" w:rsidRDefault="008C24FC" w:rsidP="008C24FC">
      <w:pPr>
        <w:spacing w:after="0"/>
        <w:rPr>
          <w:rFonts w:ascii="Arial" w:hAnsi="Arial" w:cs="Arial"/>
          <w:b/>
          <w:sz w:val="36"/>
          <w:lang w:eastAsia="es-MX"/>
        </w:rPr>
      </w:pPr>
      <w:r w:rsidRPr="008C24FC">
        <w:rPr>
          <w:rFonts w:ascii="Arial" w:hAnsi="Arial" w:cs="Arial"/>
          <w:b/>
          <w:sz w:val="36"/>
          <w:lang w:eastAsia="es-MX"/>
        </w:rPr>
        <w:t>BELARUS MUST NOT EXECUTE VIKTAR SERHIL</w:t>
      </w:r>
    </w:p>
    <w:p w14:paraId="180B594C" w14:textId="14F25D61" w:rsidR="00D23D90" w:rsidRPr="00E43937" w:rsidRDefault="00D435DF" w:rsidP="008C24FC">
      <w:pPr>
        <w:spacing w:after="0"/>
        <w:jc w:val="both"/>
        <w:rPr>
          <w:rFonts w:ascii="Arial" w:hAnsi="Arial" w:cs="Arial"/>
          <w:b/>
          <w:sz w:val="24"/>
          <w:lang w:eastAsia="es-MX"/>
        </w:rPr>
      </w:pPr>
      <w:bookmarkStart w:id="1" w:name="_Hlk33027857"/>
      <w:proofErr w:type="spellStart"/>
      <w:r w:rsidRPr="00E43937">
        <w:rPr>
          <w:rFonts w:ascii="Arial" w:hAnsi="Arial" w:cs="Arial"/>
          <w:b/>
          <w:sz w:val="24"/>
          <w:lang w:eastAsia="es-MX"/>
        </w:rPr>
        <w:t>Viktar</w:t>
      </w:r>
      <w:proofErr w:type="spellEnd"/>
      <w:r w:rsidRPr="00E43937">
        <w:rPr>
          <w:rFonts w:ascii="Arial" w:hAnsi="Arial" w:cs="Arial"/>
          <w:b/>
          <w:sz w:val="24"/>
          <w:lang w:eastAsia="es-MX"/>
        </w:rPr>
        <w:t xml:space="preserve"> </w:t>
      </w:r>
      <w:proofErr w:type="spellStart"/>
      <w:r w:rsidRPr="00E43937">
        <w:rPr>
          <w:rFonts w:ascii="Arial" w:hAnsi="Arial" w:cs="Arial"/>
          <w:b/>
          <w:sz w:val="24"/>
          <w:lang w:eastAsia="es-MX"/>
        </w:rPr>
        <w:t>Serhil</w:t>
      </w:r>
      <w:proofErr w:type="spellEnd"/>
      <w:r w:rsidRPr="00E43937">
        <w:rPr>
          <w:rFonts w:ascii="Arial" w:hAnsi="Arial" w:cs="Arial"/>
          <w:b/>
          <w:sz w:val="24"/>
          <w:lang w:eastAsia="es-MX"/>
        </w:rPr>
        <w:t xml:space="preserve"> </w:t>
      </w:r>
      <w:bookmarkEnd w:id="1"/>
      <w:r w:rsidRPr="00E43937">
        <w:rPr>
          <w:rFonts w:ascii="Arial" w:hAnsi="Arial" w:cs="Arial"/>
          <w:b/>
          <w:sz w:val="24"/>
          <w:lang w:eastAsia="es-MX"/>
        </w:rPr>
        <w:t xml:space="preserve">is at imminent risk of execution in Belarus after his </w:t>
      </w:r>
      <w:r w:rsidR="00AA655D" w:rsidRPr="00E43937">
        <w:rPr>
          <w:rFonts w:ascii="Arial" w:hAnsi="Arial" w:cs="Arial"/>
          <w:b/>
          <w:sz w:val="24"/>
          <w:lang w:eastAsia="es-MX"/>
        </w:rPr>
        <w:t xml:space="preserve">conviction and </w:t>
      </w:r>
      <w:r w:rsidRPr="00E43937">
        <w:rPr>
          <w:rFonts w:ascii="Arial" w:hAnsi="Arial" w:cs="Arial"/>
          <w:b/>
          <w:sz w:val="24"/>
          <w:lang w:eastAsia="es-MX"/>
        </w:rPr>
        <w:t>death sentence w</w:t>
      </w:r>
      <w:r w:rsidR="00AA655D" w:rsidRPr="00E43937">
        <w:rPr>
          <w:rFonts w:ascii="Arial" w:hAnsi="Arial" w:cs="Arial"/>
          <w:b/>
          <w:sz w:val="24"/>
          <w:lang w:eastAsia="es-MX"/>
        </w:rPr>
        <w:t>ere</w:t>
      </w:r>
      <w:r w:rsidRPr="00E43937">
        <w:rPr>
          <w:rFonts w:ascii="Arial" w:hAnsi="Arial" w:cs="Arial"/>
          <w:b/>
          <w:sz w:val="24"/>
          <w:lang w:eastAsia="es-MX"/>
        </w:rPr>
        <w:t xml:space="preserve"> upheld by the Supreme Court on 31 January. </w:t>
      </w:r>
      <w:proofErr w:type="spellStart"/>
      <w:r w:rsidRPr="00E43937">
        <w:rPr>
          <w:rFonts w:ascii="Arial" w:hAnsi="Arial" w:cs="Arial"/>
          <w:b/>
          <w:sz w:val="24"/>
          <w:lang w:eastAsia="es-MX"/>
        </w:rPr>
        <w:t>Viktar</w:t>
      </w:r>
      <w:proofErr w:type="spellEnd"/>
      <w:r w:rsidRPr="00E43937">
        <w:rPr>
          <w:rFonts w:ascii="Arial" w:hAnsi="Arial" w:cs="Arial"/>
          <w:b/>
          <w:sz w:val="24"/>
          <w:lang w:eastAsia="es-MX"/>
        </w:rPr>
        <w:t xml:space="preserve"> </w:t>
      </w:r>
      <w:proofErr w:type="spellStart"/>
      <w:r w:rsidRPr="00E43937">
        <w:rPr>
          <w:rFonts w:ascii="Arial" w:hAnsi="Arial" w:cs="Arial"/>
          <w:b/>
          <w:sz w:val="24"/>
          <w:lang w:eastAsia="es-MX"/>
        </w:rPr>
        <w:t>Serhil</w:t>
      </w:r>
      <w:proofErr w:type="spellEnd"/>
      <w:r w:rsidRPr="00E43937">
        <w:rPr>
          <w:rFonts w:ascii="Arial" w:hAnsi="Arial" w:cs="Arial"/>
          <w:b/>
          <w:sz w:val="24"/>
          <w:lang w:eastAsia="es-MX"/>
        </w:rPr>
        <w:t xml:space="preserve"> </w:t>
      </w:r>
      <w:r w:rsidR="00875F6E" w:rsidRPr="00E43937">
        <w:rPr>
          <w:rFonts w:ascii="Arial" w:hAnsi="Arial" w:cs="Arial"/>
          <w:b/>
          <w:sz w:val="24"/>
          <w:lang w:eastAsia="es-MX"/>
        </w:rPr>
        <w:t>can now appeal</w:t>
      </w:r>
      <w:r w:rsidRPr="00E43937">
        <w:rPr>
          <w:rFonts w:ascii="Arial" w:hAnsi="Arial" w:cs="Arial"/>
          <w:b/>
          <w:sz w:val="24"/>
          <w:lang w:eastAsia="es-MX"/>
        </w:rPr>
        <w:t xml:space="preserve"> to President Lukashenka for clemency</w:t>
      </w:r>
      <w:r w:rsidR="009F2307">
        <w:rPr>
          <w:rFonts w:ascii="Arial" w:hAnsi="Arial" w:cs="Arial"/>
          <w:b/>
          <w:sz w:val="24"/>
          <w:lang w:eastAsia="es-MX"/>
        </w:rPr>
        <w:t>,</w:t>
      </w:r>
      <w:r w:rsidRPr="00E43937">
        <w:rPr>
          <w:rFonts w:ascii="Arial" w:hAnsi="Arial" w:cs="Arial"/>
          <w:b/>
          <w:sz w:val="24"/>
          <w:lang w:eastAsia="es-MX"/>
        </w:rPr>
        <w:t xml:space="preserve"> but </w:t>
      </w:r>
      <w:r w:rsidR="009F2307">
        <w:rPr>
          <w:rFonts w:ascii="Arial" w:hAnsi="Arial" w:cs="Arial"/>
          <w:b/>
          <w:sz w:val="24"/>
          <w:lang w:eastAsia="es-MX"/>
        </w:rPr>
        <w:t>it</w:t>
      </w:r>
      <w:r w:rsidRPr="00E43937">
        <w:rPr>
          <w:rFonts w:ascii="Arial" w:hAnsi="Arial" w:cs="Arial"/>
          <w:b/>
          <w:sz w:val="24"/>
          <w:lang w:eastAsia="es-MX"/>
        </w:rPr>
        <w:t xml:space="preserve"> is extremely unlikely t</w:t>
      </w:r>
      <w:r w:rsidR="009F2307">
        <w:rPr>
          <w:rFonts w:ascii="Arial" w:hAnsi="Arial" w:cs="Arial"/>
          <w:b/>
          <w:sz w:val="24"/>
          <w:lang w:eastAsia="es-MX"/>
        </w:rPr>
        <w:t>hat it will</w:t>
      </w:r>
      <w:r w:rsidRPr="00E43937">
        <w:rPr>
          <w:rFonts w:ascii="Arial" w:hAnsi="Arial" w:cs="Arial"/>
          <w:b/>
          <w:sz w:val="24"/>
          <w:lang w:eastAsia="es-MX"/>
        </w:rPr>
        <w:t xml:space="preserve"> be granted. Soon after clemency is refused, </w:t>
      </w:r>
      <w:proofErr w:type="spellStart"/>
      <w:r w:rsidRPr="00E43937">
        <w:rPr>
          <w:rFonts w:ascii="Arial" w:hAnsi="Arial" w:cs="Arial"/>
          <w:b/>
          <w:sz w:val="24"/>
          <w:lang w:eastAsia="es-MX"/>
        </w:rPr>
        <w:t>Viktar</w:t>
      </w:r>
      <w:proofErr w:type="spellEnd"/>
      <w:r w:rsidRPr="00E43937">
        <w:rPr>
          <w:rFonts w:ascii="Arial" w:hAnsi="Arial" w:cs="Arial"/>
          <w:b/>
          <w:sz w:val="24"/>
          <w:lang w:eastAsia="es-MX"/>
        </w:rPr>
        <w:t xml:space="preserve"> </w:t>
      </w:r>
      <w:proofErr w:type="spellStart"/>
      <w:r w:rsidRPr="00E43937">
        <w:rPr>
          <w:rFonts w:ascii="Arial" w:hAnsi="Arial" w:cs="Arial"/>
          <w:b/>
          <w:sz w:val="24"/>
          <w:lang w:eastAsia="es-MX"/>
        </w:rPr>
        <w:t>Serhil</w:t>
      </w:r>
      <w:proofErr w:type="spellEnd"/>
      <w:r w:rsidRPr="00E43937">
        <w:rPr>
          <w:rFonts w:ascii="Arial" w:hAnsi="Arial" w:cs="Arial"/>
          <w:b/>
          <w:sz w:val="24"/>
          <w:lang w:eastAsia="es-MX"/>
        </w:rPr>
        <w:t xml:space="preserve"> may be executed. </w:t>
      </w:r>
    </w:p>
    <w:p w14:paraId="066D88A3" w14:textId="77777777" w:rsidR="005D2C37" w:rsidRDefault="005D2C37" w:rsidP="008C24FC">
      <w:pPr>
        <w:spacing w:after="0" w:line="240" w:lineRule="auto"/>
        <w:rPr>
          <w:rFonts w:ascii="Arial" w:hAnsi="Arial" w:cs="Arial"/>
          <w:b/>
          <w:lang w:eastAsia="es-MX"/>
        </w:rPr>
      </w:pPr>
    </w:p>
    <w:p w14:paraId="331F8864" w14:textId="360820CD" w:rsidR="005D2C37" w:rsidRDefault="005D2C37" w:rsidP="008C24FC">
      <w:pPr>
        <w:spacing w:after="0" w:line="240" w:lineRule="auto"/>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70DF262C" w14:textId="77777777" w:rsidR="00E43937" w:rsidRPr="00E43937" w:rsidRDefault="00E43937" w:rsidP="008C24FC">
      <w:pPr>
        <w:spacing w:after="0" w:line="240" w:lineRule="auto"/>
        <w:rPr>
          <w:rFonts w:cs="Arial"/>
          <w:sz w:val="20"/>
          <w:szCs w:val="20"/>
        </w:rPr>
      </w:pPr>
    </w:p>
    <w:p w14:paraId="6146EE3F" w14:textId="42FC34EB" w:rsidR="005D2C37" w:rsidRPr="00E43937" w:rsidRDefault="00965127" w:rsidP="008C24FC">
      <w:pPr>
        <w:spacing w:after="0" w:line="240" w:lineRule="auto"/>
        <w:jc w:val="right"/>
        <w:rPr>
          <w:rFonts w:cs="Arial"/>
          <w:b/>
          <w:i/>
          <w:sz w:val="20"/>
          <w:szCs w:val="20"/>
        </w:rPr>
      </w:pPr>
      <w:proofErr w:type="spellStart"/>
      <w:r w:rsidRPr="00E43937">
        <w:rPr>
          <w:rFonts w:cs="Arial"/>
          <w:b/>
          <w:i/>
          <w:sz w:val="20"/>
          <w:szCs w:val="20"/>
        </w:rPr>
        <w:t>Volha</w:t>
      </w:r>
      <w:proofErr w:type="spellEnd"/>
      <w:r w:rsidRPr="00E43937">
        <w:rPr>
          <w:rFonts w:cs="Arial"/>
          <w:b/>
          <w:i/>
          <w:sz w:val="20"/>
          <w:szCs w:val="20"/>
        </w:rPr>
        <w:t xml:space="preserve"> </w:t>
      </w:r>
      <w:proofErr w:type="spellStart"/>
      <w:r w:rsidRPr="00E43937">
        <w:rPr>
          <w:rFonts w:cs="Arial"/>
          <w:b/>
          <w:i/>
          <w:sz w:val="20"/>
          <w:szCs w:val="20"/>
        </w:rPr>
        <w:t>Ivanauna</w:t>
      </w:r>
      <w:proofErr w:type="spellEnd"/>
      <w:r w:rsidRPr="00E43937">
        <w:rPr>
          <w:rFonts w:cs="Arial"/>
          <w:b/>
          <w:i/>
          <w:sz w:val="20"/>
          <w:szCs w:val="20"/>
        </w:rPr>
        <w:t xml:space="preserve"> </w:t>
      </w:r>
      <w:proofErr w:type="spellStart"/>
      <w:r w:rsidRPr="00E43937">
        <w:rPr>
          <w:rFonts w:cs="Arial"/>
          <w:b/>
          <w:i/>
          <w:sz w:val="20"/>
          <w:szCs w:val="20"/>
        </w:rPr>
        <w:t>Chuprys</w:t>
      </w:r>
      <w:proofErr w:type="spellEnd"/>
    </w:p>
    <w:p w14:paraId="792EC0B9" w14:textId="171FB184" w:rsidR="009328B0" w:rsidRPr="00E43937" w:rsidRDefault="009328B0" w:rsidP="008C24FC">
      <w:pPr>
        <w:spacing w:after="0" w:line="240" w:lineRule="auto"/>
        <w:jc w:val="right"/>
        <w:rPr>
          <w:rFonts w:cs="Arial"/>
          <w:b/>
          <w:i/>
          <w:sz w:val="20"/>
          <w:szCs w:val="20"/>
        </w:rPr>
      </w:pPr>
      <w:r w:rsidRPr="00E43937">
        <w:rPr>
          <w:rFonts w:cs="Arial"/>
          <w:b/>
          <w:i/>
          <w:sz w:val="20"/>
          <w:szCs w:val="20"/>
        </w:rPr>
        <w:t>Chairper</w:t>
      </w:r>
      <w:r w:rsidR="00E43937" w:rsidRPr="00E43937">
        <w:rPr>
          <w:rFonts w:cs="Arial"/>
          <w:b/>
          <w:i/>
          <w:sz w:val="20"/>
          <w:szCs w:val="20"/>
        </w:rPr>
        <w:t>son of the Clemency Commission</w:t>
      </w:r>
    </w:p>
    <w:p w14:paraId="11A4713F" w14:textId="688969CA" w:rsidR="005D2C37" w:rsidRPr="00E43937" w:rsidRDefault="00E43937" w:rsidP="008C24FC">
      <w:pPr>
        <w:spacing w:after="0" w:line="240" w:lineRule="auto"/>
        <w:jc w:val="right"/>
        <w:rPr>
          <w:rFonts w:cs="Arial"/>
          <w:i/>
          <w:sz w:val="20"/>
          <w:szCs w:val="20"/>
        </w:rPr>
      </w:pPr>
      <w:r w:rsidRPr="00E43937">
        <w:rPr>
          <w:rFonts w:cs="Arial"/>
          <w:i/>
          <w:sz w:val="20"/>
          <w:szCs w:val="20"/>
        </w:rPr>
        <w:t>Presidential Administration</w:t>
      </w:r>
    </w:p>
    <w:p w14:paraId="6C99310F" w14:textId="77777777" w:rsidR="005D2C37" w:rsidRPr="00E43937" w:rsidRDefault="0084451E" w:rsidP="008C24FC">
      <w:pPr>
        <w:spacing w:after="0" w:line="240" w:lineRule="auto"/>
        <w:jc w:val="right"/>
        <w:rPr>
          <w:rFonts w:cs="Arial"/>
          <w:i/>
          <w:sz w:val="20"/>
          <w:szCs w:val="20"/>
        </w:rPr>
      </w:pPr>
      <w:r w:rsidRPr="00E43937">
        <w:rPr>
          <w:rFonts w:cs="Arial"/>
          <w:i/>
          <w:sz w:val="20"/>
          <w:szCs w:val="20"/>
        </w:rPr>
        <w:t>Vul.</w:t>
      </w:r>
      <w:r w:rsidR="009328B0" w:rsidRPr="00E43937">
        <w:rPr>
          <w:rFonts w:cs="Arial"/>
          <w:i/>
          <w:sz w:val="20"/>
          <w:szCs w:val="20"/>
        </w:rPr>
        <w:t xml:space="preserve"> Karla </w:t>
      </w:r>
      <w:proofErr w:type="spellStart"/>
      <w:r w:rsidR="009328B0" w:rsidRPr="00E43937">
        <w:rPr>
          <w:rFonts w:cs="Arial"/>
          <w:i/>
          <w:sz w:val="20"/>
          <w:szCs w:val="20"/>
        </w:rPr>
        <w:t>Marxa</w:t>
      </w:r>
      <w:proofErr w:type="spellEnd"/>
      <w:r w:rsidRPr="00E43937">
        <w:rPr>
          <w:rFonts w:cs="Arial"/>
          <w:i/>
          <w:sz w:val="20"/>
          <w:szCs w:val="20"/>
        </w:rPr>
        <w:t>, 38</w:t>
      </w:r>
    </w:p>
    <w:p w14:paraId="4BFC0EF9" w14:textId="410C4A7D" w:rsidR="005D2C37" w:rsidRPr="00E43937" w:rsidRDefault="003F1DA5" w:rsidP="008C24FC">
      <w:pPr>
        <w:spacing w:after="0" w:line="240" w:lineRule="auto"/>
        <w:jc w:val="right"/>
        <w:rPr>
          <w:rFonts w:cs="Arial"/>
          <w:i/>
          <w:sz w:val="20"/>
          <w:szCs w:val="20"/>
        </w:rPr>
      </w:pPr>
      <w:r w:rsidRPr="00E43937">
        <w:rPr>
          <w:rFonts w:cs="Arial"/>
          <w:i/>
          <w:sz w:val="20"/>
          <w:szCs w:val="20"/>
        </w:rPr>
        <w:t xml:space="preserve">220016, </w:t>
      </w:r>
      <w:r w:rsidR="00E43937" w:rsidRPr="00E43937">
        <w:rPr>
          <w:rFonts w:cs="Arial"/>
          <w:i/>
          <w:sz w:val="20"/>
          <w:szCs w:val="20"/>
        </w:rPr>
        <w:t>Minsk</w:t>
      </w:r>
    </w:p>
    <w:p w14:paraId="1FD7507C" w14:textId="77777777" w:rsidR="005D2C37" w:rsidRPr="00E43937" w:rsidRDefault="003F1DA5" w:rsidP="008C24FC">
      <w:pPr>
        <w:spacing w:after="0" w:line="240" w:lineRule="auto"/>
        <w:jc w:val="right"/>
        <w:rPr>
          <w:rFonts w:cs="Arial"/>
          <w:i/>
          <w:sz w:val="20"/>
          <w:szCs w:val="20"/>
        </w:rPr>
      </w:pPr>
      <w:r w:rsidRPr="00E43937">
        <w:rPr>
          <w:rFonts w:cs="Arial"/>
          <w:i/>
          <w:sz w:val="20"/>
          <w:szCs w:val="20"/>
        </w:rPr>
        <w:t>Belarus</w:t>
      </w:r>
    </w:p>
    <w:p w14:paraId="22375959" w14:textId="60157A5C" w:rsidR="003F1DA5" w:rsidRPr="00E43937" w:rsidRDefault="008C24FC" w:rsidP="008C24FC">
      <w:pPr>
        <w:widowControl/>
        <w:shd w:val="clear" w:color="auto" w:fill="FFFFFF"/>
        <w:suppressAutoHyphens w:val="0"/>
        <w:spacing w:after="0" w:line="240" w:lineRule="auto"/>
        <w:jc w:val="right"/>
        <w:rPr>
          <w:rFonts w:eastAsia="Times New Roman"/>
          <w:i/>
          <w:sz w:val="20"/>
          <w:szCs w:val="20"/>
          <w:lang w:eastAsia="en-GB"/>
        </w:rPr>
      </w:pPr>
      <w:r>
        <w:rPr>
          <w:rFonts w:eastAsia="Times New Roman"/>
          <w:i/>
          <w:sz w:val="20"/>
          <w:szCs w:val="20"/>
          <w:lang w:eastAsia="en-GB"/>
        </w:rPr>
        <w:t xml:space="preserve">Fax: </w:t>
      </w:r>
      <w:r w:rsidR="00E43937" w:rsidRPr="00E43937">
        <w:rPr>
          <w:rFonts w:eastAsia="Times New Roman"/>
          <w:i/>
          <w:sz w:val="20"/>
          <w:szCs w:val="20"/>
          <w:lang w:eastAsia="en-GB"/>
        </w:rPr>
        <w:t>+375 17 226 06 10</w:t>
      </w:r>
    </w:p>
    <w:p w14:paraId="406B7CEE" w14:textId="6D76D764" w:rsidR="003F1DA5" w:rsidRPr="00E43937" w:rsidRDefault="00E43937" w:rsidP="008C24FC">
      <w:pPr>
        <w:widowControl/>
        <w:shd w:val="clear" w:color="auto" w:fill="FFFFFF"/>
        <w:suppressAutoHyphens w:val="0"/>
        <w:spacing w:after="0" w:line="240" w:lineRule="auto"/>
        <w:jc w:val="right"/>
        <w:rPr>
          <w:rFonts w:eastAsia="Times New Roman"/>
          <w:i/>
          <w:sz w:val="20"/>
          <w:szCs w:val="20"/>
          <w:lang w:eastAsia="en-GB"/>
        </w:rPr>
      </w:pPr>
      <w:r w:rsidRPr="00E43937">
        <w:rPr>
          <w:rFonts w:eastAsia="Times New Roman"/>
          <w:i/>
          <w:sz w:val="20"/>
          <w:szCs w:val="20"/>
          <w:lang w:eastAsia="en-GB"/>
        </w:rPr>
        <w:t>+375 17 222 38 72</w:t>
      </w:r>
    </w:p>
    <w:p w14:paraId="76A488E1" w14:textId="77777777" w:rsidR="003F1DA5" w:rsidRPr="00E43937" w:rsidRDefault="003F1DA5" w:rsidP="008C24FC">
      <w:pPr>
        <w:widowControl/>
        <w:shd w:val="clear" w:color="auto" w:fill="FFFFFF"/>
        <w:suppressAutoHyphens w:val="0"/>
        <w:spacing w:after="0" w:line="240" w:lineRule="auto"/>
        <w:jc w:val="right"/>
        <w:rPr>
          <w:rFonts w:eastAsia="Times New Roman"/>
          <w:i/>
          <w:sz w:val="20"/>
          <w:szCs w:val="20"/>
          <w:lang w:eastAsia="en-GB"/>
        </w:rPr>
      </w:pPr>
      <w:r w:rsidRPr="00E43937">
        <w:rPr>
          <w:rFonts w:eastAsia="Times New Roman"/>
          <w:i/>
          <w:sz w:val="20"/>
          <w:szCs w:val="20"/>
          <w:lang w:eastAsia="en-GB"/>
        </w:rPr>
        <w:t>Email: contact@president.gov.by</w:t>
      </w:r>
    </w:p>
    <w:p w14:paraId="21241873" w14:textId="77777777" w:rsidR="003F1DA5" w:rsidRDefault="003F1DA5" w:rsidP="008C24FC">
      <w:pPr>
        <w:spacing w:after="0" w:line="240" w:lineRule="auto"/>
        <w:rPr>
          <w:rFonts w:cs="Arial"/>
          <w:i/>
          <w:sz w:val="20"/>
          <w:szCs w:val="20"/>
        </w:rPr>
      </w:pPr>
    </w:p>
    <w:p w14:paraId="00CABF3C" w14:textId="77777777" w:rsidR="005D2C37" w:rsidRPr="00203A02" w:rsidRDefault="005D2C37" w:rsidP="008C24FC">
      <w:pPr>
        <w:spacing w:after="0" w:line="240" w:lineRule="auto"/>
        <w:jc w:val="both"/>
        <w:rPr>
          <w:rFonts w:cs="Arial"/>
          <w:i/>
          <w:sz w:val="20"/>
          <w:szCs w:val="20"/>
        </w:rPr>
      </w:pPr>
      <w:r w:rsidRPr="00203A02">
        <w:rPr>
          <w:rFonts w:cs="Arial"/>
          <w:i/>
          <w:sz w:val="20"/>
          <w:szCs w:val="20"/>
        </w:rPr>
        <w:t xml:space="preserve">Dear </w:t>
      </w:r>
      <w:r w:rsidR="003F1DA5">
        <w:rPr>
          <w:rFonts w:cs="Arial"/>
          <w:i/>
          <w:sz w:val="20"/>
          <w:szCs w:val="20"/>
        </w:rPr>
        <w:t xml:space="preserve">Ms </w:t>
      </w:r>
      <w:proofErr w:type="spellStart"/>
      <w:r w:rsidR="003F1DA5">
        <w:rPr>
          <w:rFonts w:cs="Arial"/>
          <w:i/>
          <w:sz w:val="20"/>
          <w:szCs w:val="20"/>
        </w:rPr>
        <w:t>Chupris</w:t>
      </w:r>
      <w:proofErr w:type="spellEnd"/>
      <w:r w:rsidRPr="00203A02">
        <w:rPr>
          <w:rFonts w:cs="Arial"/>
          <w:i/>
          <w:sz w:val="20"/>
          <w:szCs w:val="20"/>
        </w:rPr>
        <w:t>,</w:t>
      </w:r>
    </w:p>
    <w:p w14:paraId="7D1710E6" w14:textId="77777777" w:rsidR="005D2C37" w:rsidRPr="00203A02" w:rsidRDefault="005D2C37" w:rsidP="008C24FC">
      <w:pPr>
        <w:spacing w:after="0" w:line="240" w:lineRule="auto"/>
        <w:jc w:val="both"/>
        <w:rPr>
          <w:rFonts w:cs="Arial"/>
          <w:i/>
          <w:sz w:val="20"/>
          <w:szCs w:val="20"/>
        </w:rPr>
      </w:pPr>
    </w:p>
    <w:p w14:paraId="78F038EB" w14:textId="30F50664" w:rsidR="00EA68CE" w:rsidRDefault="00F25B51" w:rsidP="008C24FC">
      <w:pPr>
        <w:spacing w:after="0" w:line="240" w:lineRule="auto"/>
        <w:jc w:val="both"/>
        <w:rPr>
          <w:rFonts w:cs="Arial"/>
          <w:i/>
          <w:sz w:val="20"/>
          <w:szCs w:val="20"/>
        </w:rPr>
      </w:pPr>
      <w:r>
        <w:rPr>
          <w:rFonts w:cs="Arial"/>
          <w:i/>
          <w:sz w:val="20"/>
          <w:szCs w:val="20"/>
        </w:rPr>
        <w:t xml:space="preserve">I am </w:t>
      </w:r>
      <w:r w:rsidR="00965127">
        <w:rPr>
          <w:rFonts w:cs="Arial"/>
          <w:i/>
          <w:sz w:val="20"/>
          <w:szCs w:val="20"/>
        </w:rPr>
        <w:t xml:space="preserve">addressing you in your capacity as the </w:t>
      </w:r>
      <w:r w:rsidR="00965127" w:rsidRPr="00965127">
        <w:rPr>
          <w:rFonts w:cs="Arial"/>
          <w:i/>
          <w:sz w:val="20"/>
          <w:szCs w:val="20"/>
        </w:rPr>
        <w:t xml:space="preserve">Chairperson of the Clemency Commission </w:t>
      </w:r>
      <w:r w:rsidR="00965127">
        <w:rPr>
          <w:rFonts w:cs="Arial"/>
          <w:i/>
          <w:sz w:val="20"/>
          <w:szCs w:val="20"/>
        </w:rPr>
        <w:t>and am</w:t>
      </w:r>
      <w:r w:rsidR="00965127" w:rsidRPr="00965127">
        <w:rPr>
          <w:rFonts w:cs="Arial"/>
          <w:i/>
          <w:sz w:val="20"/>
          <w:szCs w:val="20"/>
        </w:rPr>
        <w:t xml:space="preserve"> </w:t>
      </w:r>
      <w:r>
        <w:rPr>
          <w:rFonts w:cs="Arial"/>
          <w:i/>
          <w:sz w:val="20"/>
          <w:szCs w:val="20"/>
        </w:rPr>
        <w:t xml:space="preserve">writing to urge you to </w:t>
      </w:r>
      <w:r w:rsidR="00965127">
        <w:rPr>
          <w:rFonts w:cs="Arial"/>
          <w:i/>
          <w:sz w:val="20"/>
          <w:szCs w:val="20"/>
        </w:rPr>
        <w:t xml:space="preserve">take all necessary steps to </w:t>
      </w:r>
      <w:r w:rsidR="00875F6E">
        <w:rPr>
          <w:rFonts w:cs="Arial"/>
          <w:i/>
          <w:sz w:val="20"/>
          <w:szCs w:val="20"/>
        </w:rPr>
        <w:t xml:space="preserve">facilitate the granting of </w:t>
      </w:r>
      <w:r>
        <w:rPr>
          <w:rFonts w:cs="Arial"/>
          <w:i/>
          <w:sz w:val="20"/>
          <w:szCs w:val="20"/>
        </w:rPr>
        <w:t xml:space="preserve">clemency to </w:t>
      </w:r>
      <w:proofErr w:type="spellStart"/>
      <w:r w:rsidRPr="008C24FC">
        <w:rPr>
          <w:rFonts w:cs="Arial"/>
          <w:b/>
          <w:i/>
          <w:sz w:val="20"/>
          <w:szCs w:val="20"/>
        </w:rPr>
        <w:t>Viktar</w:t>
      </w:r>
      <w:proofErr w:type="spellEnd"/>
      <w:r w:rsidRPr="008C24FC">
        <w:rPr>
          <w:rFonts w:cs="Arial"/>
          <w:b/>
          <w:i/>
          <w:sz w:val="20"/>
          <w:szCs w:val="20"/>
        </w:rPr>
        <w:t xml:space="preserve"> </w:t>
      </w:r>
      <w:proofErr w:type="spellStart"/>
      <w:r w:rsidRPr="008C24FC">
        <w:rPr>
          <w:rFonts w:cs="Arial"/>
          <w:b/>
          <w:i/>
          <w:sz w:val="20"/>
          <w:szCs w:val="20"/>
        </w:rPr>
        <w:t>Serhil</w:t>
      </w:r>
      <w:proofErr w:type="spellEnd"/>
      <w:r w:rsidR="009F2307" w:rsidRPr="009F2307">
        <w:rPr>
          <w:rFonts w:cs="Arial"/>
          <w:bCs/>
          <w:i/>
          <w:sz w:val="20"/>
          <w:szCs w:val="20"/>
        </w:rPr>
        <w:t>,</w:t>
      </w:r>
      <w:r w:rsidRPr="008C24FC">
        <w:rPr>
          <w:rFonts w:cs="Arial"/>
          <w:b/>
          <w:i/>
          <w:sz w:val="20"/>
          <w:szCs w:val="20"/>
        </w:rPr>
        <w:t xml:space="preserve"> </w:t>
      </w:r>
      <w:r>
        <w:rPr>
          <w:rFonts w:cs="Arial"/>
          <w:i/>
          <w:sz w:val="20"/>
          <w:szCs w:val="20"/>
        </w:rPr>
        <w:t xml:space="preserve">after the Supreme Court upheld his </w:t>
      </w:r>
      <w:r w:rsidR="00D178FD">
        <w:rPr>
          <w:rFonts w:cs="Arial"/>
          <w:i/>
          <w:sz w:val="20"/>
          <w:szCs w:val="20"/>
        </w:rPr>
        <w:t xml:space="preserve">conviction and </w:t>
      </w:r>
      <w:r>
        <w:rPr>
          <w:rFonts w:cs="Arial"/>
          <w:i/>
          <w:sz w:val="20"/>
          <w:szCs w:val="20"/>
        </w:rPr>
        <w:t xml:space="preserve">death sentence on 31 January 2020. </w:t>
      </w:r>
    </w:p>
    <w:p w14:paraId="32C4945F" w14:textId="77777777" w:rsidR="00F25B51" w:rsidRDefault="00F25B51" w:rsidP="008C24FC">
      <w:pPr>
        <w:spacing w:after="0" w:line="240" w:lineRule="auto"/>
        <w:jc w:val="both"/>
        <w:rPr>
          <w:rFonts w:cs="Arial"/>
          <w:i/>
          <w:sz w:val="20"/>
          <w:szCs w:val="20"/>
        </w:rPr>
      </w:pPr>
    </w:p>
    <w:p w14:paraId="3A7CC3DF" w14:textId="1EF12200" w:rsidR="00F25B51" w:rsidRDefault="0071486B" w:rsidP="008C24FC">
      <w:pPr>
        <w:spacing w:after="0" w:line="240" w:lineRule="auto"/>
        <w:jc w:val="both"/>
        <w:rPr>
          <w:rFonts w:cs="Arial"/>
          <w:i/>
          <w:sz w:val="20"/>
          <w:szCs w:val="20"/>
        </w:rPr>
      </w:pPr>
      <w:r>
        <w:rPr>
          <w:rFonts w:cs="Arial"/>
          <w:i/>
          <w:sz w:val="20"/>
          <w:szCs w:val="20"/>
        </w:rPr>
        <w:t xml:space="preserve">On 25 October 2019, Brest Regional Court found </w:t>
      </w:r>
      <w:proofErr w:type="spellStart"/>
      <w:r w:rsidR="00F25B51">
        <w:rPr>
          <w:rFonts w:cs="Arial"/>
          <w:i/>
          <w:sz w:val="20"/>
          <w:szCs w:val="20"/>
        </w:rPr>
        <w:t>Viktar</w:t>
      </w:r>
      <w:proofErr w:type="spellEnd"/>
      <w:r w:rsidR="00F25B51">
        <w:rPr>
          <w:rFonts w:cs="Arial"/>
          <w:i/>
          <w:sz w:val="20"/>
          <w:szCs w:val="20"/>
        </w:rPr>
        <w:t xml:space="preserve"> </w:t>
      </w:r>
      <w:proofErr w:type="spellStart"/>
      <w:r w:rsidR="00F25B51">
        <w:rPr>
          <w:rFonts w:cs="Arial"/>
          <w:i/>
          <w:sz w:val="20"/>
          <w:szCs w:val="20"/>
        </w:rPr>
        <w:t>Serhil</w:t>
      </w:r>
      <w:proofErr w:type="spellEnd"/>
      <w:r w:rsidR="00F25B51">
        <w:rPr>
          <w:rFonts w:cs="Arial"/>
          <w:i/>
          <w:sz w:val="20"/>
          <w:szCs w:val="20"/>
        </w:rPr>
        <w:t xml:space="preserve"> </w:t>
      </w:r>
      <w:r>
        <w:rPr>
          <w:rFonts w:cs="Arial"/>
          <w:i/>
          <w:sz w:val="20"/>
          <w:szCs w:val="20"/>
        </w:rPr>
        <w:t>guilty of murdering an eight-month</w:t>
      </w:r>
      <w:r w:rsidR="009F2307">
        <w:rPr>
          <w:rFonts w:cs="Arial"/>
          <w:i/>
          <w:sz w:val="20"/>
          <w:szCs w:val="20"/>
        </w:rPr>
        <w:t>-</w:t>
      </w:r>
      <w:r>
        <w:rPr>
          <w:rFonts w:cs="Arial"/>
          <w:i/>
          <w:sz w:val="20"/>
          <w:szCs w:val="20"/>
        </w:rPr>
        <w:t xml:space="preserve">old girl and sentenced him to death. His co-defendant and mother of the child, </w:t>
      </w:r>
      <w:proofErr w:type="spellStart"/>
      <w:r>
        <w:rPr>
          <w:rFonts w:cs="Arial"/>
          <w:i/>
          <w:sz w:val="20"/>
          <w:szCs w:val="20"/>
        </w:rPr>
        <w:t>Natallia</w:t>
      </w:r>
      <w:proofErr w:type="spellEnd"/>
      <w:r>
        <w:rPr>
          <w:rFonts w:cs="Arial"/>
          <w:i/>
          <w:sz w:val="20"/>
          <w:szCs w:val="20"/>
        </w:rPr>
        <w:t xml:space="preserve"> Kolb, was sentenced to 25 years’ imprisonment</w:t>
      </w:r>
      <w:r w:rsidR="009F2307">
        <w:rPr>
          <w:rFonts w:cs="Arial"/>
          <w:i/>
          <w:sz w:val="20"/>
          <w:szCs w:val="20"/>
        </w:rPr>
        <w:t>,</w:t>
      </w:r>
      <w:r w:rsidR="00875F6E">
        <w:rPr>
          <w:rFonts w:cs="Arial"/>
          <w:i/>
          <w:sz w:val="20"/>
          <w:szCs w:val="20"/>
        </w:rPr>
        <w:t xml:space="preserve"> as women cannot be sentenced to death in Belarus</w:t>
      </w:r>
      <w:r>
        <w:rPr>
          <w:rFonts w:cs="Arial"/>
          <w:i/>
          <w:sz w:val="20"/>
          <w:szCs w:val="20"/>
        </w:rPr>
        <w:t xml:space="preserve">. </w:t>
      </w:r>
      <w:proofErr w:type="spellStart"/>
      <w:r>
        <w:rPr>
          <w:rFonts w:cs="Arial"/>
          <w:i/>
          <w:sz w:val="20"/>
          <w:szCs w:val="20"/>
        </w:rPr>
        <w:t>Viktar</w:t>
      </w:r>
      <w:proofErr w:type="spellEnd"/>
      <w:r>
        <w:rPr>
          <w:rFonts w:cs="Arial"/>
          <w:i/>
          <w:sz w:val="20"/>
          <w:szCs w:val="20"/>
        </w:rPr>
        <w:t xml:space="preserve"> </w:t>
      </w:r>
      <w:proofErr w:type="spellStart"/>
      <w:r>
        <w:rPr>
          <w:rFonts w:cs="Arial"/>
          <w:i/>
          <w:sz w:val="20"/>
          <w:szCs w:val="20"/>
        </w:rPr>
        <w:t>Serhil</w:t>
      </w:r>
      <w:proofErr w:type="spellEnd"/>
      <w:r>
        <w:rPr>
          <w:rFonts w:cs="Arial"/>
          <w:i/>
          <w:sz w:val="20"/>
          <w:szCs w:val="20"/>
        </w:rPr>
        <w:t xml:space="preserve"> is </w:t>
      </w:r>
      <w:r w:rsidR="00850D9E">
        <w:rPr>
          <w:rFonts w:cs="Arial"/>
          <w:i/>
          <w:sz w:val="20"/>
          <w:szCs w:val="20"/>
        </w:rPr>
        <w:t xml:space="preserve">now </w:t>
      </w:r>
      <w:r>
        <w:rPr>
          <w:rFonts w:cs="Arial"/>
          <w:i/>
          <w:sz w:val="20"/>
          <w:szCs w:val="20"/>
        </w:rPr>
        <w:t>at imminent risk of execution</w:t>
      </w:r>
      <w:r w:rsidR="00850D9E" w:rsidRPr="00850D9E">
        <w:rPr>
          <w:rFonts w:cs="Arial"/>
          <w:i/>
          <w:sz w:val="20"/>
          <w:szCs w:val="20"/>
        </w:rPr>
        <w:t xml:space="preserve"> </w:t>
      </w:r>
      <w:r w:rsidR="00850D9E">
        <w:rPr>
          <w:rFonts w:cs="Arial"/>
          <w:i/>
          <w:sz w:val="20"/>
          <w:szCs w:val="20"/>
        </w:rPr>
        <w:t>following the Supreme Court decision</w:t>
      </w:r>
      <w:r>
        <w:rPr>
          <w:rFonts w:cs="Arial"/>
          <w:i/>
          <w:sz w:val="20"/>
          <w:szCs w:val="20"/>
        </w:rPr>
        <w:t xml:space="preserve">. </w:t>
      </w:r>
    </w:p>
    <w:p w14:paraId="5F73272A" w14:textId="77777777" w:rsidR="0071486B" w:rsidRDefault="0071486B" w:rsidP="008C24FC">
      <w:pPr>
        <w:spacing w:after="0" w:line="240" w:lineRule="auto"/>
        <w:jc w:val="both"/>
        <w:rPr>
          <w:rFonts w:cs="Arial"/>
          <w:i/>
          <w:sz w:val="20"/>
          <w:szCs w:val="20"/>
        </w:rPr>
      </w:pPr>
    </w:p>
    <w:p w14:paraId="5FB25856" w14:textId="72F5C036" w:rsidR="0071486B" w:rsidRPr="00F25B51" w:rsidRDefault="0071486B" w:rsidP="008C24FC">
      <w:pPr>
        <w:spacing w:after="0" w:line="240" w:lineRule="auto"/>
        <w:jc w:val="both"/>
        <w:rPr>
          <w:rFonts w:asciiTheme="minorHAnsi" w:hAnsiTheme="minorHAnsi" w:cs="Arial"/>
          <w:i/>
          <w:sz w:val="20"/>
          <w:szCs w:val="20"/>
        </w:rPr>
      </w:pPr>
      <w:proofErr w:type="spellStart"/>
      <w:r>
        <w:rPr>
          <w:rFonts w:cs="Arial"/>
          <w:i/>
          <w:sz w:val="20"/>
          <w:szCs w:val="20"/>
        </w:rPr>
        <w:t>Viktar</w:t>
      </w:r>
      <w:proofErr w:type="spellEnd"/>
      <w:r>
        <w:rPr>
          <w:rFonts w:cs="Arial"/>
          <w:i/>
          <w:sz w:val="20"/>
          <w:szCs w:val="20"/>
        </w:rPr>
        <w:t xml:space="preserve"> </w:t>
      </w:r>
      <w:proofErr w:type="spellStart"/>
      <w:r>
        <w:rPr>
          <w:rFonts w:cs="Arial"/>
          <w:i/>
          <w:sz w:val="20"/>
          <w:szCs w:val="20"/>
        </w:rPr>
        <w:t>Serhil</w:t>
      </w:r>
      <w:proofErr w:type="spellEnd"/>
      <w:r>
        <w:rPr>
          <w:rFonts w:cs="Arial"/>
          <w:i/>
          <w:sz w:val="20"/>
          <w:szCs w:val="20"/>
        </w:rPr>
        <w:t xml:space="preserve"> </w:t>
      </w:r>
      <w:r w:rsidR="00875F6E">
        <w:rPr>
          <w:rFonts w:cs="Arial"/>
          <w:i/>
          <w:sz w:val="20"/>
          <w:szCs w:val="20"/>
        </w:rPr>
        <w:t>was</w:t>
      </w:r>
      <w:r w:rsidR="000D740E">
        <w:rPr>
          <w:rFonts w:cs="Arial"/>
          <w:i/>
          <w:sz w:val="20"/>
          <w:szCs w:val="20"/>
        </w:rPr>
        <w:t xml:space="preserve"> convicted of </w:t>
      </w:r>
      <w:r>
        <w:rPr>
          <w:rFonts w:cs="Arial"/>
          <w:i/>
          <w:sz w:val="20"/>
          <w:szCs w:val="20"/>
        </w:rPr>
        <w:t>a terrible crime</w:t>
      </w:r>
      <w:r w:rsidR="009F2307">
        <w:rPr>
          <w:rFonts w:cs="Arial"/>
          <w:i/>
          <w:sz w:val="20"/>
          <w:szCs w:val="20"/>
        </w:rPr>
        <w:t>,</w:t>
      </w:r>
      <w:r w:rsidR="00875F6E">
        <w:rPr>
          <w:rFonts w:cs="Arial"/>
          <w:i/>
          <w:sz w:val="20"/>
          <w:szCs w:val="20"/>
        </w:rPr>
        <w:t xml:space="preserve"> but n</w:t>
      </w:r>
      <w:r w:rsidR="00ED7B82">
        <w:rPr>
          <w:rFonts w:cs="Arial"/>
          <w:i/>
          <w:sz w:val="20"/>
          <w:szCs w:val="20"/>
        </w:rPr>
        <w:t xml:space="preserve">o state should </w:t>
      </w:r>
      <w:r w:rsidR="00CD058F">
        <w:rPr>
          <w:rFonts w:cs="Arial"/>
          <w:i/>
          <w:sz w:val="20"/>
          <w:szCs w:val="20"/>
        </w:rPr>
        <w:t>resort to the death penalty</w:t>
      </w:r>
      <w:r w:rsidR="00875F6E">
        <w:rPr>
          <w:rFonts w:cs="Arial"/>
          <w:i/>
          <w:sz w:val="20"/>
          <w:szCs w:val="20"/>
        </w:rPr>
        <w:t xml:space="preserve">, </w:t>
      </w:r>
      <w:r w:rsidR="009F2307">
        <w:rPr>
          <w:rFonts w:cs="Arial"/>
          <w:i/>
          <w:sz w:val="20"/>
          <w:szCs w:val="20"/>
        </w:rPr>
        <w:t>regardless of</w:t>
      </w:r>
      <w:r w:rsidR="00875F6E">
        <w:rPr>
          <w:rFonts w:cs="Arial"/>
          <w:i/>
          <w:sz w:val="20"/>
          <w:szCs w:val="20"/>
        </w:rPr>
        <w:t xml:space="preserve"> the crime</w:t>
      </w:r>
      <w:r w:rsidR="009F2307">
        <w:rPr>
          <w:rFonts w:cs="Arial"/>
          <w:i/>
          <w:sz w:val="20"/>
          <w:szCs w:val="20"/>
        </w:rPr>
        <w:t xml:space="preserve"> committed</w:t>
      </w:r>
      <w:r w:rsidR="00875F6E">
        <w:rPr>
          <w:rFonts w:cs="Arial"/>
          <w:i/>
          <w:sz w:val="20"/>
          <w:szCs w:val="20"/>
        </w:rPr>
        <w:t>. T</w:t>
      </w:r>
      <w:r>
        <w:rPr>
          <w:rFonts w:cs="Arial"/>
          <w:i/>
          <w:sz w:val="20"/>
          <w:szCs w:val="20"/>
        </w:rPr>
        <w:t xml:space="preserve">he death penalty is the ultimate cruel, inhuman and degrading punishment and has no place in </w:t>
      </w:r>
      <w:r w:rsidR="0009243E">
        <w:rPr>
          <w:rFonts w:cs="Arial"/>
          <w:i/>
          <w:sz w:val="20"/>
          <w:szCs w:val="20"/>
        </w:rPr>
        <w:t>any criminal justice system</w:t>
      </w:r>
      <w:r>
        <w:rPr>
          <w:rFonts w:cs="Arial"/>
          <w:i/>
          <w:sz w:val="20"/>
          <w:szCs w:val="20"/>
        </w:rPr>
        <w:t xml:space="preserve"> today. Belarus is the only country in Europe and the former Soviet Union</w:t>
      </w:r>
      <w:r w:rsidR="009F2307">
        <w:rPr>
          <w:rFonts w:cs="Arial"/>
          <w:i/>
          <w:sz w:val="20"/>
          <w:szCs w:val="20"/>
        </w:rPr>
        <w:t>,</w:t>
      </w:r>
      <w:r>
        <w:rPr>
          <w:rFonts w:cs="Arial"/>
          <w:i/>
          <w:sz w:val="20"/>
          <w:szCs w:val="20"/>
        </w:rPr>
        <w:t xml:space="preserve"> which still carries out executions. </w:t>
      </w:r>
    </w:p>
    <w:p w14:paraId="57F3D287" w14:textId="77777777" w:rsidR="00EA68CE" w:rsidRDefault="00EA68CE" w:rsidP="008C24FC">
      <w:pPr>
        <w:spacing w:after="0" w:line="240" w:lineRule="auto"/>
        <w:jc w:val="both"/>
        <w:rPr>
          <w:rFonts w:cs="Arial"/>
          <w:i/>
          <w:sz w:val="20"/>
          <w:szCs w:val="20"/>
        </w:rPr>
      </w:pPr>
    </w:p>
    <w:p w14:paraId="3FE0657A" w14:textId="77777777" w:rsidR="00850D9E" w:rsidRPr="008C24FC" w:rsidRDefault="0071486B" w:rsidP="008C24FC">
      <w:pPr>
        <w:spacing w:after="0" w:line="240" w:lineRule="auto"/>
        <w:jc w:val="both"/>
        <w:rPr>
          <w:rFonts w:cs="Arial"/>
          <w:b/>
          <w:i/>
          <w:sz w:val="20"/>
          <w:szCs w:val="20"/>
        </w:rPr>
      </w:pPr>
      <w:r w:rsidRPr="008C24FC">
        <w:rPr>
          <w:rFonts w:cs="Arial"/>
          <w:b/>
          <w:i/>
          <w:sz w:val="20"/>
          <w:szCs w:val="20"/>
        </w:rPr>
        <w:t>I urge you to</w:t>
      </w:r>
      <w:r w:rsidR="00850D9E" w:rsidRPr="008C24FC">
        <w:rPr>
          <w:rFonts w:cs="Arial"/>
          <w:b/>
          <w:i/>
          <w:sz w:val="20"/>
          <w:szCs w:val="20"/>
        </w:rPr>
        <w:t>:</w:t>
      </w:r>
    </w:p>
    <w:p w14:paraId="1EA1CA65" w14:textId="631A6E98" w:rsidR="00850D9E" w:rsidRPr="008C24FC" w:rsidRDefault="00ED7B82" w:rsidP="008C24FC">
      <w:pPr>
        <w:pStyle w:val="ListParagraph"/>
        <w:numPr>
          <w:ilvl w:val="0"/>
          <w:numId w:val="17"/>
        </w:numPr>
        <w:spacing w:after="0" w:line="240" w:lineRule="auto"/>
        <w:jc w:val="both"/>
        <w:rPr>
          <w:rFonts w:cs="Arial"/>
          <w:b/>
          <w:i/>
          <w:sz w:val="20"/>
          <w:szCs w:val="20"/>
        </w:rPr>
      </w:pPr>
      <w:r w:rsidRPr="008C24FC">
        <w:rPr>
          <w:rFonts w:cs="Arial"/>
          <w:b/>
          <w:i/>
          <w:sz w:val="20"/>
          <w:szCs w:val="20"/>
        </w:rPr>
        <w:t xml:space="preserve">Take all necessary steps in your capacity as the Chairperson of the Clemency Commission to ensure that </w:t>
      </w:r>
      <w:proofErr w:type="spellStart"/>
      <w:r w:rsidR="00850D9E" w:rsidRPr="008C24FC">
        <w:rPr>
          <w:rFonts w:cs="Arial"/>
          <w:b/>
          <w:i/>
          <w:sz w:val="20"/>
          <w:szCs w:val="20"/>
        </w:rPr>
        <w:t>Viktar</w:t>
      </w:r>
      <w:proofErr w:type="spellEnd"/>
      <w:r w:rsidR="00850D9E" w:rsidRPr="008C24FC">
        <w:rPr>
          <w:rFonts w:cs="Arial"/>
          <w:b/>
          <w:i/>
          <w:sz w:val="20"/>
          <w:szCs w:val="20"/>
        </w:rPr>
        <w:t xml:space="preserve"> </w:t>
      </w:r>
      <w:proofErr w:type="spellStart"/>
      <w:r w:rsidR="00850D9E" w:rsidRPr="008C24FC">
        <w:rPr>
          <w:rFonts w:cs="Arial"/>
          <w:b/>
          <w:i/>
          <w:sz w:val="20"/>
          <w:szCs w:val="20"/>
        </w:rPr>
        <w:t>Serhil</w:t>
      </w:r>
      <w:proofErr w:type="spellEnd"/>
      <w:r w:rsidR="003F1DA5" w:rsidRPr="008C24FC">
        <w:rPr>
          <w:rFonts w:cs="Arial"/>
          <w:b/>
          <w:i/>
          <w:sz w:val="20"/>
          <w:szCs w:val="20"/>
        </w:rPr>
        <w:t xml:space="preserve"> </w:t>
      </w:r>
      <w:r w:rsidRPr="008C24FC">
        <w:rPr>
          <w:rFonts w:cs="Arial"/>
          <w:b/>
          <w:i/>
          <w:sz w:val="20"/>
          <w:szCs w:val="20"/>
        </w:rPr>
        <w:t xml:space="preserve">is granted immediate clemency, </w:t>
      </w:r>
      <w:r w:rsidR="003F1DA5" w:rsidRPr="008C24FC">
        <w:rPr>
          <w:rFonts w:cs="Arial"/>
          <w:b/>
          <w:i/>
          <w:sz w:val="20"/>
          <w:szCs w:val="20"/>
        </w:rPr>
        <w:t xml:space="preserve">and </w:t>
      </w:r>
      <w:r w:rsidR="008C24FC">
        <w:rPr>
          <w:rFonts w:cs="Arial"/>
          <w:b/>
          <w:i/>
          <w:sz w:val="20"/>
          <w:szCs w:val="20"/>
        </w:rPr>
        <w:t xml:space="preserve">that his </w:t>
      </w:r>
      <w:r w:rsidR="003F1DA5" w:rsidRPr="008C24FC">
        <w:rPr>
          <w:rFonts w:cs="Arial"/>
          <w:b/>
          <w:i/>
          <w:sz w:val="20"/>
          <w:szCs w:val="20"/>
        </w:rPr>
        <w:t>execution and that of all those on death row</w:t>
      </w:r>
      <w:r w:rsidR="008C24FC">
        <w:rPr>
          <w:rFonts w:cs="Arial"/>
          <w:b/>
          <w:i/>
          <w:sz w:val="20"/>
          <w:szCs w:val="20"/>
        </w:rPr>
        <w:t xml:space="preserve"> in Belarus is halted</w:t>
      </w:r>
      <w:r w:rsidR="00850D9E" w:rsidRPr="008C24FC">
        <w:rPr>
          <w:rFonts w:cs="Arial"/>
          <w:b/>
          <w:i/>
          <w:sz w:val="20"/>
          <w:szCs w:val="20"/>
        </w:rPr>
        <w:t xml:space="preserve">; </w:t>
      </w:r>
    </w:p>
    <w:p w14:paraId="5138BBAD" w14:textId="2023BDAE" w:rsidR="00EA68CE" w:rsidRPr="008C24FC" w:rsidRDefault="00ED7B82" w:rsidP="008C24FC">
      <w:pPr>
        <w:pStyle w:val="ListParagraph"/>
        <w:numPr>
          <w:ilvl w:val="0"/>
          <w:numId w:val="17"/>
        </w:numPr>
        <w:spacing w:after="0" w:line="240" w:lineRule="auto"/>
        <w:jc w:val="both"/>
        <w:rPr>
          <w:rStyle w:val="CommentReference"/>
          <w:rFonts w:cs="Arial"/>
          <w:b/>
          <w:i/>
          <w:sz w:val="20"/>
          <w:szCs w:val="20"/>
        </w:rPr>
      </w:pPr>
      <w:r w:rsidRPr="008C24FC">
        <w:rPr>
          <w:rFonts w:cs="Arial"/>
          <w:b/>
          <w:i/>
          <w:sz w:val="20"/>
          <w:szCs w:val="20"/>
        </w:rPr>
        <w:t>U</w:t>
      </w:r>
      <w:r w:rsidR="0071486B" w:rsidRPr="008C24FC">
        <w:rPr>
          <w:rFonts w:cs="Arial"/>
          <w:b/>
          <w:i/>
          <w:sz w:val="20"/>
          <w:szCs w:val="20"/>
        </w:rPr>
        <w:t xml:space="preserve">se your leverage to </w:t>
      </w:r>
      <w:r w:rsidRPr="008C24FC">
        <w:rPr>
          <w:rFonts w:cs="Arial"/>
          <w:b/>
          <w:i/>
          <w:sz w:val="20"/>
          <w:szCs w:val="20"/>
        </w:rPr>
        <w:t xml:space="preserve">seek an </w:t>
      </w:r>
      <w:r w:rsidR="0071486B" w:rsidRPr="008C24FC">
        <w:rPr>
          <w:rFonts w:cs="Arial"/>
          <w:b/>
          <w:i/>
          <w:sz w:val="20"/>
          <w:szCs w:val="20"/>
        </w:rPr>
        <w:t>introduc</w:t>
      </w:r>
      <w:r w:rsidRPr="008C24FC">
        <w:rPr>
          <w:rFonts w:cs="Arial"/>
          <w:b/>
          <w:i/>
          <w:sz w:val="20"/>
          <w:szCs w:val="20"/>
        </w:rPr>
        <w:t>tion of</w:t>
      </w:r>
      <w:r w:rsidR="0071486B" w:rsidRPr="008C24FC">
        <w:rPr>
          <w:rFonts w:cs="Arial"/>
          <w:b/>
          <w:i/>
          <w:sz w:val="20"/>
          <w:szCs w:val="20"/>
        </w:rPr>
        <w:t xml:space="preserve"> a moratorium on all executions in Belarus as a first step towards full abolition of the dea</w:t>
      </w:r>
      <w:r w:rsidR="003F1DA5" w:rsidRPr="008C24FC">
        <w:rPr>
          <w:rFonts w:cs="Arial"/>
          <w:b/>
          <w:i/>
          <w:sz w:val="20"/>
          <w:szCs w:val="20"/>
        </w:rPr>
        <w:t>th penalty</w:t>
      </w:r>
      <w:r w:rsidR="00875F6E" w:rsidRPr="008C24FC">
        <w:rPr>
          <w:rStyle w:val="CommentReference"/>
          <w:b/>
        </w:rPr>
        <w:t xml:space="preserve">. </w:t>
      </w:r>
    </w:p>
    <w:p w14:paraId="16308BB6" w14:textId="77777777" w:rsidR="00761F37" w:rsidRPr="00761F37" w:rsidRDefault="00761F37" w:rsidP="008C24FC">
      <w:pPr>
        <w:spacing w:after="0" w:line="240" w:lineRule="auto"/>
        <w:jc w:val="both"/>
        <w:rPr>
          <w:rFonts w:cs="Arial"/>
          <w:i/>
          <w:sz w:val="20"/>
          <w:szCs w:val="20"/>
        </w:rPr>
      </w:pPr>
    </w:p>
    <w:p w14:paraId="0884C400" w14:textId="77777777" w:rsidR="005D2C37" w:rsidRDefault="00850D9E" w:rsidP="008C24FC">
      <w:pPr>
        <w:spacing w:after="0" w:line="240" w:lineRule="auto"/>
        <w:jc w:val="both"/>
        <w:rPr>
          <w:rFonts w:cs="Arial"/>
          <w:i/>
          <w:sz w:val="20"/>
          <w:szCs w:val="20"/>
        </w:rPr>
      </w:pPr>
      <w:r>
        <w:rPr>
          <w:rFonts w:cs="Arial"/>
          <w:i/>
          <w:sz w:val="20"/>
          <w:szCs w:val="20"/>
        </w:rPr>
        <w:t>Yo</w:t>
      </w:r>
      <w:r w:rsidR="005D2C37" w:rsidRPr="00203A02">
        <w:rPr>
          <w:rFonts w:cs="Arial"/>
          <w:i/>
          <w:sz w:val="20"/>
          <w:szCs w:val="20"/>
        </w:rPr>
        <w:t>urs sincerely,</w:t>
      </w:r>
    </w:p>
    <w:p w14:paraId="685FF9E8" w14:textId="77777777" w:rsidR="00850D9E" w:rsidRDefault="00850D9E" w:rsidP="008C24FC">
      <w:pPr>
        <w:spacing w:after="0" w:line="240" w:lineRule="auto"/>
        <w:rPr>
          <w:rFonts w:cs="Arial"/>
          <w:i/>
          <w:sz w:val="20"/>
          <w:szCs w:val="20"/>
        </w:rPr>
      </w:pPr>
    </w:p>
    <w:p w14:paraId="4503252E" w14:textId="77777777" w:rsidR="00850D9E" w:rsidRPr="00203A02" w:rsidRDefault="00850D9E" w:rsidP="008C24FC">
      <w:pPr>
        <w:spacing w:after="0" w:line="240" w:lineRule="auto"/>
        <w:rPr>
          <w:rFonts w:cs="Arial"/>
          <w:i/>
          <w:sz w:val="20"/>
          <w:szCs w:val="20"/>
        </w:rPr>
      </w:pPr>
    </w:p>
    <w:p w14:paraId="3E264BFF" w14:textId="77777777" w:rsidR="008C24FC" w:rsidRDefault="008C24FC" w:rsidP="008C24FC">
      <w:pPr>
        <w:widowControl/>
        <w:suppressAutoHyphens w:val="0"/>
        <w:spacing w:after="0" w:line="240" w:lineRule="auto"/>
        <w:rPr>
          <w:rFonts w:ascii="Arial" w:eastAsia="Arial Unicode MS" w:hAnsi="Arial" w:cs="Arial"/>
          <w:b/>
          <w:caps/>
          <w:sz w:val="32"/>
          <w:szCs w:val="32"/>
        </w:rPr>
      </w:pPr>
      <w:r>
        <w:rPr>
          <w:rFonts w:ascii="Arial" w:hAnsi="Arial" w:cs="Arial"/>
          <w:b/>
          <w:sz w:val="32"/>
          <w:szCs w:val="32"/>
        </w:rPr>
        <w:br w:type="page"/>
      </w:r>
    </w:p>
    <w:p w14:paraId="79C722DC" w14:textId="330411A9" w:rsidR="0082127B" w:rsidRPr="0082127B" w:rsidRDefault="0082127B" w:rsidP="008C24FC">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70458350" w14:textId="77777777" w:rsidR="00F902C9" w:rsidRPr="00F902C9" w:rsidRDefault="00F902C9" w:rsidP="00F902C9">
      <w:pPr>
        <w:spacing w:after="0" w:line="240" w:lineRule="auto"/>
        <w:jc w:val="both"/>
        <w:rPr>
          <w:rFonts w:ascii="Arial" w:hAnsi="Arial" w:cs="Arial"/>
          <w:szCs w:val="18"/>
        </w:rPr>
      </w:pPr>
    </w:p>
    <w:p w14:paraId="67915412" w14:textId="7AF3A673" w:rsidR="00850D9E" w:rsidRPr="00F902C9" w:rsidRDefault="00850D9E" w:rsidP="00F902C9">
      <w:pPr>
        <w:spacing w:after="0" w:line="240" w:lineRule="auto"/>
        <w:jc w:val="both"/>
        <w:rPr>
          <w:rFonts w:ascii="Arial" w:hAnsi="Arial" w:cs="Arial"/>
          <w:szCs w:val="18"/>
        </w:rPr>
      </w:pPr>
      <w:r w:rsidRPr="00F902C9">
        <w:rPr>
          <w:rFonts w:ascii="Arial" w:hAnsi="Arial" w:cs="Arial"/>
          <w:szCs w:val="18"/>
        </w:rPr>
        <w:t xml:space="preserve">Despite continuing pressure on the Belarusian authorities from within Belarus and from the international community, Belarus continues to </w:t>
      </w:r>
      <w:r w:rsidR="00C62236" w:rsidRPr="00F902C9">
        <w:rPr>
          <w:rFonts w:ascii="Arial" w:hAnsi="Arial" w:cs="Arial"/>
          <w:szCs w:val="18"/>
        </w:rPr>
        <w:t xml:space="preserve">impose </w:t>
      </w:r>
      <w:r w:rsidRPr="00F902C9">
        <w:rPr>
          <w:rFonts w:ascii="Arial" w:hAnsi="Arial" w:cs="Arial"/>
          <w:szCs w:val="18"/>
        </w:rPr>
        <w:t>death sentences and</w:t>
      </w:r>
      <w:r w:rsidR="00E4126C" w:rsidRPr="00F902C9">
        <w:rPr>
          <w:rFonts w:ascii="Arial" w:hAnsi="Arial" w:cs="Arial"/>
          <w:szCs w:val="18"/>
        </w:rPr>
        <w:t xml:space="preserve"> execute prisoners in secrecy. </w:t>
      </w:r>
      <w:r w:rsidRPr="00F902C9">
        <w:rPr>
          <w:rFonts w:ascii="Arial" w:hAnsi="Arial" w:cs="Arial"/>
          <w:szCs w:val="18"/>
        </w:rPr>
        <w:t xml:space="preserve">In 2019, Belarus sentenced three men to death and executed at least three men. </w:t>
      </w:r>
    </w:p>
    <w:p w14:paraId="730CB9B5" w14:textId="77777777" w:rsidR="00F902C9" w:rsidRDefault="00F902C9" w:rsidP="00F902C9">
      <w:pPr>
        <w:spacing w:after="0" w:line="240" w:lineRule="auto"/>
        <w:jc w:val="both"/>
        <w:rPr>
          <w:rFonts w:ascii="Arial" w:hAnsi="Arial" w:cs="Arial"/>
          <w:szCs w:val="18"/>
        </w:rPr>
      </w:pPr>
    </w:p>
    <w:p w14:paraId="4D532402" w14:textId="3993C590" w:rsidR="00850D9E" w:rsidRPr="00F902C9" w:rsidRDefault="00850D9E" w:rsidP="00F902C9">
      <w:pPr>
        <w:spacing w:after="0" w:line="240" w:lineRule="auto"/>
        <w:jc w:val="both"/>
        <w:rPr>
          <w:rFonts w:ascii="Arial" w:hAnsi="Arial" w:cs="Arial"/>
          <w:szCs w:val="18"/>
        </w:rPr>
      </w:pPr>
      <w:r w:rsidRPr="00F902C9">
        <w:rPr>
          <w:rFonts w:ascii="Arial" w:hAnsi="Arial" w:cs="Arial"/>
          <w:szCs w:val="18"/>
        </w:rPr>
        <w:t xml:space="preserve">Belarus remains the only country in Europe and the former Soviet Union </w:t>
      </w:r>
      <w:r w:rsidR="009F2307">
        <w:rPr>
          <w:rFonts w:ascii="Arial" w:hAnsi="Arial" w:cs="Arial"/>
          <w:szCs w:val="18"/>
        </w:rPr>
        <w:t xml:space="preserve">that </w:t>
      </w:r>
      <w:r w:rsidRPr="00F902C9">
        <w:rPr>
          <w:rFonts w:ascii="Arial" w:hAnsi="Arial" w:cs="Arial"/>
          <w:szCs w:val="18"/>
        </w:rPr>
        <w:t>is still executing prisoners</w:t>
      </w:r>
      <w:r w:rsidR="009F2307">
        <w:rPr>
          <w:rFonts w:ascii="Arial" w:hAnsi="Arial" w:cs="Arial"/>
          <w:szCs w:val="18"/>
        </w:rPr>
        <w:t>.</w:t>
      </w:r>
      <w:r w:rsidRPr="00F902C9">
        <w:rPr>
          <w:rFonts w:ascii="Arial" w:hAnsi="Arial" w:cs="Arial"/>
          <w:szCs w:val="18"/>
        </w:rPr>
        <w:t xml:space="preserve"> President Lukashenka recently reiterated his support for retaining the death penalty</w:t>
      </w:r>
      <w:r w:rsidR="009F2307">
        <w:rPr>
          <w:rFonts w:ascii="Arial" w:hAnsi="Arial" w:cs="Arial"/>
          <w:szCs w:val="18"/>
        </w:rPr>
        <w:t xml:space="preserve"> in Belarus</w:t>
      </w:r>
      <w:r w:rsidRPr="00F902C9">
        <w:rPr>
          <w:rFonts w:ascii="Arial" w:hAnsi="Arial" w:cs="Arial"/>
          <w:szCs w:val="18"/>
        </w:rPr>
        <w:t xml:space="preserve">. </w:t>
      </w:r>
    </w:p>
    <w:p w14:paraId="2C110246" w14:textId="77777777" w:rsidR="00F902C9" w:rsidRDefault="00F902C9" w:rsidP="00F902C9">
      <w:pPr>
        <w:spacing w:after="0" w:line="240" w:lineRule="auto"/>
        <w:jc w:val="both"/>
        <w:rPr>
          <w:rFonts w:ascii="Arial" w:hAnsi="Arial" w:cs="Arial"/>
          <w:szCs w:val="18"/>
        </w:rPr>
      </w:pPr>
    </w:p>
    <w:p w14:paraId="09994908" w14:textId="3B7EDA15" w:rsidR="00E4126C" w:rsidRDefault="00850D9E" w:rsidP="00F902C9">
      <w:pPr>
        <w:spacing w:after="0" w:line="240" w:lineRule="auto"/>
        <w:jc w:val="both"/>
        <w:rPr>
          <w:rFonts w:ascii="Arial" w:hAnsi="Arial" w:cs="Arial"/>
          <w:szCs w:val="18"/>
        </w:rPr>
      </w:pPr>
      <w:r w:rsidRPr="00F902C9">
        <w:rPr>
          <w:rFonts w:ascii="Arial" w:hAnsi="Arial" w:cs="Arial"/>
          <w:szCs w:val="18"/>
        </w:rPr>
        <w:t xml:space="preserve">Nonetheless, sustained pressure from Belarusian civil society and the international community </w:t>
      </w:r>
      <w:r w:rsidR="00E4126C" w:rsidRPr="00F902C9">
        <w:rPr>
          <w:rFonts w:ascii="Arial" w:hAnsi="Arial" w:cs="Arial"/>
          <w:szCs w:val="18"/>
        </w:rPr>
        <w:t>does appear to be having</w:t>
      </w:r>
      <w:r w:rsidR="009F2307">
        <w:rPr>
          <w:rFonts w:ascii="Arial" w:hAnsi="Arial" w:cs="Arial"/>
          <w:szCs w:val="18"/>
        </w:rPr>
        <w:t xml:space="preserve"> an</w:t>
      </w:r>
      <w:r w:rsidR="00E4126C" w:rsidRPr="00F902C9">
        <w:rPr>
          <w:rFonts w:ascii="Arial" w:hAnsi="Arial" w:cs="Arial"/>
          <w:szCs w:val="18"/>
        </w:rPr>
        <w:t xml:space="preserve"> impact</w:t>
      </w:r>
      <w:r w:rsidRPr="00F902C9">
        <w:rPr>
          <w:rFonts w:ascii="Arial" w:hAnsi="Arial" w:cs="Arial"/>
          <w:szCs w:val="18"/>
        </w:rPr>
        <w:t xml:space="preserve">. The Parliamentary Working Group on the Death Penalty in the Belarusian </w:t>
      </w:r>
      <w:r w:rsidR="009F2307">
        <w:rPr>
          <w:rFonts w:ascii="Arial" w:hAnsi="Arial" w:cs="Arial"/>
          <w:szCs w:val="18"/>
        </w:rPr>
        <w:t>P</w:t>
      </w:r>
      <w:r w:rsidRPr="00F902C9">
        <w:rPr>
          <w:rFonts w:ascii="Arial" w:hAnsi="Arial" w:cs="Arial"/>
          <w:szCs w:val="18"/>
        </w:rPr>
        <w:t>arliament was recently renamed the Parliamentary Working Group on Studying Abolition of the Death Penalty</w:t>
      </w:r>
      <w:r w:rsidR="009F2307">
        <w:rPr>
          <w:rFonts w:ascii="Arial" w:hAnsi="Arial" w:cs="Arial"/>
          <w:szCs w:val="18"/>
        </w:rPr>
        <w:t>,</w:t>
      </w:r>
      <w:r w:rsidRPr="00F902C9">
        <w:rPr>
          <w:rFonts w:ascii="Arial" w:hAnsi="Arial" w:cs="Arial"/>
          <w:szCs w:val="18"/>
        </w:rPr>
        <w:t xml:space="preserve"> which is a positive and explicit expression of the authorities’ intention to move towards abolition. </w:t>
      </w:r>
    </w:p>
    <w:p w14:paraId="0EE5FA87" w14:textId="77777777" w:rsidR="00F902C9" w:rsidRPr="00F902C9" w:rsidRDefault="00F902C9" w:rsidP="00F902C9">
      <w:pPr>
        <w:spacing w:after="0" w:line="240" w:lineRule="auto"/>
        <w:jc w:val="both"/>
        <w:rPr>
          <w:rFonts w:ascii="Arial" w:hAnsi="Arial" w:cs="Arial"/>
          <w:szCs w:val="18"/>
        </w:rPr>
      </w:pPr>
    </w:p>
    <w:p w14:paraId="58936563" w14:textId="13AC0657" w:rsidR="00E4126C" w:rsidRPr="00F902C9" w:rsidRDefault="00E4126C" w:rsidP="00F902C9">
      <w:pPr>
        <w:widowControl/>
        <w:shd w:val="clear" w:color="auto" w:fill="FFFFFF"/>
        <w:suppressAutoHyphens w:val="0"/>
        <w:spacing w:after="0" w:line="240" w:lineRule="auto"/>
        <w:jc w:val="both"/>
        <w:rPr>
          <w:rFonts w:ascii="Arial" w:eastAsia="Times New Roman" w:hAnsi="Arial" w:cs="Arial"/>
          <w:szCs w:val="18"/>
          <w:lang w:eastAsia="en-GB"/>
        </w:rPr>
      </w:pPr>
      <w:r w:rsidRPr="00F902C9">
        <w:rPr>
          <w:rFonts w:ascii="Arial" w:eastAsia="Times New Roman" w:hAnsi="Arial" w:cs="Arial"/>
          <w:szCs w:val="18"/>
          <w:lang w:eastAsia="en-GB"/>
        </w:rPr>
        <w:t xml:space="preserve">In Belarus, death sentences are often imposed after unfair trials; they are implemented in strict secrecy and without giving adequate notice to the prisoners themselves, their families or legal representatives. The authorities refuse to return the bodies of those executed to their relatives or even tell them where they are buried. The secrecy surrounding executions in Belarus has been identified by the UN as amounting to cruel, inhuman and degrading treatment of the relatives. </w:t>
      </w:r>
    </w:p>
    <w:p w14:paraId="29A56A9F" w14:textId="77777777" w:rsidR="00E4126C" w:rsidRPr="00F902C9" w:rsidRDefault="00E4126C" w:rsidP="00F902C9">
      <w:pPr>
        <w:widowControl/>
        <w:shd w:val="clear" w:color="auto" w:fill="FFFFFF"/>
        <w:suppressAutoHyphens w:val="0"/>
        <w:spacing w:after="0" w:line="240" w:lineRule="auto"/>
        <w:jc w:val="both"/>
        <w:rPr>
          <w:rFonts w:ascii="Arial" w:eastAsia="Times New Roman" w:hAnsi="Arial" w:cs="Arial"/>
          <w:szCs w:val="18"/>
          <w:lang w:eastAsia="en-GB"/>
        </w:rPr>
      </w:pPr>
    </w:p>
    <w:p w14:paraId="49F81F91" w14:textId="497BE47D" w:rsidR="00E4126C" w:rsidRPr="00F902C9" w:rsidRDefault="00745A62" w:rsidP="00F902C9">
      <w:pPr>
        <w:widowControl/>
        <w:shd w:val="clear" w:color="auto" w:fill="FFFFFF"/>
        <w:suppressAutoHyphens w:val="0"/>
        <w:spacing w:after="0" w:line="240" w:lineRule="auto"/>
        <w:jc w:val="both"/>
        <w:rPr>
          <w:rFonts w:ascii="Arial" w:eastAsia="Times New Roman" w:hAnsi="Arial" w:cs="Arial"/>
          <w:szCs w:val="18"/>
          <w:lang w:eastAsia="en-GB"/>
        </w:rPr>
      </w:pPr>
      <w:r w:rsidRPr="00F902C9">
        <w:rPr>
          <w:rFonts w:ascii="Arial" w:eastAsia="Times New Roman" w:hAnsi="Arial" w:cs="Arial"/>
          <w:szCs w:val="18"/>
          <w:lang w:eastAsia="en-GB"/>
        </w:rPr>
        <w:t xml:space="preserve">Furthermore, </w:t>
      </w:r>
      <w:r w:rsidR="00EC1558" w:rsidRPr="00F902C9">
        <w:rPr>
          <w:rFonts w:ascii="Arial" w:eastAsia="Times New Roman" w:hAnsi="Arial" w:cs="Arial"/>
          <w:szCs w:val="18"/>
          <w:lang w:eastAsia="en-GB"/>
        </w:rPr>
        <w:t xml:space="preserve">Belarus </w:t>
      </w:r>
      <w:r w:rsidR="00C62236" w:rsidRPr="00F902C9">
        <w:rPr>
          <w:rFonts w:ascii="Arial" w:eastAsia="Times New Roman" w:hAnsi="Arial" w:cs="Arial"/>
          <w:szCs w:val="18"/>
          <w:lang w:eastAsia="en-GB"/>
        </w:rPr>
        <w:t xml:space="preserve">has repeatedly </w:t>
      </w:r>
      <w:r w:rsidR="00EC1558" w:rsidRPr="00F902C9">
        <w:rPr>
          <w:rFonts w:ascii="Arial" w:eastAsia="Times New Roman" w:hAnsi="Arial" w:cs="Arial"/>
          <w:szCs w:val="18"/>
          <w:lang w:eastAsia="en-GB"/>
        </w:rPr>
        <w:t>carried</w:t>
      </w:r>
      <w:r w:rsidRPr="00F902C9">
        <w:rPr>
          <w:rFonts w:ascii="Arial" w:eastAsia="Times New Roman" w:hAnsi="Arial" w:cs="Arial"/>
          <w:szCs w:val="18"/>
          <w:lang w:eastAsia="en-GB"/>
        </w:rPr>
        <w:t xml:space="preserve"> out e</w:t>
      </w:r>
      <w:r w:rsidR="00E4126C" w:rsidRPr="00F902C9">
        <w:rPr>
          <w:rFonts w:ascii="Arial" w:eastAsia="Times New Roman" w:hAnsi="Arial" w:cs="Arial"/>
          <w:szCs w:val="18"/>
          <w:lang w:eastAsia="en-GB"/>
        </w:rPr>
        <w:t>xecutions</w:t>
      </w:r>
      <w:r w:rsidR="009F2307">
        <w:rPr>
          <w:rFonts w:ascii="Arial" w:eastAsia="Times New Roman" w:hAnsi="Arial" w:cs="Arial"/>
          <w:szCs w:val="18"/>
          <w:lang w:eastAsia="en-GB"/>
        </w:rPr>
        <w:t>,</w:t>
      </w:r>
      <w:r w:rsidR="00E4126C" w:rsidRPr="00F902C9">
        <w:rPr>
          <w:rFonts w:ascii="Arial" w:eastAsia="Times New Roman" w:hAnsi="Arial" w:cs="Arial"/>
          <w:szCs w:val="18"/>
          <w:lang w:eastAsia="en-GB"/>
        </w:rPr>
        <w:t xml:space="preserve"> despite requests from the UN Human Rights Committee to the government not to do so until the Committee has considered the cases.</w:t>
      </w:r>
      <w:r w:rsidR="00EC1558" w:rsidRPr="00F902C9">
        <w:rPr>
          <w:rFonts w:ascii="Arial" w:eastAsia="Times New Roman" w:hAnsi="Arial" w:cs="Arial"/>
          <w:szCs w:val="18"/>
          <w:lang w:eastAsia="en-GB"/>
        </w:rPr>
        <w:t xml:space="preserve"> Since 2010, this has happened in 13 cases. </w:t>
      </w:r>
    </w:p>
    <w:p w14:paraId="0EA5E863" w14:textId="77777777" w:rsidR="00D23D90" w:rsidRPr="00F902C9" w:rsidRDefault="00D23D90" w:rsidP="00F902C9">
      <w:pPr>
        <w:spacing w:after="0" w:line="240" w:lineRule="auto"/>
        <w:jc w:val="both"/>
        <w:rPr>
          <w:rFonts w:ascii="Arial" w:hAnsi="Arial" w:cs="Arial"/>
          <w:szCs w:val="18"/>
          <w:lang w:eastAsia="en-US"/>
        </w:rPr>
      </w:pPr>
    </w:p>
    <w:p w14:paraId="0DD0C8AE" w14:textId="77777777" w:rsidR="00D23D90" w:rsidRPr="00F902C9" w:rsidRDefault="00D23D90" w:rsidP="008C24FC">
      <w:pPr>
        <w:spacing w:after="0" w:line="240" w:lineRule="auto"/>
        <w:rPr>
          <w:rFonts w:ascii="Arial" w:hAnsi="Arial" w:cs="Arial"/>
          <w:color w:val="auto"/>
          <w:szCs w:val="20"/>
          <w:lang w:eastAsia="en-US"/>
        </w:rPr>
      </w:pPr>
    </w:p>
    <w:p w14:paraId="1DAF73DC" w14:textId="04A8FE9E" w:rsidR="005D2C37" w:rsidRPr="00F902C9" w:rsidRDefault="005D2C37" w:rsidP="008C24FC">
      <w:pPr>
        <w:spacing w:after="0" w:line="240" w:lineRule="auto"/>
        <w:rPr>
          <w:rFonts w:ascii="Arial" w:hAnsi="Arial" w:cs="Arial"/>
          <w:b/>
          <w:color w:val="auto"/>
          <w:sz w:val="20"/>
          <w:szCs w:val="20"/>
        </w:rPr>
      </w:pPr>
      <w:r w:rsidRPr="00F902C9">
        <w:rPr>
          <w:rFonts w:ascii="Arial" w:hAnsi="Arial" w:cs="Arial"/>
          <w:b/>
          <w:color w:val="auto"/>
          <w:sz w:val="20"/>
          <w:szCs w:val="20"/>
        </w:rPr>
        <w:t>PREFERRED LANGUAGE TO ADDRESS TARGET:</w:t>
      </w:r>
      <w:r w:rsidR="0082127B" w:rsidRPr="00F902C9">
        <w:rPr>
          <w:rFonts w:ascii="Arial" w:hAnsi="Arial" w:cs="Arial"/>
          <w:b/>
          <w:color w:val="auto"/>
          <w:sz w:val="20"/>
          <w:szCs w:val="20"/>
        </w:rPr>
        <w:t xml:space="preserve"> </w:t>
      </w:r>
      <w:r w:rsidR="00F902C9">
        <w:rPr>
          <w:rFonts w:ascii="Arial" w:hAnsi="Arial" w:cs="Arial"/>
          <w:color w:val="auto"/>
          <w:sz w:val="20"/>
          <w:szCs w:val="20"/>
        </w:rPr>
        <w:t>Russian, Belarusian.</w:t>
      </w:r>
    </w:p>
    <w:p w14:paraId="6EFC7EAF" w14:textId="77777777" w:rsidR="005D2C37" w:rsidRPr="00F902C9" w:rsidRDefault="005D2C37" w:rsidP="008C24FC">
      <w:pPr>
        <w:spacing w:after="0" w:line="240" w:lineRule="auto"/>
        <w:rPr>
          <w:rFonts w:ascii="Arial" w:hAnsi="Arial" w:cs="Arial"/>
          <w:color w:val="auto"/>
          <w:sz w:val="20"/>
          <w:szCs w:val="20"/>
        </w:rPr>
      </w:pPr>
      <w:r w:rsidRPr="00F902C9">
        <w:rPr>
          <w:rFonts w:ascii="Arial" w:hAnsi="Arial" w:cs="Arial"/>
          <w:color w:val="auto"/>
          <w:sz w:val="20"/>
          <w:szCs w:val="20"/>
        </w:rPr>
        <w:t>You can also write in your own language.</w:t>
      </w:r>
    </w:p>
    <w:p w14:paraId="6794EF84" w14:textId="77777777" w:rsidR="005D2C37" w:rsidRPr="00F902C9" w:rsidRDefault="005D2C37" w:rsidP="008C24FC">
      <w:pPr>
        <w:spacing w:after="0" w:line="240" w:lineRule="auto"/>
        <w:rPr>
          <w:rFonts w:ascii="Arial" w:hAnsi="Arial" w:cs="Arial"/>
          <w:color w:val="auto"/>
          <w:sz w:val="20"/>
          <w:szCs w:val="20"/>
        </w:rPr>
      </w:pPr>
    </w:p>
    <w:p w14:paraId="57B5832D" w14:textId="08575142" w:rsidR="005D2C37" w:rsidRDefault="005D2C37" w:rsidP="008C24FC">
      <w:pPr>
        <w:spacing w:after="0" w:line="240" w:lineRule="auto"/>
        <w:rPr>
          <w:rFonts w:ascii="Arial" w:hAnsi="Arial" w:cs="Arial"/>
          <w:sz w:val="20"/>
          <w:szCs w:val="20"/>
        </w:rPr>
      </w:pPr>
      <w:r w:rsidRPr="00F902C9">
        <w:rPr>
          <w:rFonts w:ascii="Arial" w:hAnsi="Arial" w:cs="Arial"/>
          <w:b/>
          <w:color w:val="auto"/>
          <w:sz w:val="20"/>
          <w:szCs w:val="20"/>
        </w:rPr>
        <w:t xml:space="preserve">PLEASE TAKE ACTION </w:t>
      </w:r>
      <w:r w:rsidRPr="008F0446">
        <w:rPr>
          <w:rFonts w:ascii="Arial" w:hAnsi="Arial" w:cs="Arial"/>
          <w:b/>
          <w:sz w:val="20"/>
          <w:szCs w:val="20"/>
        </w:rPr>
        <w:t>AS SOON AS POSSIBLE UNTIL:</w:t>
      </w:r>
      <w:r>
        <w:rPr>
          <w:rFonts w:ascii="Arial" w:hAnsi="Arial" w:cs="Arial"/>
          <w:b/>
          <w:sz w:val="20"/>
          <w:szCs w:val="20"/>
        </w:rPr>
        <w:t xml:space="preserve"> </w:t>
      </w:r>
      <w:r w:rsidR="00F902C9">
        <w:rPr>
          <w:rFonts w:ascii="Arial" w:hAnsi="Arial" w:cs="Arial"/>
          <w:sz w:val="20"/>
          <w:szCs w:val="20"/>
        </w:rPr>
        <w:t>1 April 2020</w:t>
      </w:r>
    </w:p>
    <w:p w14:paraId="69764896" w14:textId="77777777" w:rsidR="005D2C37" w:rsidRPr="008F0446" w:rsidRDefault="005D2C37" w:rsidP="008C24FC">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79CB8A44" w14:textId="77777777" w:rsidR="005D2C37" w:rsidRPr="008F0446" w:rsidRDefault="005D2C37" w:rsidP="008C24FC">
      <w:pPr>
        <w:spacing w:after="0" w:line="240" w:lineRule="auto"/>
        <w:rPr>
          <w:rFonts w:ascii="Arial" w:hAnsi="Arial" w:cs="Arial"/>
          <w:b/>
          <w:sz w:val="20"/>
          <w:szCs w:val="20"/>
        </w:rPr>
      </w:pPr>
    </w:p>
    <w:p w14:paraId="10844280" w14:textId="30F961AF" w:rsidR="005D2C37" w:rsidRDefault="005D2C37" w:rsidP="008C24FC">
      <w:pPr>
        <w:spacing w:after="0" w:line="240" w:lineRule="auto"/>
        <w:rPr>
          <w:rFonts w:ascii="Arial" w:hAnsi="Arial" w:cs="Arial"/>
          <w:sz w:val="20"/>
          <w:szCs w:val="20"/>
        </w:rPr>
      </w:pPr>
      <w:r w:rsidRPr="008F0446">
        <w:rPr>
          <w:rFonts w:ascii="Arial" w:hAnsi="Arial" w:cs="Arial"/>
          <w:b/>
          <w:sz w:val="20"/>
          <w:szCs w:val="20"/>
        </w:rPr>
        <w:t xml:space="preserve">NAME AND PREFFERED PRONOUN: </w:t>
      </w:r>
      <w:proofErr w:type="spellStart"/>
      <w:r w:rsidR="00F902C9" w:rsidRPr="00F902C9">
        <w:rPr>
          <w:rFonts w:ascii="Arial" w:hAnsi="Arial" w:cs="Arial"/>
          <w:b/>
          <w:sz w:val="20"/>
          <w:szCs w:val="20"/>
        </w:rPr>
        <w:t>Viktar</w:t>
      </w:r>
      <w:proofErr w:type="spellEnd"/>
      <w:r w:rsidR="00F902C9" w:rsidRPr="00F902C9">
        <w:rPr>
          <w:rFonts w:ascii="Arial" w:hAnsi="Arial" w:cs="Arial"/>
          <w:b/>
          <w:sz w:val="20"/>
          <w:szCs w:val="20"/>
        </w:rPr>
        <w:t xml:space="preserve"> </w:t>
      </w:r>
      <w:proofErr w:type="spellStart"/>
      <w:r w:rsidR="00F902C9" w:rsidRPr="00F902C9">
        <w:rPr>
          <w:rFonts w:ascii="Arial" w:hAnsi="Arial" w:cs="Arial"/>
          <w:b/>
          <w:sz w:val="20"/>
          <w:szCs w:val="20"/>
        </w:rPr>
        <w:t>Serhil</w:t>
      </w:r>
      <w:proofErr w:type="spellEnd"/>
      <w:r w:rsidRPr="0082127B">
        <w:rPr>
          <w:rFonts w:ascii="Arial" w:hAnsi="Arial" w:cs="Arial"/>
          <w:b/>
          <w:sz w:val="20"/>
          <w:szCs w:val="20"/>
        </w:rPr>
        <w:t xml:space="preserve"> </w:t>
      </w:r>
      <w:r w:rsidRPr="0082127B">
        <w:rPr>
          <w:rFonts w:ascii="Arial" w:hAnsi="Arial" w:cs="Arial"/>
          <w:sz w:val="20"/>
          <w:szCs w:val="20"/>
        </w:rPr>
        <w:t>(</w:t>
      </w:r>
      <w:r w:rsidR="00F902C9">
        <w:rPr>
          <w:rFonts w:ascii="Arial" w:hAnsi="Arial" w:cs="Arial"/>
          <w:sz w:val="20"/>
          <w:szCs w:val="20"/>
        </w:rPr>
        <w:t>he/him</w:t>
      </w:r>
      <w:r w:rsidRPr="0082127B">
        <w:rPr>
          <w:rFonts w:ascii="Arial" w:hAnsi="Arial" w:cs="Arial"/>
          <w:sz w:val="20"/>
          <w:szCs w:val="20"/>
        </w:rPr>
        <w:t>)</w:t>
      </w:r>
    </w:p>
    <w:p w14:paraId="6A253AFB" w14:textId="3154A92B" w:rsidR="009F2307" w:rsidRDefault="009F2307" w:rsidP="008C24FC">
      <w:pPr>
        <w:spacing w:after="0" w:line="240" w:lineRule="auto"/>
        <w:rPr>
          <w:rFonts w:ascii="Arial" w:hAnsi="Arial" w:cs="Arial"/>
          <w:sz w:val="20"/>
          <w:szCs w:val="20"/>
        </w:rPr>
      </w:pPr>
    </w:p>
    <w:p w14:paraId="17EAA560" w14:textId="48676E2E" w:rsidR="009F2307" w:rsidRPr="00293885" w:rsidRDefault="009F2307" w:rsidP="008C24FC">
      <w:pPr>
        <w:spacing w:after="0" w:line="240" w:lineRule="auto"/>
        <w:rPr>
          <w:rFonts w:ascii="Amnesty Trade Gothic Light" w:hAnsi="Amnesty Trade Gothic Light" w:cs="Arial"/>
          <w:b/>
          <w:sz w:val="20"/>
          <w:szCs w:val="20"/>
        </w:rPr>
      </w:pPr>
      <w:r w:rsidRPr="009F2307">
        <w:rPr>
          <w:rFonts w:ascii="Arial" w:hAnsi="Arial" w:cs="Arial"/>
          <w:b/>
          <w:bCs/>
          <w:sz w:val="20"/>
          <w:szCs w:val="20"/>
        </w:rPr>
        <w:t>ADDITIONAL TARGETS:</w:t>
      </w:r>
      <w:r>
        <w:rPr>
          <w:rFonts w:ascii="Arial" w:hAnsi="Arial" w:cs="Arial"/>
          <w:sz w:val="20"/>
          <w:szCs w:val="20"/>
        </w:rPr>
        <w:t xml:space="preserve"> </w:t>
      </w:r>
      <w:r w:rsidRPr="009F2307">
        <w:rPr>
          <w:rFonts w:ascii="Arial" w:hAnsi="Arial" w:cs="Arial"/>
          <w:sz w:val="20"/>
          <w:szCs w:val="20"/>
        </w:rPr>
        <w:t>Ambassador</w:t>
      </w:r>
      <w:r>
        <w:rPr>
          <w:rFonts w:ascii="Arial" w:hAnsi="Arial" w:cs="Arial"/>
          <w:sz w:val="20"/>
          <w:szCs w:val="20"/>
        </w:rPr>
        <w:t xml:space="preserve"> </w:t>
      </w:r>
      <w:r w:rsidRPr="009F2307">
        <w:rPr>
          <w:rFonts w:ascii="Arial" w:hAnsi="Arial" w:cs="Arial"/>
          <w:sz w:val="20"/>
          <w:szCs w:val="20"/>
        </w:rPr>
        <w:t xml:space="preserve">Sergei </w:t>
      </w:r>
      <w:proofErr w:type="spellStart"/>
      <w:r w:rsidRPr="009F2307">
        <w:rPr>
          <w:rFonts w:ascii="Arial" w:hAnsi="Arial" w:cs="Arial"/>
          <w:sz w:val="20"/>
          <w:szCs w:val="20"/>
        </w:rPr>
        <w:t>Aleinik</w:t>
      </w:r>
      <w:proofErr w:type="spellEnd"/>
      <w:r>
        <w:rPr>
          <w:rFonts w:ascii="Arial" w:hAnsi="Arial" w:cs="Arial"/>
          <w:sz w:val="20"/>
          <w:szCs w:val="20"/>
        </w:rPr>
        <w:t xml:space="preserve">, Embassy of Belarus, </w:t>
      </w:r>
      <w:r w:rsidRPr="009F2307">
        <w:rPr>
          <w:rFonts w:ascii="Arial" w:hAnsi="Arial" w:cs="Arial"/>
          <w:sz w:val="20"/>
          <w:szCs w:val="20"/>
        </w:rPr>
        <w:t>6 Kensington Ct, Kensington, London W8 5DL</w:t>
      </w:r>
    </w:p>
    <w:p w14:paraId="3CF7DC47" w14:textId="77777777" w:rsidR="005D2C37" w:rsidRPr="008F0446" w:rsidRDefault="005D2C37" w:rsidP="008C24FC">
      <w:pPr>
        <w:spacing w:after="0" w:line="240" w:lineRule="auto"/>
        <w:rPr>
          <w:rFonts w:ascii="Arial" w:hAnsi="Arial" w:cs="Arial"/>
          <w:b/>
          <w:sz w:val="20"/>
          <w:szCs w:val="20"/>
        </w:rPr>
      </w:pPr>
    </w:p>
    <w:p w14:paraId="0A6612AF" w14:textId="77777777" w:rsidR="00B92AEC" w:rsidRPr="003904F0" w:rsidRDefault="000C6196" w:rsidP="008C24FC">
      <w:pPr>
        <w:spacing w:after="0" w:line="240" w:lineRule="auto"/>
      </w:pPr>
      <w:r>
        <w:softHyphen/>
      </w:r>
      <w:r>
        <w:softHyphen/>
      </w:r>
      <w:r>
        <w:softHyphen/>
      </w:r>
      <w:r>
        <w:softHyphen/>
      </w:r>
      <w:r>
        <w:softHyphen/>
      </w:r>
    </w:p>
    <w:sectPr w:rsidR="00B92AEC" w:rsidRPr="003904F0" w:rsidSect="008C24FC">
      <w:headerReference w:type="default" r:id="rId7"/>
      <w:headerReference w:type="first" r:id="rId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AEDE3" w14:textId="77777777" w:rsidR="002514F2" w:rsidRDefault="002514F2">
      <w:r>
        <w:separator/>
      </w:r>
    </w:p>
  </w:endnote>
  <w:endnote w:type="continuationSeparator" w:id="0">
    <w:p w14:paraId="48AFDB96" w14:textId="77777777" w:rsidR="002514F2" w:rsidRDefault="0025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ED45" w14:textId="77777777" w:rsidR="002514F2" w:rsidRDefault="002514F2">
      <w:r>
        <w:separator/>
      </w:r>
    </w:p>
  </w:footnote>
  <w:footnote w:type="continuationSeparator" w:id="0">
    <w:p w14:paraId="2DEE5916" w14:textId="77777777" w:rsidR="002514F2" w:rsidRDefault="0025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D4A68" w14:textId="0CF9CE46" w:rsidR="00355617" w:rsidRPr="008C24FC" w:rsidRDefault="008C24FC" w:rsidP="0082127B">
    <w:pPr>
      <w:tabs>
        <w:tab w:val="left" w:pos="6060"/>
        <w:tab w:val="right" w:pos="10203"/>
      </w:tabs>
      <w:spacing w:after="0"/>
      <w:rPr>
        <w:rFonts w:ascii="Arial" w:hAnsi="Arial" w:cs="Arial"/>
        <w:sz w:val="16"/>
        <w:szCs w:val="16"/>
      </w:rPr>
    </w:pPr>
    <w:r>
      <w:rPr>
        <w:rFonts w:ascii="Arial" w:hAnsi="Arial" w:cs="Arial"/>
        <w:sz w:val="16"/>
        <w:szCs w:val="16"/>
      </w:rPr>
      <w:t xml:space="preserve">First </w:t>
    </w:r>
    <w:r w:rsidR="007A3AEA" w:rsidRPr="008C24FC">
      <w:rPr>
        <w:rFonts w:ascii="Arial" w:hAnsi="Arial" w:cs="Arial"/>
        <w:sz w:val="16"/>
        <w:szCs w:val="16"/>
      </w:rPr>
      <w:t xml:space="preserve">UA: </w:t>
    </w:r>
    <w:r>
      <w:rPr>
        <w:rFonts w:ascii="Arial" w:hAnsi="Arial" w:cs="Arial"/>
        <w:sz w:val="16"/>
        <w:szCs w:val="16"/>
      </w:rPr>
      <w:t>24/20</w:t>
    </w:r>
    <w:r w:rsidR="007A3AEA" w:rsidRPr="008C24FC">
      <w:rPr>
        <w:rFonts w:ascii="Arial" w:hAnsi="Arial" w:cs="Arial"/>
        <w:sz w:val="16"/>
        <w:szCs w:val="16"/>
      </w:rPr>
      <w:t xml:space="preserve"> Index: </w:t>
    </w:r>
    <w:r w:rsidRPr="008C24FC">
      <w:rPr>
        <w:rFonts w:ascii="Arial" w:hAnsi="Arial" w:cs="Arial"/>
        <w:sz w:val="16"/>
        <w:szCs w:val="16"/>
      </w:rPr>
      <w:t>EUR 49/1845/2020 Belarus</w:t>
    </w:r>
    <w:r w:rsidR="007A3AEA" w:rsidRPr="008C24FC">
      <w:rPr>
        <w:rFonts w:ascii="Arial" w:hAnsi="Arial" w:cs="Arial"/>
        <w:sz w:val="16"/>
        <w:szCs w:val="16"/>
      </w:rPr>
      <w:tab/>
    </w:r>
    <w:r w:rsidR="0082127B" w:rsidRPr="008C24FC">
      <w:rPr>
        <w:rFonts w:ascii="Arial" w:hAnsi="Arial" w:cs="Arial"/>
        <w:sz w:val="16"/>
        <w:szCs w:val="16"/>
      </w:rPr>
      <w:tab/>
    </w:r>
    <w:r w:rsidR="007A3AEA" w:rsidRPr="008C24FC">
      <w:rPr>
        <w:rFonts w:ascii="Arial" w:hAnsi="Arial" w:cs="Arial"/>
        <w:sz w:val="16"/>
        <w:szCs w:val="16"/>
      </w:rPr>
      <w:t xml:space="preserve">Date: </w:t>
    </w:r>
    <w:r w:rsidRPr="008C24FC">
      <w:rPr>
        <w:rFonts w:ascii="Arial" w:hAnsi="Arial" w:cs="Arial"/>
        <w:sz w:val="16"/>
        <w:szCs w:val="16"/>
      </w:rPr>
      <w:t>19 February 2020</w:t>
    </w:r>
  </w:p>
  <w:p w14:paraId="5F4C3EE3" w14:textId="77777777" w:rsidR="007A3AEA" w:rsidRPr="008C24FC"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9D0C" w14:textId="77777777" w:rsidR="00E45B15" w:rsidRDefault="00E45B15" w:rsidP="00D35879">
    <w:pPr>
      <w:pStyle w:val="Header"/>
    </w:pPr>
  </w:p>
  <w:p w14:paraId="53F5B903"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pt;height:7.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F1"/>
    <w:rsid w:val="00001383"/>
    <w:rsid w:val="00004D79"/>
    <w:rsid w:val="000058B2"/>
    <w:rsid w:val="00006629"/>
    <w:rsid w:val="0002386F"/>
    <w:rsid w:val="00057A7E"/>
    <w:rsid w:val="00076037"/>
    <w:rsid w:val="00083462"/>
    <w:rsid w:val="00087E2B"/>
    <w:rsid w:val="0009130D"/>
    <w:rsid w:val="0009243E"/>
    <w:rsid w:val="00092DFA"/>
    <w:rsid w:val="000957C5"/>
    <w:rsid w:val="000A1F14"/>
    <w:rsid w:val="000B02B4"/>
    <w:rsid w:val="000B4A38"/>
    <w:rsid w:val="000C2A0D"/>
    <w:rsid w:val="000C6196"/>
    <w:rsid w:val="000D0ABB"/>
    <w:rsid w:val="000D70C1"/>
    <w:rsid w:val="000D740E"/>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14F2"/>
    <w:rsid w:val="002558D7"/>
    <w:rsid w:val="0025792F"/>
    <w:rsid w:val="00261CC7"/>
    <w:rsid w:val="002665C3"/>
    <w:rsid w:val="00267383"/>
    <w:rsid w:val="002703E7"/>
    <w:rsid w:val="002709C3"/>
    <w:rsid w:val="002739C9"/>
    <w:rsid w:val="00273E9A"/>
    <w:rsid w:val="002A0BA3"/>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1DA5"/>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0CC8"/>
    <w:rsid w:val="004D41DC"/>
    <w:rsid w:val="00504FBC"/>
    <w:rsid w:val="00517E88"/>
    <w:rsid w:val="00530881"/>
    <w:rsid w:val="005363CA"/>
    <w:rsid w:val="00542F58"/>
    <w:rsid w:val="00545423"/>
    <w:rsid w:val="00547E71"/>
    <w:rsid w:val="00551406"/>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A622E"/>
    <w:rsid w:val="006B12FA"/>
    <w:rsid w:val="006B461E"/>
    <w:rsid w:val="006C3C21"/>
    <w:rsid w:val="006C6BD3"/>
    <w:rsid w:val="006C7A31"/>
    <w:rsid w:val="006E5D0B"/>
    <w:rsid w:val="006F4C28"/>
    <w:rsid w:val="0070364E"/>
    <w:rsid w:val="007104E8"/>
    <w:rsid w:val="0071486B"/>
    <w:rsid w:val="007156FC"/>
    <w:rsid w:val="00716942"/>
    <w:rsid w:val="007173E9"/>
    <w:rsid w:val="00727519"/>
    <w:rsid w:val="00727CA7"/>
    <w:rsid w:val="0073431C"/>
    <w:rsid w:val="00745A62"/>
    <w:rsid w:val="00761F37"/>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0AF9"/>
    <w:rsid w:val="0082127B"/>
    <w:rsid w:val="00827A40"/>
    <w:rsid w:val="008346DC"/>
    <w:rsid w:val="0084451E"/>
    <w:rsid w:val="00844F48"/>
    <w:rsid w:val="008455C2"/>
    <w:rsid w:val="00846E45"/>
    <w:rsid w:val="00850D9E"/>
    <w:rsid w:val="00864035"/>
    <w:rsid w:val="00866873"/>
    <w:rsid w:val="00875F6E"/>
    <w:rsid w:val="008763F4"/>
    <w:rsid w:val="008849EA"/>
    <w:rsid w:val="00891FE8"/>
    <w:rsid w:val="008C24FC"/>
    <w:rsid w:val="008D16ED"/>
    <w:rsid w:val="008D2A6B"/>
    <w:rsid w:val="008D49A5"/>
    <w:rsid w:val="008E0B66"/>
    <w:rsid w:val="008E172D"/>
    <w:rsid w:val="00902730"/>
    <w:rsid w:val="00906C9F"/>
    <w:rsid w:val="00921577"/>
    <w:rsid w:val="009259E1"/>
    <w:rsid w:val="009328B0"/>
    <w:rsid w:val="0095188F"/>
    <w:rsid w:val="009550A0"/>
    <w:rsid w:val="00960C64"/>
    <w:rsid w:val="00963D4F"/>
    <w:rsid w:val="00965127"/>
    <w:rsid w:val="0097218E"/>
    <w:rsid w:val="00980425"/>
    <w:rsid w:val="00991C69"/>
    <w:rsid w:val="009923C0"/>
    <w:rsid w:val="009B78FE"/>
    <w:rsid w:val="009C3521"/>
    <w:rsid w:val="009C4461"/>
    <w:rsid w:val="009C6B5A"/>
    <w:rsid w:val="009E097D"/>
    <w:rsid w:val="009E7E6E"/>
    <w:rsid w:val="009F2307"/>
    <w:rsid w:val="00A07E67"/>
    <w:rsid w:val="00A31F72"/>
    <w:rsid w:val="00A41FC6"/>
    <w:rsid w:val="00A44B1B"/>
    <w:rsid w:val="00A4583A"/>
    <w:rsid w:val="00A70D9D"/>
    <w:rsid w:val="00A7548F"/>
    <w:rsid w:val="00A81673"/>
    <w:rsid w:val="00A90EA6"/>
    <w:rsid w:val="00AA655D"/>
    <w:rsid w:val="00AB5744"/>
    <w:rsid w:val="00AB5C6E"/>
    <w:rsid w:val="00AB7E5D"/>
    <w:rsid w:val="00AC15B7"/>
    <w:rsid w:val="00AC367F"/>
    <w:rsid w:val="00AE4214"/>
    <w:rsid w:val="00AF0FCD"/>
    <w:rsid w:val="00AF5FF0"/>
    <w:rsid w:val="00B206A8"/>
    <w:rsid w:val="00B27341"/>
    <w:rsid w:val="00B408D4"/>
    <w:rsid w:val="00B52B01"/>
    <w:rsid w:val="00B6690B"/>
    <w:rsid w:val="00B72951"/>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62236"/>
    <w:rsid w:val="00C76EE0"/>
    <w:rsid w:val="00C8330C"/>
    <w:rsid w:val="00C85BFA"/>
    <w:rsid w:val="00C85EFE"/>
    <w:rsid w:val="00C934DE"/>
    <w:rsid w:val="00C93CB2"/>
    <w:rsid w:val="00CA13A3"/>
    <w:rsid w:val="00CA51AF"/>
    <w:rsid w:val="00CA5CB1"/>
    <w:rsid w:val="00CD058F"/>
    <w:rsid w:val="00CD2995"/>
    <w:rsid w:val="00CF7805"/>
    <w:rsid w:val="00D007F8"/>
    <w:rsid w:val="00D030C9"/>
    <w:rsid w:val="00D052DD"/>
    <w:rsid w:val="00D05A52"/>
    <w:rsid w:val="00D114C6"/>
    <w:rsid w:val="00D142D0"/>
    <w:rsid w:val="00D178FD"/>
    <w:rsid w:val="00D23D90"/>
    <w:rsid w:val="00D26BF9"/>
    <w:rsid w:val="00D35879"/>
    <w:rsid w:val="00D435DF"/>
    <w:rsid w:val="00D47210"/>
    <w:rsid w:val="00D54217"/>
    <w:rsid w:val="00D62977"/>
    <w:rsid w:val="00D635A1"/>
    <w:rsid w:val="00D6411A"/>
    <w:rsid w:val="00D67ABF"/>
    <w:rsid w:val="00D70052"/>
    <w:rsid w:val="00D749E6"/>
    <w:rsid w:val="00D834E2"/>
    <w:rsid w:val="00D839E9"/>
    <w:rsid w:val="00D844EE"/>
    <w:rsid w:val="00D847F8"/>
    <w:rsid w:val="00D90465"/>
    <w:rsid w:val="00DB7D74"/>
    <w:rsid w:val="00DC65A4"/>
    <w:rsid w:val="00DD346F"/>
    <w:rsid w:val="00DF1141"/>
    <w:rsid w:val="00DF3644"/>
    <w:rsid w:val="00DF3BF1"/>
    <w:rsid w:val="00DF3DF5"/>
    <w:rsid w:val="00DF63A6"/>
    <w:rsid w:val="00DF7382"/>
    <w:rsid w:val="00E04AF0"/>
    <w:rsid w:val="00E12FD3"/>
    <w:rsid w:val="00E22AAE"/>
    <w:rsid w:val="00E278D3"/>
    <w:rsid w:val="00E37B98"/>
    <w:rsid w:val="00E406B4"/>
    <w:rsid w:val="00E40EAA"/>
    <w:rsid w:val="00E4126C"/>
    <w:rsid w:val="00E43937"/>
    <w:rsid w:val="00E43F3A"/>
    <w:rsid w:val="00E45B15"/>
    <w:rsid w:val="00E559B5"/>
    <w:rsid w:val="00E63CEF"/>
    <w:rsid w:val="00E65D5E"/>
    <w:rsid w:val="00E67C6B"/>
    <w:rsid w:val="00E707D9"/>
    <w:rsid w:val="00E7569C"/>
    <w:rsid w:val="00E76516"/>
    <w:rsid w:val="00E778FE"/>
    <w:rsid w:val="00EA1562"/>
    <w:rsid w:val="00EA68CE"/>
    <w:rsid w:val="00EB1C45"/>
    <w:rsid w:val="00EB51EB"/>
    <w:rsid w:val="00EC1558"/>
    <w:rsid w:val="00EC677A"/>
    <w:rsid w:val="00ED7B82"/>
    <w:rsid w:val="00EF284E"/>
    <w:rsid w:val="00F25445"/>
    <w:rsid w:val="00F25B51"/>
    <w:rsid w:val="00F322A8"/>
    <w:rsid w:val="00F3436F"/>
    <w:rsid w:val="00F45927"/>
    <w:rsid w:val="00F65D4B"/>
    <w:rsid w:val="00F7577A"/>
    <w:rsid w:val="00F771BD"/>
    <w:rsid w:val="00F83EDB"/>
    <w:rsid w:val="00F902C9"/>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19411AD"/>
  <w15:docId w15:val="{E23F15D9-7DA7-415C-9355-284725CD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
    <w:name w:val="_"/>
    <w:basedOn w:val="DefaultParagraphFont"/>
    <w:rsid w:val="00E4126C"/>
  </w:style>
  <w:style w:type="character" w:customStyle="1" w:styleId="ls0">
    <w:name w:val="ls0"/>
    <w:basedOn w:val="DefaultParagraphFont"/>
    <w:rsid w:val="00E4126C"/>
  </w:style>
  <w:style w:type="character" w:customStyle="1" w:styleId="ls1">
    <w:name w:val="ls1"/>
    <w:basedOn w:val="DefaultParagraphFont"/>
    <w:rsid w:val="00E4126C"/>
  </w:style>
  <w:style w:type="character" w:customStyle="1" w:styleId="ls6">
    <w:name w:val="ls6"/>
    <w:basedOn w:val="DefaultParagraphFont"/>
    <w:rsid w:val="00E4126C"/>
  </w:style>
  <w:style w:type="character" w:customStyle="1" w:styleId="ls7">
    <w:name w:val="ls7"/>
    <w:basedOn w:val="DefaultParagraphFont"/>
    <w:rsid w:val="00E4126C"/>
  </w:style>
  <w:style w:type="paragraph" w:styleId="Revision">
    <w:name w:val="Revision"/>
    <w:hidden/>
    <w:uiPriority w:val="99"/>
    <w:semiHidden/>
    <w:rsid w:val="00875F6E"/>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7503">
      <w:bodyDiv w:val="1"/>
      <w:marLeft w:val="0"/>
      <w:marRight w:val="0"/>
      <w:marTop w:val="0"/>
      <w:marBottom w:val="0"/>
      <w:divBdr>
        <w:top w:val="none" w:sz="0" w:space="0" w:color="auto"/>
        <w:left w:val="none" w:sz="0" w:space="0" w:color="auto"/>
        <w:bottom w:val="none" w:sz="0" w:space="0" w:color="auto"/>
        <w:right w:val="none" w:sz="0" w:space="0" w:color="auto"/>
      </w:divBdr>
      <w:divsChild>
        <w:div w:id="2050377631">
          <w:marLeft w:val="0"/>
          <w:marRight w:val="0"/>
          <w:marTop w:val="0"/>
          <w:marBottom w:val="0"/>
          <w:divBdr>
            <w:top w:val="none" w:sz="0" w:space="0" w:color="auto"/>
            <w:left w:val="none" w:sz="0" w:space="0" w:color="auto"/>
            <w:bottom w:val="none" w:sz="0" w:space="0" w:color="auto"/>
            <w:right w:val="none" w:sz="0" w:space="0" w:color="auto"/>
          </w:divBdr>
        </w:div>
        <w:div w:id="897479294">
          <w:marLeft w:val="0"/>
          <w:marRight w:val="0"/>
          <w:marTop w:val="0"/>
          <w:marBottom w:val="0"/>
          <w:divBdr>
            <w:top w:val="none" w:sz="0" w:space="0" w:color="auto"/>
            <w:left w:val="none" w:sz="0" w:space="0" w:color="auto"/>
            <w:bottom w:val="none" w:sz="0" w:space="0" w:color="auto"/>
            <w:right w:val="none" w:sz="0" w:space="0" w:color="auto"/>
          </w:divBdr>
        </w:div>
        <w:div w:id="1849979887">
          <w:marLeft w:val="0"/>
          <w:marRight w:val="0"/>
          <w:marTop w:val="0"/>
          <w:marBottom w:val="0"/>
          <w:divBdr>
            <w:top w:val="none" w:sz="0" w:space="0" w:color="auto"/>
            <w:left w:val="none" w:sz="0" w:space="0" w:color="auto"/>
            <w:bottom w:val="none" w:sz="0" w:space="0" w:color="auto"/>
            <w:right w:val="none" w:sz="0" w:space="0" w:color="auto"/>
          </w:divBdr>
        </w:div>
        <w:div w:id="907880422">
          <w:marLeft w:val="0"/>
          <w:marRight w:val="0"/>
          <w:marTop w:val="0"/>
          <w:marBottom w:val="0"/>
          <w:divBdr>
            <w:top w:val="none" w:sz="0" w:space="0" w:color="auto"/>
            <w:left w:val="none" w:sz="0" w:space="0" w:color="auto"/>
            <w:bottom w:val="none" w:sz="0" w:space="0" w:color="auto"/>
            <w:right w:val="none" w:sz="0" w:space="0" w:color="auto"/>
          </w:divBdr>
        </w:div>
        <w:div w:id="717704954">
          <w:marLeft w:val="0"/>
          <w:marRight w:val="0"/>
          <w:marTop w:val="0"/>
          <w:marBottom w:val="0"/>
          <w:divBdr>
            <w:top w:val="none" w:sz="0" w:space="0" w:color="auto"/>
            <w:left w:val="none" w:sz="0" w:space="0" w:color="auto"/>
            <w:bottom w:val="none" w:sz="0" w:space="0" w:color="auto"/>
            <w:right w:val="none" w:sz="0" w:space="0" w:color="auto"/>
          </w:divBdr>
        </w:div>
        <w:div w:id="1975603253">
          <w:marLeft w:val="0"/>
          <w:marRight w:val="0"/>
          <w:marTop w:val="0"/>
          <w:marBottom w:val="0"/>
          <w:divBdr>
            <w:top w:val="none" w:sz="0" w:space="0" w:color="auto"/>
            <w:left w:val="none" w:sz="0" w:space="0" w:color="auto"/>
            <w:bottom w:val="none" w:sz="0" w:space="0" w:color="auto"/>
            <w:right w:val="none" w:sz="0" w:space="0" w:color="auto"/>
          </w:divBdr>
        </w:div>
        <w:div w:id="352079648">
          <w:marLeft w:val="0"/>
          <w:marRight w:val="0"/>
          <w:marTop w:val="0"/>
          <w:marBottom w:val="0"/>
          <w:divBdr>
            <w:top w:val="none" w:sz="0" w:space="0" w:color="auto"/>
            <w:left w:val="none" w:sz="0" w:space="0" w:color="auto"/>
            <w:bottom w:val="none" w:sz="0" w:space="0" w:color="auto"/>
            <w:right w:val="none" w:sz="0" w:space="0" w:color="auto"/>
          </w:divBdr>
        </w:div>
        <w:div w:id="671882812">
          <w:marLeft w:val="0"/>
          <w:marRight w:val="0"/>
          <w:marTop w:val="0"/>
          <w:marBottom w:val="0"/>
          <w:divBdr>
            <w:top w:val="none" w:sz="0" w:space="0" w:color="auto"/>
            <w:left w:val="none" w:sz="0" w:space="0" w:color="auto"/>
            <w:bottom w:val="none" w:sz="0" w:space="0" w:color="auto"/>
            <w:right w:val="none" w:sz="0" w:space="0" w:color="auto"/>
          </w:divBdr>
        </w:div>
        <w:div w:id="1851023399">
          <w:marLeft w:val="0"/>
          <w:marRight w:val="0"/>
          <w:marTop w:val="0"/>
          <w:marBottom w:val="0"/>
          <w:divBdr>
            <w:top w:val="none" w:sz="0" w:space="0" w:color="auto"/>
            <w:left w:val="none" w:sz="0" w:space="0" w:color="auto"/>
            <w:bottom w:val="none" w:sz="0" w:space="0" w:color="auto"/>
            <w:right w:val="none" w:sz="0" w:space="0" w:color="auto"/>
          </w:divBdr>
        </w:div>
        <w:div w:id="1429081130">
          <w:marLeft w:val="0"/>
          <w:marRight w:val="0"/>
          <w:marTop w:val="0"/>
          <w:marBottom w:val="0"/>
          <w:divBdr>
            <w:top w:val="none" w:sz="0" w:space="0" w:color="auto"/>
            <w:left w:val="none" w:sz="0" w:space="0" w:color="auto"/>
            <w:bottom w:val="none" w:sz="0" w:space="0" w:color="auto"/>
            <w:right w:val="none" w:sz="0" w:space="0" w:color="auto"/>
          </w:divBdr>
        </w:div>
        <w:div w:id="926186477">
          <w:marLeft w:val="0"/>
          <w:marRight w:val="0"/>
          <w:marTop w:val="0"/>
          <w:marBottom w:val="0"/>
          <w:divBdr>
            <w:top w:val="none" w:sz="0" w:space="0" w:color="auto"/>
            <w:left w:val="none" w:sz="0" w:space="0" w:color="auto"/>
            <w:bottom w:val="none" w:sz="0" w:space="0" w:color="auto"/>
            <w:right w:val="none" w:sz="0" w:space="0" w:color="auto"/>
          </w:divBdr>
        </w:div>
        <w:div w:id="1731611419">
          <w:marLeft w:val="0"/>
          <w:marRight w:val="0"/>
          <w:marTop w:val="0"/>
          <w:marBottom w:val="0"/>
          <w:divBdr>
            <w:top w:val="none" w:sz="0" w:space="0" w:color="auto"/>
            <w:left w:val="none" w:sz="0" w:space="0" w:color="auto"/>
            <w:bottom w:val="none" w:sz="0" w:space="0" w:color="auto"/>
            <w:right w:val="none" w:sz="0" w:space="0" w:color="auto"/>
          </w:divBdr>
        </w:div>
        <w:div w:id="2083985416">
          <w:marLeft w:val="0"/>
          <w:marRight w:val="0"/>
          <w:marTop w:val="0"/>
          <w:marBottom w:val="0"/>
          <w:divBdr>
            <w:top w:val="none" w:sz="0" w:space="0" w:color="auto"/>
            <w:left w:val="none" w:sz="0" w:space="0" w:color="auto"/>
            <w:bottom w:val="none" w:sz="0" w:space="0" w:color="auto"/>
            <w:right w:val="none" w:sz="0" w:space="0" w:color="auto"/>
          </w:divBdr>
        </w:div>
        <w:div w:id="1972049707">
          <w:marLeft w:val="0"/>
          <w:marRight w:val="0"/>
          <w:marTop w:val="0"/>
          <w:marBottom w:val="0"/>
          <w:divBdr>
            <w:top w:val="none" w:sz="0" w:space="0" w:color="auto"/>
            <w:left w:val="none" w:sz="0" w:space="0" w:color="auto"/>
            <w:bottom w:val="none" w:sz="0" w:space="0" w:color="auto"/>
            <w:right w:val="none" w:sz="0" w:space="0" w:color="auto"/>
          </w:divBdr>
        </w:div>
        <w:div w:id="1261528517">
          <w:marLeft w:val="0"/>
          <w:marRight w:val="0"/>
          <w:marTop w:val="0"/>
          <w:marBottom w:val="0"/>
          <w:divBdr>
            <w:top w:val="none" w:sz="0" w:space="0" w:color="auto"/>
            <w:left w:val="none" w:sz="0" w:space="0" w:color="auto"/>
            <w:bottom w:val="none" w:sz="0" w:space="0" w:color="auto"/>
            <w:right w:val="none" w:sz="0" w:space="0" w:color="auto"/>
          </w:divBdr>
        </w:div>
        <w:div w:id="1374966517">
          <w:marLeft w:val="0"/>
          <w:marRight w:val="0"/>
          <w:marTop w:val="0"/>
          <w:marBottom w:val="0"/>
          <w:divBdr>
            <w:top w:val="none" w:sz="0" w:space="0" w:color="auto"/>
            <w:left w:val="none" w:sz="0" w:space="0" w:color="auto"/>
            <w:bottom w:val="none" w:sz="0" w:space="0" w:color="auto"/>
            <w:right w:val="none" w:sz="0" w:space="0" w:color="auto"/>
          </w:divBdr>
        </w:div>
      </w:divsChild>
    </w:div>
    <w:div w:id="688063032">
      <w:bodyDiv w:val="1"/>
      <w:marLeft w:val="0"/>
      <w:marRight w:val="0"/>
      <w:marTop w:val="0"/>
      <w:marBottom w:val="0"/>
      <w:divBdr>
        <w:top w:val="none" w:sz="0" w:space="0" w:color="auto"/>
        <w:left w:val="none" w:sz="0" w:space="0" w:color="auto"/>
        <w:bottom w:val="none" w:sz="0" w:space="0" w:color="auto"/>
        <w:right w:val="none" w:sz="0" w:space="0" w:color="auto"/>
      </w:divBdr>
    </w:div>
    <w:div w:id="1812095336">
      <w:bodyDiv w:val="1"/>
      <w:marLeft w:val="0"/>
      <w:marRight w:val="0"/>
      <w:marTop w:val="0"/>
      <w:marBottom w:val="0"/>
      <w:divBdr>
        <w:top w:val="none" w:sz="0" w:space="0" w:color="auto"/>
        <w:left w:val="none" w:sz="0" w:space="0" w:color="auto"/>
        <w:bottom w:val="none" w:sz="0" w:space="0" w:color="auto"/>
        <w:right w:val="none" w:sz="0" w:space="0" w:color="auto"/>
      </w:divBdr>
      <w:divsChild>
        <w:div w:id="1350528196">
          <w:marLeft w:val="0"/>
          <w:marRight w:val="0"/>
          <w:marTop w:val="0"/>
          <w:marBottom w:val="0"/>
          <w:divBdr>
            <w:top w:val="none" w:sz="0" w:space="0" w:color="auto"/>
            <w:left w:val="none" w:sz="0" w:space="0" w:color="auto"/>
            <w:bottom w:val="none" w:sz="0" w:space="0" w:color="auto"/>
            <w:right w:val="none" w:sz="0" w:space="0" w:color="auto"/>
          </w:divBdr>
        </w:div>
        <w:div w:id="1325471996">
          <w:marLeft w:val="0"/>
          <w:marRight w:val="0"/>
          <w:marTop w:val="0"/>
          <w:marBottom w:val="0"/>
          <w:divBdr>
            <w:top w:val="none" w:sz="0" w:space="0" w:color="auto"/>
            <w:left w:val="none" w:sz="0" w:space="0" w:color="auto"/>
            <w:bottom w:val="none" w:sz="0" w:space="0" w:color="auto"/>
            <w:right w:val="none" w:sz="0" w:space="0" w:color="auto"/>
          </w:divBdr>
        </w:div>
        <w:div w:id="257832016">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624</Words>
  <Characters>3562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Aisha Jung</dc:creator>
  <cp:lastModifiedBy>Linsey McFadden</cp:lastModifiedBy>
  <cp:revision>2</cp:revision>
  <cp:lastPrinted>2019-01-25T20:51:00Z</cp:lastPrinted>
  <dcterms:created xsi:type="dcterms:W3CDTF">2020-03-16T09:49:00Z</dcterms:created>
  <dcterms:modified xsi:type="dcterms:W3CDTF">2020-03-16T09:49:00Z</dcterms:modified>
</cp:coreProperties>
</file>