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341B" w:rsidRPr="00203A02" w:rsidRDefault="008E341B" w:rsidP="005C5ACB">
      <w:pPr>
        <w:pStyle w:val="AIUrgentActionTopHeading"/>
        <w:tabs>
          <w:tab w:val="clear" w:pos="567"/>
        </w:tabs>
        <w:ind w:left="-227"/>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rsidR="008E341B" w:rsidRDefault="008E341B" w:rsidP="008E341B">
      <w:pPr>
        <w:pStyle w:val="Default"/>
        <w:ind w:left="-283"/>
        <w:rPr>
          <w:b/>
          <w:sz w:val="28"/>
          <w:szCs w:val="28"/>
        </w:rPr>
      </w:pPr>
    </w:p>
    <w:p w:rsidR="008E341B" w:rsidRPr="00A12DD8" w:rsidRDefault="008E341B" w:rsidP="008E341B">
      <w:pPr>
        <w:spacing w:after="0"/>
        <w:ind w:left="-283"/>
        <w:rPr>
          <w:rFonts w:ascii="Arial" w:hAnsi="Arial" w:cs="Arial"/>
          <w:b/>
          <w:i/>
          <w:sz w:val="32"/>
          <w:lang w:eastAsia="es-MX"/>
        </w:rPr>
      </w:pPr>
      <w:r w:rsidRPr="00A12DD8">
        <w:rPr>
          <w:rFonts w:ascii="Arial" w:hAnsi="Arial" w:cs="Arial"/>
          <w:b/>
          <w:sz w:val="32"/>
          <w:lang w:eastAsia="es-MX"/>
        </w:rPr>
        <w:t>UYGHUR ACADEMIC JAILED FOR “INCITING EXTREMISM”</w:t>
      </w:r>
    </w:p>
    <w:p w:rsidR="008E341B" w:rsidRPr="001125FE" w:rsidRDefault="008E341B" w:rsidP="008E341B">
      <w:pPr>
        <w:spacing w:after="0"/>
        <w:ind w:left="-283"/>
        <w:rPr>
          <w:rFonts w:ascii="Arial" w:hAnsi="Arial" w:cs="Arial"/>
          <w:b/>
          <w:lang w:eastAsia="es-MX"/>
        </w:rPr>
      </w:pPr>
      <w:r>
        <w:rPr>
          <w:rFonts w:ascii="Arial" w:hAnsi="Arial" w:cs="Arial"/>
          <w:b/>
          <w:lang w:eastAsia="es-MX"/>
        </w:rPr>
        <w:t>Prominent Uyghur historian and publisher</w:t>
      </w:r>
      <w:r w:rsidR="00BF778C">
        <w:rPr>
          <w:rFonts w:ascii="Arial" w:hAnsi="Arial" w:cs="Arial"/>
          <w:b/>
          <w:lang w:eastAsia="es-MX"/>
        </w:rPr>
        <w:t>,</w:t>
      </w:r>
      <w:r>
        <w:rPr>
          <w:rFonts w:ascii="Arial" w:hAnsi="Arial" w:cs="Arial"/>
          <w:b/>
          <w:lang w:eastAsia="es-MX"/>
        </w:rPr>
        <w:t xml:space="preserve"> </w:t>
      </w:r>
      <w:proofErr w:type="spellStart"/>
      <w:r>
        <w:rPr>
          <w:rFonts w:ascii="Arial" w:hAnsi="Arial" w:cs="Arial"/>
          <w:b/>
          <w:lang w:eastAsia="es-MX"/>
        </w:rPr>
        <w:t>Iminjan</w:t>
      </w:r>
      <w:proofErr w:type="spellEnd"/>
      <w:r>
        <w:rPr>
          <w:rFonts w:ascii="Arial" w:hAnsi="Arial" w:cs="Arial"/>
          <w:b/>
          <w:lang w:eastAsia="es-MX"/>
        </w:rPr>
        <w:t xml:space="preserve"> </w:t>
      </w:r>
      <w:proofErr w:type="spellStart"/>
      <w:r>
        <w:rPr>
          <w:rFonts w:ascii="Arial" w:hAnsi="Arial" w:cs="Arial"/>
          <w:b/>
          <w:lang w:eastAsia="es-MX"/>
        </w:rPr>
        <w:t>Seydin</w:t>
      </w:r>
      <w:proofErr w:type="spellEnd"/>
      <w:r w:rsidR="00BF778C">
        <w:rPr>
          <w:rFonts w:ascii="Arial" w:hAnsi="Arial" w:cs="Arial"/>
          <w:b/>
          <w:lang w:eastAsia="es-MX"/>
        </w:rPr>
        <w:t>,</w:t>
      </w:r>
      <w:r>
        <w:rPr>
          <w:rFonts w:ascii="Arial" w:hAnsi="Arial" w:cs="Arial"/>
          <w:b/>
          <w:lang w:eastAsia="es-MX"/>
        </w:rPr>
        <w:t xml:space="preserve"> was convicted of “inciting extremism” after a secret and grossly unfair trial</w:t>
      </w:r>
      <w:r w:rsidRPr="005A7556">
        <w:rPr>
          <w:rFonts w:ascii="Arial" w:hAnsi="Arial" w:cs="Arial"/>
          <w:b/>
          <w:lang w:eastAsia="es-MX"/>
        </w:rPr>
        <w:t xml:space="preserve"> </w:t>
      </w:r>
      <w:r>
        <w:rPr>
          <w:rFonts w:ascii="Arial" w:hAnsi="Arial" w:cs="Arial"/>
          <w:b/>
          <w:lang w:eastAsia="es-MX"/>
        </w:rPr>
        <w:t>in February 2019. His daughter only learned about his conviction in recent months through word of mouth. Missing</w:t>
      </w:r>
      <w:r w:rsidRPr="001125FE">
        <w:rPr>
          <w:rFonts w:ascii="Arial" w:hAnsi="Arial" w:cs="Arial"/>
          <w:b/>
          <w:lang w:eastAsia="es-MX"/>
        </w:rPr>
        <w:t xml:space="preserve"> since </w:t>
      </w:r>
      <w:r>
        <w:rPr>
          <w:rFonts w:ascii="Arial" w:hAnsi="Arial" w:cs="Arial"/>
          <w:b/>
          <w:lang w:eastAsia="es-MX"/>
        </w:rPr>
        <w:t xml:space="preserve">May 2017, he has been sentenced to 15 years in prison. </w:t>
      </w:r>
      <w:r w:rsidRPr="001125FE">
        <w:rPr>
          <w:rFonts w:ascii="Arial" w:hAnsi="Arial" w:cs="Arial"/>
          <w:b/>
          <w:lang w:eastAsia="es-MX"/>
        </w:rPr>
        <w:t>No</w:t>
      </w:r>
      <w:r>
        <w:rPr>
          <w:rFonts w:ascii="Arial" w:hAnsi="Arial" w:cs="Arial"/>
          <w:b/>
          <w:lang w:eastAsia="es-MX"/>
        </w:rPr>
        <w:t xml:space="preserve"> evidence against him</w:t>
      </w:r>
      <w:r w:rsidRPr="001125FE">
        <w:rPr>
          <w:rFonts w:ascii="Arial" w:hAnsi="Arial" w:cs="Arial"/>
          <w:b/>
          <w:lang w:eastAsia="es-MX"/>
        </w:rPr>
        <w:t xml:space="preserve"> ha</w:t>
      </w:r>
      <w:r>
        <w:rPr>
          <w:rFonts w:ascii="Arial" w:hAnsi="Arial" w:cs="Arial"/>
          <w:b/>
          <w:lang w:eastAsia="es-MX"/>
        </w:rPr>
        <w:t>s</w:t>
      </w:r>
      <w:r w:rsidRPr="001125FE">
        <w:rPr>
          <w:rFonts w:ascii="Arial" w:hAnsi="Arial" w:cs="Arial"/>
          <w:b/>
          <w:lang w:eastAsia="es-MX"/>
        </w:rPr>
        <w:t xml:space="preserve"> been made </w:t>
      </w:r>
      <w:r>
        <w:rPr>
          <w:rFonts w:ascii="Arial" w:hAnsi="Arial" w:cs="Arial"/>
          <w:b/>
          <w:lang w:eastAsia="es-MX"/>
        </w:rPr>
        <w:t>public</w:t>
      </w:r>
      <w:r w:rsidRPr="001125FE">
        <w:rPr>
          <w:rFonts w:ascii="Arial" w:hAnsi="Arial" w:cs="Arial"/>
          <w:b/>
          <w:lang w:eastAsia="es-MX"/>
        </w:rPr>
        <w:t>.</w:t>
      </w:r>
    </w:p>
    <w:p w:rsidR="008E341B" w:rsidRDefault="008E341B" w:rsidP="008E341B">
      <w:pPr>
        <w:tabs>
          <w:tab w:val="left" w:pos="7738"/>
        </w:tabs>
        <w:spacing w:after="0" w:line="240" w:lineRule="auto"/>
        <w:rPr>
          <w:rFonts w:ascii="Arial" w:hAnsi="Arial" w:cs="Arial"/>
          <w:b/>
          <w:lang w:eastAsia="es-MX"/>
        </w:rPr>
      </w:pPr>
      <w:r>
        <w:rPr>
          <w:rFonts w:ascii="Arial" w:hAnsi="Arial" w:cs="Arial"/>
          <w:b/>
          <w:lang w:eastAsia="es-MX"/>
        </w:rPr>
        <w:tab/>
      </w:r>
    </w:p>
    <w:p w:rsidR="008E341B" w:rsidRPr="0009123A" w:rsidRDefault="008E341B" w:rsidP="008E341B">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rsidR="008E341B" w:rsidRPr="00214527" w:rsidRDefault="008E341B" w:rsidP="008E341B">
      <w:pPr>
        <w:spacing w:line="240" w:lineRule="auto"/>
        <w:rPr>
          <w:rFonts w:ascii="Arial" w:hAnsi="Arial" w:cs="Arial"/>
          <w:b/>
          <w:sz w:val="20"/>
          <w:szCs w:val="20"/>
        </w:rPr>
      </w:pPr>
    </w:p>
    <w:p w:rsidR="008E341B" w:rsidRPr="00293885" w:rsidRDefault="008E341B" w:rsidP="008E341B">
      <w:pPr>
        <w:spacing w:after="0" w:line="240" w:lineRule="auto"/>
        <w:ind w:left="-283"/>
        <w:jc w:val="right"/>
        <w:rPr>
          <w:rFonts w:cs="Arial"/>
          <w:b/>
          <w:i/>
          <w:sz w:val="20"/>
          <w:szCs w:val="20"/>
        </w:rPr>
      </w:pPr>
      <w:r>
        <w:rPr>
          <w:rFonts w:cs="Arial"/>
          <w:b/>
          <w:i/>
          <w:sz w:val="20"/>
          <w:szCs w:val="20"/>
        </w:rPr>
        <w:t>President of the People’s Republic of China, Xi Jinping</w:t>
      </w:r>
    </w:p>
    <w:p w:rsidR="008E341B" w:rsidRDefault="008E341B" w:rsidP="008E341B">
      <w:pPr>
        <w:spacing w:after="0" w:line="240" w:lineRule="auto"/>
        <w:ind w:left="-283"/>
        <w:jc w:val="right"/>
        <w:rPr>
          <w:rFonts w:cs="Arial"/>
          <w:i/>
          <w:sz w:val="20"/>
          <w:szCs w:val="20"/>
        </w:rPr>
      </w:pPr>
      <w:proofErr w:type="spellStart"/>
      <w:r>
        <w:rPr>
          <w:rFonts w:cs="Arial"/>
          <w:i/>
          <w:sz w:val="20"/>
          <w:szCs w:val="20"/>
        </w:rPr>
        <w:t>Zhongnanhai</w:t>
      </w:r>
      <w:proofErr w:type="spellEnd"/>
    </w:p>
    <w:p w:rsidR="008E341B" w:rsidRPr="000B14F7" w:rsidRDefault="008E341B" w:rsidP="008E341B">
      <w:pPr>
        <w:spacing w:after="0" w:line="240" w:lineRule="auto"/>
        <w:ind w:left="-283"/>
        <w:jc w:val="right"/>
        <w:rPr>
          <w:rFonts w:cs="Arial"/>
          <w:i/>
          <w:sz w:val="20"/>
          <w:szCs w:val="20"/>
        </w:rPr>
      </w:pPr>
      <w:proofErr w:type="spellStart"/>
      <w:r>
        <w:rPr>
          <w:rFonts w:cs="Arial"/>
          <w:i/>
          <w:sz w:val="20"/>
          <w:szCs w:val="20"/>
        </w:rPr>
        <w:t>Xichangan’jie</w:t>
      </w:r>
      <w:proofErr w:type="spellEnd"/>
    </w:p>
    <w:p w:rsidR="008E341B" w:rsidRPr="000B14F7" w:rsidRDefault="008E341B" w:rsidP="008E341B">
      <w:pPr>
        <w:spacing w:after="0" w:line="240" w:lineRule="auto"/>
        <w:ind w:left="-283"/>
        <w:jc w:val="right"/>
        <w:rPr>
          <w:rFonts w:cs="Arial"/>
          <w:i/>
          <w:sz w:val="20"/>
          <w:szCs w:val="20"/>
        </w:rPr>
      </w:pPr>
      <w:proofErr w:type="spellStart"/>
      <w:r>
        <w:rPr>
          <w:rFonts w:cs="Arial"/>
          <w:i/>
          <w:sz w:val="20"/>
          <w:szCs w:val="20"/>
        </w:rPr>
        <w:t>Xichengqu</w:t>
      </w:r>
      <w:proofErr w:type="spellEnd"/>
      <w:r>
        <w:rPr>
          <w:rFonts w:cs="Arial"/>
          <w:i/>
          <w:sz w:val="20"/>
          <w:szCs w:val="20"/>
        </w:rPr>
        <w:t>, Beijing Shi 100017</w:t>
      </w:r>
    </w:p>
    <w:p w:rsidR="008E341B" w:rsidRPr="000B14F7" w:rsidRDefault="008E341B" w:rsidP="008E341B">
      <w:pPr>
        <w:spacing w:after="0" w:line="240" w:lineRule="auto"/>
        <w:ind w:left="-283"/>
        <w:jc w:val="right"/>
        <w:rPr>
          <w:rFonts w:cs="Arial"/>
          <w:i/>
          <w:sz w:val="20"/>
          <w:szCs w:val="20"/>
        </w:rPr>
      </w:pPr>
      <w:r>
        <w:rPr>
          <w:rFonts w:cs="Arial"/>
          <w:i/>
          <w:sz w:val="20"/>
          <w:szCs w:val="20"/>
        </w:rPr>
        <w:t>People’s Republic of China</w:t>
      </w:r>
    </w:p>
    <w:p w:rsidR="008E341B" w:rsidRPr="00A12DD8" w:rsidRDefault="008E341B" w:rsidP="008E341B">
      <w:pPr>
        <w:spacing w:after="0" w:line="240" w:lineRule="auto"/>
        <w:ind w:left="-283"/>
        <w:jc w:val="right"/>
        <w:rPr>
          <w:rFonts w:cs="Arial"/>
          <w:i/>
          <w:sz w:val="20"/>
          <w:szCs w:val="20"/>
        </w:rPr>
      </w:pPr>
      <w:r w:rsidRPr="00A12DD8">
        <w:rPr>
          <w:rFonts w:cs="Arial"/>
          <w:i/>
          <w:sz w:val="20"/>
          <w:szCs w:val="20"/>
        </w:rPr>
        <w:t>Fax: +86 10 6238 1025</w:t>
      </w:r>
    </w:p>
    <w:p w:rsidR="008E341B" w:rsidRPr="00A12DD8" w:rsidRDefault="008E341B" w:rsidP="008E341B">
      <w:pPr>
        <w:spacing w:after="0" w:line="240" w:lineRule="auto"/>
        <w:ind w:left="-283"/>
        <w:jc w:val="right"/>
        <w:rPr>
          <w:rFonts w:cs="Arial"/>
          <w:i/>
          <w:sz w:val="20"/>
          <w:szCs w:val="20"/>
        </w:rPr>
      </w:pPr>
      <w:r w:rsidRPr="00A12DD8">
        <w:rPr>
          <w:rFonts w:cs="Arial"/>
          <w:i/>
          <w:sz w:val="20"/>
          <w:szCs w:val="20"/>
        </w:rPr>
        <w:t xml:space="preserve">Email: </w:t>
      </w:r>
      <w:hyperlink r:id="rId7" w:history="1">
        <w:r w:rsidRPr="00A12DD8">
          <w:rPr>
            <w:rStyle w:val="Hyperlink"/>
            <w:rFonts w:cs="Arial"/>
            <w:i/>
            <w:sz w:val="20"/>
            <w:szCs w:val="20"/>
          </w:rPr>
          <w:t>english@mail.gov.cn</w:t>
        </w:r>
      </w:hyperlink>
    </w:p>
    <w:p w:rsidR="008E341B" w:rsidRPr="00A12DD8" w:rsidRDefault="008E341B" w:rsidP="008E341B">
      <w:pPr>
        <w:spacing w:after="0" w:line="240" w:lineRule="auto"/>
        <w:ind w:left="-283"/>
        <w:jc w:val="right"/>
        <w:rPr>
          <w:rFonts w:ascii="Arial" w:hAnsi="Arial" w:cs="Arial"/>
          <w:b/>
          <w:sz w:val="20"/>
          <w:szCs w:val="20"/>
        </w:rPr>
      </w:pPr>
    </w:p>
    <w:p w:rsidR="008E341B" w:rsidRPr="00203A02" w:rsidRDefault="008E341B" w:rsidP="008E341B">
      <w:pPr>
        <w:spacing w:after="0" w:line="240" w:lineRule="auto"/>
        <w:ind w:left="-283"/>
        <w:rPr>
          <w:rFonts w:cs="Arial"/>
          <w:i/>
          <w:sz w:val="20"/>
          <w:szCs w:val="20"/>
        </w:rPr>
      </w:pPr>
      <w:r w:rsidRPr="00203A02">
        <w:rPr>
          <w:rFonts w:cs="Arial"/>
          <w:i/>
          <w:sz w:val="20"/>
          <w:szCs w:val="20"/>
        </w:rPr>
        <w:t xml:space="preserve">Dear </w:t>
      </w:r>
      <w:r>
        <w:rPr>
          <w:rFonts w:cs="Arial"/>
          <w:i/>
          <w:sz w:val="20"/>
          <w:szCs w:val="20"/>
        </w:rPr>
        <w:t>President</w:t>
      </w:r>
      <w:r w:rsidRPr="00203A02">
        <w:rPr>
          <w:rFonts w:cs="Arial"/>
          <w:i/>
          <w:sz w:val="20"/>
          <w:szCs w:val="20"/>
        </w:rPr>
        <w:t>,</w:t>
      </w:r>
    </w:p>
    <w:p w:rsidR="008E341B" w:rsidRPr="00203A02" w:rsidRDefault="008E341B" w:rsidP="008E341B">
      <w:pPr>
        <w:spacing w:after="0" w:line="240" w:lineRule="auto"/>
        <w:ind w:left="-283"/>
        <w:rPr>
          <w:rFonts w:cs="Arial"/>
          <w:i/>
          <w:sz w:val="20"/>
          <w:szCs w:val="20"/>
        </w:rPr>
      </w:pPr>
    </w:p>
    <w:p w:rsidR="008E341B" w:rsidRDefault="00BF778C" w:rsidP="008E341B">
      <w:pPr>
        <w:spacing w:after="0" w:line="240" w:lineRule="auto"/>
        <w:ind w:left="-283"/>
        <w:rPr>
          <w:rFonts w:cs="Arial"/>
          <w:i/>
          <w:sz w:val="20"/>
          <w:szCs w:val="20"/>
        </w:rPr>
      </w:pPr>
      <w:r>
        <w:rPr>
          <w:rFonts w:cs="Arial"/>
          <w:i/>
          <w:sz w:val="20"/>
          <w:szCs w:val="20"/>
        </w:rPr>
        <w:t>I am writing</w:t>
      </w:r>
      <w:r w:rsidR="008E341B">
        <w:rPr>
          <w:rFonts w:cs="Arial"/>
          <w:i/>
          <w:sz w:val="20"/>
          <w:szCs w:val="20"/>
        </w:rPr>
        <w:t xml:space="preserve"> to express my concern for prominent Uyghur historian and publisher</w:t>
      </w:r>
      <w:r>
        <w:rPr>
          <w:rFonts w:cs="Arial"/>
          <w:i/>
          <w:sz w:val="20"/>
          <w:szCs w:val="20"/>
        </w:rPr>
        <w:t>,</w:t>
      </w:r>
      <w:r w:rsidR="008E341B">
        <w:rPr>
          <w:rFonts w:cs="Arial"/>
          <w:i/>
          <w:sz w:val="20"/>
          <w:szCs w:val="20"/>
        </w:rPr>
        <w:t xml:space="preserve"> </w:t>
      </w:r>
      <w:proofErr w:type="spellStart"/>
      <w:r w:rsidR="008E341B" w:rsidRPr="00DC7EC1">
        <w:rPr>
          <w:rFonts w:cs="Arial"/>
          <w:b/>
          <w:i/>
          <w:sz w:val="20"/>
          <w:szCs w:val="20"/>
        </w:rPr>
        <w:t>Iminjan</w:t>
      </w:r>
      <w:proofErr w:type="spellEnd"/>
      <w:r w:rsidR="008E341B" w:rsidRPr="00DC7EC1">
        <w:rPr>
          <w:rFonts w:cs="Arial"/>
          <w:b/>
          <w:i/>
          <w:sz w:val="20"/>
          <w:szCs w:val="20"/>
        </w:rPr>
        <w:t xml:space="preserve"> </w:t>
      </w:r>
      <w:proofErr w:type="spellStart"/>
      <w:r w:rsidR="008E341B" w:rsidRPr="00DC7EC1">
        <w:rPr>
          <w:rFonts w:cs="Arial"/>
          <w:b/>
          <w:i/>
          <w:sz w:val="20"/>
          <w:szCs w:val="20"/>
        </w:rPr>
        <w:t>Seydin</w:t>
      </w:r>
      <w:proofErr w:type="spellEnd"/>
      <w:r w:rsidR="008E341B">
        <w:rPr>
          <w:rFonts w:cs="Arial"/>
          <w:i/>
          <w:sz w:val="20"/>
          <w:szCs w:val="20"/>
        </w:rPr>
        <w:t>, who was convicted of “inciting extremism” in a secret and grossly unfair trial</w:t>
      </w:r>
      <w:r>
        <w:rPr>
          <w:rFonts w:cs="Arial"/>
          <w:i/>
          <w:sz w:val="20"/>
          <w:szCs w:val="20"/>
        </w:rPr>
        <w:t>,</w:t>
      </w:r>
      <w:r w:rsidR="008E341B">
        <w:rPr>
          <w:rFonts w:cs="Arial"/>
          <w:i/>
          <w:sz w:val="20"/>
          <w:szCs w:val="20"/>
        </w:rPr>
        <w:t xml:space="preserve"> in February 2019</w:t>
      </w:r>
      <w:r>
        <w:rPr>
          <w:rFonts w:cs="Arial"/>
          <w:i/>
          <w:sz w:val="20"/>
          <w:szCs w:val="20"/>
        </w:rPr>
        <w:t>,</w:t>
      </w:r>
      <w:r w:rsidR="008E341B">
        <w:rPr>
          <w:rFonts w:cs="Arial"/>
          <w:i/>
          <w:sz w:val="20"/>
          <w:szCs w:val="20"/>
        </w:rPr>
        <w:t xml:space="preserve"> and sentenced to 15 years’ imprisonment, deprivation of political rights for five years and a fine of 500,000 RMB</w:t>
      </w:r>
      <w:r w:rsidR="008E341B" w:rsidRPr="009A42DB">
        <w:rPr>
          <w:rFonts w:cs="Arial"/>
          <w:i/>
          <w:sz w:val="20"/>
          <w:szCs w:val="20"/>
        </w:rPr>
        <w:t>.</w:t>
      </w:r>
      <w:r w:rsidR="008E341B">
        <w:rPr>
          <w:rFonts w:cs="Arial"/>
          <w:i/>
          <w:sz w:val="20"/>
          <w:szCs w:val="20"/>
        </w:rPr>
        <w:t xml:space="preserve"> </w:t>
      </w:r>
    </w:p>
    <w:p w:rsidR="008E341B" w:rsidRDefault="008E341B" w:rsidP="008E341B">
      <w:pPr>
        <w:spacing w:after="0" w:line="240" w:lineRule="auto"/>
        <w:ind w:left="-283"/>
        <w:rPr>
          <w:rFonts w:cs="Arial"/>
          <w:i/>
          <w:sz w:val="20"/>
          <w:szCs w:val="20"/>
        </w:rPr>
      </w:pPr>
    </w:p>
    <w:p w:rsidR="008E341B" w:rsidRDefault="00B60117" w:rsidP="008E341B">
      <w:pPr>
        <w:spacing w:after="0" w:line="240" w:lineRule="auto"/>
        <w:ind w:left="-283"/>
        <w:rPr>
          <w:rFonts w:cs="Arial"/>
          <w:i/>
          <w:sz w:val="20"/>
          <w:szCs w:val="20"/>
        </w:rPr>
      </w:pPr>
      <w:proofErr w:type="spellStart"/>
      <w:r>
        <w:rPr>
          <w:rFonts w:cs="Arial"/>
          <w:i/>
          <w:sz w:val="20"/>
          <w:szCs w:val="20"/>
        </w:rPr>
        <w:t>Iminjan’s</w:t>
      </w:r>
      <w:proofErr w:type="spellEnd"/>
      <w:r>
        <w:rPr>
          <w:rFonts w:cs="Arial"/>
          <w:i/>
          <w:sz w:val="20"/>
          <w:szCs w:val="20"/>
        </w:rPr>
        <w:t xml:space="preserve"> daughter only learned about her father’s</w:t>
      </w:r>
      <w:r w:rsidR="008E341B">
        <w:rPr>
          <w:rFonts w:cs="Arial"/>
          <w:i/>
          <w:sz w:val="20"/>
          <w:szCs w:val="20"/>
        </w:rPr>
        <w:t xml:space="preserve"> trial in November 2019 through a friend in Beijing</w:t>
      </w:r>
      <w:r w:rsidR="00BF778C">
        <w:rPr>
          <w:rFonts w:cs="Arial"/>
          <w:i/>
          <w:sz w:val="20"/>
          <w:szCs w:val="20"/>
        </w:rPr>
        <w:t>,</w:t>
      </w:r>
      <w:r>
        <w:rPr>
          <w:rFonts w:cs="Arial"/>
          <w:i/>
          <w:sz w:val="20"/>
          <w:szCs w:val="20"/>
        </w:rPr>
        <w:t xml:space="preserve"> and phone call</w:t>
      </w:r>
      <w:r w:rsidR="008E341B">
        <w:rPr>
          <w:rFonts w:cs="Arial"/>
          <w:i/>
          <w:sz w:val="20"/>
          <w:szCs w:val="20"/>
        </w:rPr>
        <w:t xml:space="preserve">s with the </w:t>
      </w:r>
      <w:proofErr w:type="spellStart"/>
      <w:r w:rsidR="008E341B">
        <w:rPr>
          <w:rFonts w:cs="Arial"/>
          <w:i/>
          <w:sz w:val="20"/>
          <w:szCs w:val="20"/>
        </w:rPr>
        <w:t>Tianshan</w:t>
      </w:r>
      <w:proofErr w:type="spellEnd"/>
      <w:r w:rsidR="008E341B">
        <w:rPr>
          <w:rFonts w:cs="Arial"/>
          <w:i/>
          <w:sz w:val="20"/>
          <w:szCs w:val="20"/>
        </w:rPr>
        <w:t xml:space="preserve"> District People’s Court in Urumqi. While no evidence against </w:t>
      </w:r>
      <w:proofErr w:type="spellStart"/>
      <w:r w:rsidR="008E341B" w:rsidRPr="005A7556">
        <w:rPr>
          <w:rFonts w:cs="Arial"/>
          <w:i/>
          <w:sz w:val="20"/>
          <w:szCs w:val="20"/>
        </w:rPr>
        <w:t>Iminjan</w:t>
      </w:r>
      <w:proofErr w:type="spellEnd"/>
      <w:r w:rsidR="008E341B" w:rsidRPr="005A7556">
        <w:rPr>
          <w:rFonts w:cs="Arial"/>
          <w:i/>
          <w:sz w:val="20"/>
          <w:szCs w:val="20"/>
        </w:rPr>
        <w:t xml:space="preserve"> </w:t>
      </w:r>
      <w:proofErr w:type="spellStart"/>
      <w:r w:rsidR="008E341B" w:rsidRPr="005A7556">
        <w:rPr>
          <w:rFonts w:cs="Arial"/>
          <w:i/>
          <w:sz w:val="20"/>
          <w:szCs w:val="20"/>
        </w:rPr>
        <w:t>Seydin</w:t>
      </w:r>
      <w:proofErr w:type="spellEnd"/>
      <w:r w:rsidR="008E341B">
        <w:rPr>
          <w:rFonts w:cs="Arial"/>
          <w:i/>
          <w:sz w:val="20"/>
          <w:szCs w:val="20"/>
        </w:rPr>
        <w:t xml:space="preserve"> has been made public, it is believed that his conviction is related to an </w:t>
      </w:r>
      <w:r w:rsidR="008E341B" w:rsidRPr="000858CD">
        <w:rPr>
          <w:rFonts w:cs="Arial"/>
          <w:i/>
          <w:sz w:val="20"/>
          <w:szCs w:val="20"/>
        </w:rPr>
        <w:t>Arabic rhetoric book</w:t>
      </w:r>
      <w:r w:rsidR="008E341B">
        <w:rPr>
          <w:rFonts w:cs="Arial"/>
          <w:i/>
          <w:sz w:val="20"/>
          <w:szCs w:val="20"/>
        </w:rPr>
        <w:t xml:space="preserve"> he published in 2014. </w:t>
      </w:r>
    </w:p>
    <w:p w:rsidR="008E341B" w:rsidRDefault="008E341B" w:rsidP="008E341B">
      <w:pPr>
        <w:spacing w:after="0" w:line="240" w:lineRule="auto"/>
        <w:ind w:left="-283"/>
        <w:rPr>
          <w:rFonts w:cs="Arial"/>
          <w:i/>
          <w:sz w:val="20"/>
          <w:szCs w:val="20"/>
        </w:rPr>
      </w:pPr>
    </w:p>
    <w:p w:rsidR="008E341B" w:rsidRDefault="00C46A50" w:rsidP="008E341B">
      <w:pPr>
        <w:spacing w:after="0" w:line="240" w:lineRule="auto"/>
        <w:ind w:left="-283"/>
        <w:rPr>
          <w:rFonts w:cs="Arial"/>
          <w:i/>
          <w:sz w:val="20"/>
          <w:szCs w:val="20"/>
        </w:rPr>
      </w:pPr>
      <w:proofErr w:type="spellStart"/>
      <w:r>
        <w:rPr>
          <w:rFonts w:cs="Arial"/>
          <w:i/>
          <w:sz w:val="20"/>
          <w:szCs w:val="20"/>
        </w:rPr>
        <w:t>Iminjan</w:t>
      </w:r>
      <w:proofErr w:type="spellEnd"/>
      <w:r w:rsidR="008E341B">
        <w:rPr>
          <w:rFonts w:cs="Arial"/>
          <w:i/>
          <w:sz w:val="20"/>
          <w:szCs w:val="20"/>
        </w:rPr>
        <w:t xml:space="preserve"> was part of a working group on poverty alleviation</w:t>
      </w:r>
      <w:r w:rsidR="008E341B" w:rsidRPr="00C05D70">
        <w:rPr>
          <w:rFonts w:cs="Arial"/>
          <w:i/>
          <w:sz w:val="20"/>
          <w:szCs w:val="20"/>
        </w:rPr>
        <w:t xml:space="preserve"> </w:t>
      </w:r>
      <w:r w:rsidR="008E341B">
        <w:rPr>
          <w:rFonts w:cs="Arial"/>
          <w:i/>
          <w:sz w:val="20"/>
          <w:szCs w:val="20"/>
        </w:rPr>
        <w:t xml:space="preserve">with the Xinjiang Bureau of Religious Affairs in </w:t>
      </w:r>
      <w:proofErr w:type="spellStart"/>
      <w:r w:rsidR="008E341B">
        <w:rPr>
          <w:rFonts w:cs="Arial"/>
          <w:i/>
          <w:sz w:val="20"/>
          <w:szCs w:val="20"/>
        </w:rPr>
        <w:t>Hotan</w:t>
      </w:r>
      <w:proofErr w:type="spellEnd"/>
      <w:r w:rsidR="008E341B">
        <w:rPr>
          <w:rFonts w:cs="Arial"/>
          <w:i/>
          <w:sz w:val="20"/>
          <w:szCs w:val="20"/>
        </w:rPr>
        <w:t xml:space="preserve"> when he went missing in May 2017.</w:t>
      </w:r>
    </w:p>
    <w:p w:rsidR="008E341B" w:rsidRDefault="008E341B" w:rsidP="008E341B">
      <w:pPr>
        <w:spacing w:after="0" w:line="240" w:lineRule="auto"/>
        <w:ind w:left="-283"/>
        <w:rPr>
          <w:rFonts w:cs="Arial"/>
          <w:i/>
          <w:sz w:val="20"/>
          <w:szCs w:val="20"/>
        </w:rPr>
      </w:pPr>
    </w:p>
    <w:p w:rsidR="008E341B" w:rsidRPr="0082127B" w:rsidRDefault="008E341B" w:rsidP="008E341B">
      <w:pPr>
        <w:spacing w:after="0" w:line="240" w:lineRule="auto"/>
        <w:ind w:left="-283"/>
        <w:rPr>
          <w:rFonts w:cs="Arial"/>
          <w:b/>
          <w:i/>
          <w:sz w:val="20"/>
          <w:szCs w:val="20"/>
        </w:rPr>
      </w:pPr>
      <w:r>
        <w:rPr>
          <w:rFonts w:cs="Arial"/>
          <w:b/>
          <w:i/>
          <w:sz w:val="20"/>
          <w:szCs w:val="20"/>
        </w:rPr>
        <w:t xml:space="preserve">I call on you to release </w:t>
      </w:r>
      <w:proofErr w:type="spellStart"/>
      <w:r>
        <w:rPr>
          <w:rFonts w:cs="Arial"/>
          <w:b/>
          <w:i/>
          <w:sz w:val="20"/>
          <w:szCs w:val="20"/>
        </w:rPr>
        <w:t>Iminjan</w:t>
      </w:r>
      <w:proofErr w:type="spellEnd"/>
      <w:r>
        <w:rPr>
          <w:rFonts w:cs="Arial"/>
          <w:b/>
          <w:i/>
          <w:sz w:val="20"/>
          <w:szCs w:val="20"/>
        </w:rPr>
        <w:t xml:space="preserve"> </w:t>
      </w:r>
      <w:proofErr w:type="spellStart"/>
      <w:r>
        <w:rPr>
          <w:rFonts w:cs="Arial"/>
          <w:b/>
          <w:i/>
          <w:sz w:val="20"/>
          <w:szCs w:val="20"/>
        </w:rPr>
        <w:t>Seydin</w:t>
      </w:r>
      <w:proofErr w:type="spellEnd"/>
      <w:r>
        <w:rPr>
          <w:rFonts w:cs="Arial"/>
          <w:b/>
          <w:i/>
          <w:sz w:val="20"/>
          <w:szCs w:val="20"/>
        </w:rPr>
        <w:t xml:space="preserve"> </w:t>
      </w:r>
      <w:r w:rsidR="00C46A50">
        <w:rPr>
          <w:rFonts w:cs="Arial"/>
          <w:b/>
          <w:i/>
          <w:sz w:val="20"/>
          <w:szCs w:val="20"/>
        </w:rPr>
        <w:t>immediately and unconditionally;</w:t>
      </w:r>
      <w:r>
        <w:rPr>
          <w:rFonts w:cs="Arial"/>
          <w:b/>
          <w:i/>
          <w:sz w:val="20"/>
          <w:szCs w:val="20"/>
        </w:rPr>
        <w:t xml:space="preserve"> unless there is sufficient</w:t>
      </w:r>
      <w:r w:rsidR="00C46A50">
        <w:rPr>
          <w:rFonts w:cs="Arial"/>
          <w:b/>
          <w:i/>
          <w:sz w:val="20"/>
          <w:szCs w:val="20"/>
        </w:rPr>
        <w:t>,</w:t>
      </w:r>
      <w:r>
        <w:rPr>
          <w:rFonts w:cs="Arial"/>
          <w:b/>
          <w:i/>
          <w:sz w:val="20"/>
          <w:szCs w:val="20"/>
        </w:rPr>
        <w:t xml:space="preserve"> credible and admissible evidence that he commi</w:t>
      </w:r>
      <w:r w:rsidR="00C46A50">
        <w:rPr>
          <w:rFonts w:cs="Arial"/>
          <w:b/>
          <w:i/>
          <w:sz w:val="20"/>
          <w:szCs w:val="20"/>
        </w:rPr>
        <w:t>tted as internationally recognis</w:t>
      </w:r>
      <w:r>
        <w:rPr>
          <w:rFonts w:cs="Arial"/>
          <w:b/>
          <w:i/>
          <w:sz w:val="20"/>
          <w:szCs w:val="20"/>
        </w:rPr>
        <w:t>ed offence</w:t>
      </w:r>
      <w:r w:rsidR="00C46A50">
        <w:rPr>
          <w:rFonts w:cs="Arial"/>
          <w:b/>
          <w:i/>
          <w:sz w:val="20"/>
          <w:szCs w:val="20"/>
        </w:rPr>
        <w:t>,</w:t>
      </w:r>
      <w:r>
        <w:rPr>
          <w:rFonts w:cs="Arial"/>
          <w:b/>
          <w:i/>
          <w:sz w:val="20"/>
          <w:szCs w:val="20"/>
        </w:rPr>
        <w:t xml:space="preserve"> and is granted a fair trial in line with international standards. </w:t>
      </w:r>
    </w:p>
    <w:p w:rsidR="008E341B" w:rsidRDefault="008E341B" w:rsidP="008E341B">
      <w:pPr>
        <w:spacing w:after="0" w:line="240" w:lineRule="auto"/>
        <w:ind w:left="-283"/>
        <w:rPr>
          <w:rFonts w:cs="Arial"/>
          <w:i/>
          <w:sz w:val="20"/>
          <w:szCs w:val="20"/>
        </w:rPr>
      </w:pPr>
    </w:p>
    <w:p w:rsidR="008E341B" w:rsidRDefault="008E341B" w:rsidP="008E341B">
      <w:pPr>
        <w:spacing w:after="0" w:line="240" w:lineRule="auto"/>
        <w:ind w:left="-283"/>
        <w:rPr>
          <w:rFonts w:cs="Arial"/>
          <w:i/>
          <w:sz w:val="20"/>
          <w:szCs w:val="20"/>
        </w:rPr>
      </w:pPr>
    </w:p>
    <w:p w:rsidR="008E341B" w:rsidRDefault="008E341B" w:rsidP="008E341B">
      <w:pPr>
        <w:spacing w:after="0" w:line="240" w:lineRule="auto"/>
        <w:ind w:left="-283"/>
        <w:rPr>
          <w:rFonts w:cs="Arial"/>
          <w:i/>
          <w:sz w:val="20"/>
          <w:szCs w:val="20"/>
        </w:rPr>
      </w:pPr>
    </w:p>
    <w:p w:rsidR="008E341B" w:rsidRPr="00203A02" w:rsidRDefault="008E341B" w:rsidP="008E341B">
      <w:pPr>
        <w:spacing w:after="0" w:line="240" w:lineRule="auto"/>
        <w:ind w:left="-283"/>
        <w:rPr>
          <w:rFonts w:cs="Arial"/>
          <w:i/>
          <w:sz w:val="20"/>
          <w:szCs w:val="20"/>
        </w:rPr>
      </w:pPr>
      <w:r w:rsidRPr="00203A02">
        <w:rPr>
          <w:rFonts w:cs="Arial"/>
          <w:i/>
          <w:sz w:val="20"/>
          <w:szCs w:val="20"/>
        </w:rPr>
        <w:t>Yours sincerely,</w:t>
      </w:r>
    </w:p>
    <w:p w:rsidR="008E341B" w:rsidRDefault="008E341B" w:rsidP="008E341B">
      <w:pPr>
        <w:spacing w:line="240" w:lineRule="auto"/>
        <w:rPr>
          <w:rFonts w:cs="Arial"/>
          <w:b/>
          <w:sz w:val="20"/>
          <w:szCs w:val="20"/>
        </w:rPr>
      </w:pPr>
    </w:p>
    <w:p w:rsidR="008E341B" w:rsidRDefault="008E341B" w:rsidP="008E341B">
      <w:pPr>
        <w:spacing w:line="240" w:lineRule="auto"/>
        <w:rPr>
          <w:rFonts w:cs="Arial"/>
          <w:b/>
          <w:sz w:val="20"/>
          <w:szCs w:val="20"/>
        </w:rPr>
      </w:pPr>
    </w:p>
    <w:p w:rsidR="008E341B" w:rsidRDefault="008E341B" w:rsidP="008E341B">
      <w:pPr>
        <w:spacing w:line="240" w:lineRule="auto"/>
        <w:rPr>
          <w:rFonts w:cs="Arial"/>
          <w:b/>
          <w:sz w:val="20"/>
          <w:szCs w:val="20"/>
        </w:rPr>
      </w:pPr>
    </w:p>
    <w:p w:rsidR="008E341B" w:rsidRDefault="008E341B" w:rsidP="008E341B">
      <w:pPr>
        <w:spacing w:line="240" w:lineRule="auto"/>
        <w:rPr>
          <w:rFonts w:cs="Arial"/>
          <w:b/>
          <w:sz w:val="20"/>
          <w:szCs w:val="20"/>
        </w:rPr>
      </w:pPr>
    </w:p>
    <w:p w:rsidR="008E341B" w:rsidRDefault="008E341B" w:rsidP="008E341B">
      <w:pPr>
        <w:spacing w:line="240" w:lineRule="auto"/>
        <w:rPr>
          <w:rFonts w:cs="Arial"/>
          <w:b/>
          <w:sz w:val="20"/>
          <w:szCs w:val="20"/>
        </w:rPr>
      </w:pPr>
    </w:p>
    <w:p w:rsidR="005C5ACB" w:rsidRDefault="005C5ACB" w:rsidP="008E341B">
      <w:pPr>
        <w:spacing w:line="240" w:lineRule="auto"/>
        <w:rPr>
          <w:rFonts w:cs="Arial"/>
          <w:b/>
          <w:sz w:val="20"/>
          <w:szCs w:val="20"/>
        </w:rPr>
      </w:pPr>
    </w:p>
    <w:p w:rsidR="008E341B" w:rsidRPr="0082127B" w:rsidRDefault="008E341B" w:rsidP="008E341B">
      <w:pPr>
        <w:pStyle w:val="AIBoxHeading"/>
        <w:shd w:val="clear" w:color="auto" w:fill="D9D9D9" w:themeFill="background1" w:themeFillShade="D9"/>
        <w:rPr>
          <w:rFonts w:ascii="Arial" w:hAnsi="Arial" w:cs="Arial"/>
          <w:b/>
          <w:sz w:val="32"/>
          <w:szCs w:val="32"/>
        </w:rPr>
      </w:pPr>
      <w:r w:rsidRPr="0082127B">
        <w:rPr>
          <w:rFonts w:ascii="Arial" w:hAnsi="Arial" w:cs="Arial"/>
          <w:b/>
          <w:sz w:val="32"/>
          <w:szCs w:val="32"/>
        </w:rPr>
        <w:lastRenderedPageBreak/>
        <w:t>Additional information</w:t>
      </w:r>
    </w:p>
    <w:p w:rsidR="00306587" w:rsidRDefault="00306587" w:rsidP="008E341B">
      <w:pPr>
        <w:spacing w:line="240" w:lineRule="auto"/>
        <w:jc w:val="both"/>
        <w:rPr>
          <w:rFonts w:ascii="Amnesty Trade Gothic Light" w:hAnsi="Amnesty Trade Gothic Light" w:cs="Arial"/>
          <w:szCs w:val="18"/>
        </w:rPr>
      </w:pPr>
    </w:p>
    <w:p w:rsidR="008E341B" w:rsidRPr="00E814BC" w:rsidRDefault="008E341B" w:rsidP="008E341B">
      <w:pPr>
        <w:spacing w:line="240" w:lineRule="auto"/>
        <w:jc w:val="both"/>
        <w:rPr>
          <w:rFonts w:ascii="Amnesty Trade Gothic Light" w:hAnsi="Amnesty Trade Gothic Light" w:cs="Arial"/>
          <w:szCs w:val="18"/>
        </w:rPr>
      </w:pPr>
      <w:proofErr w:type="spellStart"/>
      <w:r w:rsidRPr="00E814BC">
        <w:rPr>
          <w:rFonts w:ascii="Amnesty Trade Gothic Light" w:hAnsi="Amnesty Trade Gothic Light" w:cs="Arial"/>
          <w:szCs w:val="18"/>
        </w:rPr>
        <w:t>Iminjan</w:t>
      </w:r>
      <w:proofErr w:type="spellEnd"/>
      <w:r w:rsidRPr="00E814BC">
        <w:rPr>
          <w:rFonts w:ascii="Amnesty Trade Gothic Light" w:hAnsi="Amnesty Trade Gothic Light" w:cs="Arial"/>
          <w:szCs w:val="18"/>
        </w:rPr>
        <w:t xml:space="preserve"> </w:t>
      </w:r>
      <w:proofErr w:type="spellStart"/>
      <w:r w:rsidRPr="00E814BC">
        <w:rPr>
          <w:rFonts w:ascii="Amnesty Trade Gothic Light" w:hAnsi="Amnesty Trade Gothic Light" w:cs="Arial"/>
          <w:szCs w:val="18"/>
        </w:rPr>
        <w:t>Seydin</w:t>
      </w:r>
      <w:proofErr w:type="spellEnd"/>
      <w:r w:rsidRPr="00E814BC">
        <w:rPr>
          <w:rFonts w:ascii="Amnesty Trade Gothic Light" w:hAnsi="Amnesty Trade Gothic Light" w:cs="Arial"/>
          <w:szCs w:val="18"/>
        </w:rPr>
        <w:t xml:space="preserve"> was a history professor at th</w:t>
      </w:r>
      <w:r w:rsidR="00334C45">
        <w:rPr>
          <w:rFonts w:ascii="Amnesty Trade Gothic Light" w:hAnsi="Amnesty Trade Gothic Light" w:cs="Arial"/>
          <w:szCs w:val="18"/>
        </w:rPr>
        <w:t>e Xinjiang Islamic Institute, as well as</w:t>
      </w:r>
      <w:r w:rsidRPr="00E814BC">
        <w:rPr>
          <w:rFonts w:ascii="Amnesty Trade Gothic Light" w:hAnsi="Amnesty Trade Gothic Light" w:cs="Arial"/>
          <w:szCs w:val="18"/>
        </w:rPr>
        <w:t xml:space="preserve"> the founder of Xinjiang </w:t>
      </w:r>
      <w:proofErr w:type="spellStart"/>
      <w:r w:rsidRPr="00E814BC">
        <w:rPr>
          <w:rFonts w:ascii="Amnesty Trade Gothic Light" w:hAnsi="Amnesty Trade Gothic Light" w:cs="Arial"/>
          <w:szCs w:val="18"/>
        </w:rPr>
        <w:t>Imin</w:t>
      </w:r>
      <w:proofErr w:type="spellEnd"/>
      <w:r w:rsidRPr="00E814BC">
        <w:rPr>
          <w:rFonts w:ascii="Amnesty Trade Gothic Light" w:hAnsi="Amnesty Trade Gothic Light" w:cs="Arial"/>
          <w:szCs w:val="18"/>
        </w:rPr>
        <w:t xml:space="preserve"> Book Publishing Company. </w:t>
      </w:r>
      <w:r>
        <w:rPr>
          <w:rFonts w:ascii="Amnesty Trade Gothic Light" w:hAnsi="Amnesty Trade Gothic Light" w:cs="Arial"/>
          <w:szCs w:val="18"/>
        </w:rPr>
        <w:t>Since 2012</w:t>
      </w:r>
      <w:r w:rsidRPr="00E814BC">
        <w:rPr>
          <w:rFonts w:ascii="Amnesty Trade Gothic Light" w:hAnsi="Amnesty Trade Gothic Light" w:cs="Arial"/>
          <w:szCs w:val="18"/>
        </w:rPr>
        <w:t xml:space="preserve">, he has published over 350 books on topics including science, psychology, linguistic education and child education. </w:t>
      </w:r>
      <w:r>
        <w:rPr>
          <w:rFonts w:ascii="Amnesty Trade Gothic Light" w:hAnsi="Amnesty Trade Gothic Light" w:cs="Arial"/>
          <w:szCs w:val="18"/>
        </w:rPr>
        <w:t>He has dedicated himself to strength</w:t>
      </w:r>
      <w:r w:rsidR="00334C45">
        <w:rPr>
          <w:rFonts w:ascii="Amnesty Trade Gothic Light" w:hAnsi="Amnesty Trade Gothic Light" w:cs="Arial"/>
          <w:szCs w:val="18"/>
        </w:rPr>
        <w:t>ening</w:t>
      </w:r>
      <w:r>
        <w:rPr>
          <w:rFonts w:ascii="Amnesty Trade Gothic Light" w:hAnsi="Amnesty Trade Gothic Light" w:cs="Arial"/>
          <w:szCs w:val="18"/>
        </w:rPr>
        <w:t xml:space="preserve"> cultural exchange. Due to his imprisonment, the Xinjiang Islamic Institute has terminated the</w:t>
      </w:r>
      <w:r w:rsidR="00334C45">
        <w:rPr>
          <w:rFonts w:ascii="Amnesty Trade Gothic Light" w:hAnsi="Amnesty Trade Gothic Light" w:cs="Arial"/>
          <w:szCs w:val="18"/>
        </w:rPr>
        <w:t>ir</w:t>
      </w:r>
      <w:r>
        <w:rPr>
          <w:rFonts w:ascii="Amnesty Trade Gothic Light" w:hAnsi="Amnesty Trade Gothic Light" w:cs="Arial"/>
          <w:szCs w:val="18"/>
        </w:rPr>
        <w:t xml:space="preserve"> contract with him. </w:t>
      </w:r>
      <w:r w:rsidRPr="00E814BC">
        <w:rPr>
          <w:rFonts w:ascii="Amnesty Trade Gothic Light" w:hAnsi="Amnesty Trade Gothic Light" w:cs="Arial"/>
          <w:szCs w:val="18"/>
        </w:rPr>
        <w:t xml:space="preserve">His daughter, Samira </w:t>
      </w:r>
      <w:proofErr w:type="spellStart"/>
      <w:r w:rsidRPr="00E814BC">
        <w:rPr>
          <w:rFonts w:ascii="Amnesty Trade Gothic Light" w:hAnsi="Amnesty Trade Gothic Light" w:cs="Arial"/>
          <w:szCs w:val="18"/>
        </w:rPr>
        <w:t>Imin</w:t>
      </w:r>
      <w:proofErr w:type="spellEnd"/>
      <w:r w:rsidRPr="00E814BC">
        <w:rPr>
          <w:rFonts w:ascii="Amnesty Trade Gothic Light" w:hAnsi="Amnesty Trade Gothic Light" w:cs="Arial"/>
          <w:szCs w:val="18"/>
        </w:rPr>
        <w:t>, is currently working at Harvard Medical School.</w:t>
      </w:r>
      <w:r w:rsidRPr="00E814BC" w:rsidDel="00207D98">
        <w:rPr>
          <w:rFonts w:ascii="Amnesty Trade Gothic Light" w:hAnsi="Amnesty Trade Gothic Light" w:cs="Arial" w:hint="eastAsia"/>
          <w:szCs w:val="18"/>
        </w:rPr>
        <w:t xml:space="preserve"> </w:t>
      </w:r>
    </w:p>
    <w:p w:rsidR="008E341B" w:rsidRDefault="008E341B" w:rsidP="008E341B">
      <w:pPr>
        <w:spacing w:line="240" w:lineRule="auto"/>
        <w:jc w:val="both"/>
        <w:rPr>
          <w:rFonts w:ascii="Amnesty Trade Gothic Light" w:hAnsi="Amnesty Trade Gothic Light" w:cs="Arial"/>
          <w:szCs w:val="18"/>
        </w:rPr>
      </w:pPr>
      <w:r w:rsidRPr="000D0001">
        <w:rPr>
          <w:rFonts w:ascii="Amnesty Trade Gothic Light" w:hAnsi="Amnesty Trade Gothic Light" w:cs="Arial"/>
          <w:szCs w:val="18"/>
        </w:rPr>
        <w:t xml:space="preserve">Uyghurs are a mainly Muslim ethnic minority </w:t>
      </w:r>
      <w:r w:rsidR="00334C45">
        <w:rPr>
          <w:rFonts w:ascii="Amnesty Trade Gothic Light" w:hAnsi="Amnesty Trade Gothic Light" w:cs="Arial"/>
          <w:szCs w:val="18"/>
        </w:rPr>
        <w:t>group</w:t>
      </w:r>
      <w:r w:rsidRPr="000D0001">
        <w:rPr>
          <w:rFonts w:ascii="Amnesty Trade Gothic Light" w:hAnsi="Amnesty Trade Gothic Light" w:cs="Arial"/>
          <w:szCs w:val="18"/>
        </w:rPr>
        <w:t xml:space="preserve"> concentrated primarily in the Xinjiang Uyghur Autonomous Region (Xinjiang)</w:t>
      </w:r>
      <w:r w:rsidR="00334C45">
        <w:rPr>
          <w:rFonts w:ascii="Amnesty Trade Gothic Light" w:hAnsi="Amnesty Trade Gothic Light" w:cs="Arial"/>
          <w:szCs w:val="18"/>
        </w:rPr>
        <w:t xml:space="preserve"> in China. Since the 1980s, </w:t>
      </w:r>
      <w:proofErr w:type="spellStart"/>
      <w:r w:rsidR="00334C45">
        <w:rPr>
          <w:rFonts w:ascii="Amnesty Trade Gothic Light" w:hAnsi="Amnesty Trade Gothic Light" w:cs="Arial"/>
          <w:szCs w:val="18"/>
        </w:rPr>
        <w:t>Uyghurs</w:t>
      </w:r>
      <w:proofErr w:type="spellEnd"/>
      <w:r w:rsidR="00334C45">
        <w:rPr>
          <w:rFonts w:ascii="Amnesty Trade Gothic Light" w:hAnsi="Amnesty Trade Gothic Light" w:cs="Arial"/>
          <w:szCs w:val="18"/>
        </w:rPr>
        <w:t xml:space="preserve"> have been targeted with</w:t>
      </w:r>
      <w:r w:rsidRPr="000D0001">
        <w:rPr>
          <w:rFonts w:ascii="Amnesty Trade Gothic Light" w:hAnsi="Amnesty Trade Gothic Light" w:cs="Arial"/>
          <w:szCs w:val="18"/>
        </w:rPr>
        <w:t xml:space="preserve"> systematic and extensive human rights violations. Th</w:t>
      </w:r>
      <w:r>
        <w:rPr>
          <w:rFonts w:ascii="Amnesty Trade Gothic Light" w:hAnsi="Amnesty Trade Gothic Light" w:cs="Arial"/>
          <w:szCs w:val="18"/>
        </w:rPr>
        <w:t>ese</w:t>
      </w:r>
      <w:r w:rsidRPr="000D0001">
        <w:rPr>
          <w:rFonts w:ascii="Amnesty Trade Gothic Light" w:hAnsi="Amnesty Trade Gothic Light" w:cs="Arial"/>
          <w:szCs w:val="18"/>
        </w:rPr>
        <w:t xml:space="preserve"> include arbitrary detention and imprisonment, </w:t>
      </w:r>
      <w:proofErr w:type="gramStart"/>
      <w:r w:rsidRPr="000D0001">
        <w:rPr>
          <w:rFonts w:ascii="Amnesty Trade Gothic Light" w:hAnsi="Amnesty Trade Gothic Light" w:cs="Arial"/>
          <w:szCs w:val="18"/>
        </w:rPr>
        <w:t>incommunicado</w:t>
      </w:r>
      <w:proofErr w:type="gramEnd"/>
      <w:r w:rsidRPr="000D0001">
        <w:rPr>
          <w:rFonts w:ascii="Amnesty Trade Gothic Light" w:hAnsi="Amnesty Trade Gothic Light" w:cs="Arial"/>
          <w:szCs w:val="18"/>
        </w:rPr>
        <w:t xml:space="preserve"> detention and restrictions on religious freedom</w:t>
      </w:r>
      <w:r w:rsidR="00334C45">
        <w:rPr>
          <w:rFonts w:ascii="Amnesty Trade Gothic Light" w:hAnsi="Amnesty Trade Gothic Light" w:cs="Arial"/>
          <w:szCs w:val="18"/>
        </w:rPr>
        <w:t>,</w:t>
      </w:r>
      <w:r w:rsidRPr="000D0001">
        <w:rPr>
          <w:rFonts w:ascii="Amnesty Trade Gothic Light" w:hAnsi="Amnesty Trade Gothic Light" w:cs="Arial"/>
          <w:szCs w:val="18"/>
        </w:rPr>
        <w:t xml:space="preserve"> as well as cultural and social rights. Local authorities maintain tight </w:t>
      </w:r>
      <w:r w:rsidR="00334C45">
        <w:rPr>
          <w:rFonts w:ascii="Amnesty Trade Gothic Light" w:hAnsi="Amnesty Trade Gothic Light" w:cs="Arial"/>
          <w:szCs w:val="18"/>
        </w:rPr>
        <w:t>control over religious practice;</w:t>
      </w:r>
      <w:r w:rsidRPr="000D0001">
        <w:rPr>
          <w:rFonts w:ascii="Amnesty Trade Gothic Light" w:hAnsi="Amnesty Trade Gothic Light" w:cs="Arial"/>
          <w:szCs w:val="18"/>
        </w:rPr>
        <w:t xml:space="preserve"> including prohibiting all government employees and children under the age of 18 from worshiping at mosques. Chinese government policies limit the use of the Uyghur language, impose severe restrictions on freedom of religion and encourage</w:t>
      </w:r>
      <w:r w:rsidR="00334C45">
        <w:rPr>
          <w:rFonts w:ascii="Amnesty Trade Gothic Light" w:hAnsi="Amnesty Trade Gothic Light" w:cs="Arial"/>
          <w:szCs w:val="18"/>
        </w:rPr>
        <w:t xml:space="preserve"> a</w:t>
      </w:r>
      <w:r w:rsidRPr="000D0001">
        <w:rPr>
          <w:rFonts w:ascii="Amnesty Trade Gothic Light" w:hAnsi="Amnesty Trade Gothic Light" w:cs="Arial"/>
          <w:szCs w:val="18"/>
        </w:rPr>
        <w:t xml:space="preserve"> sustained influx of Han migrants into the region.</w:t>
      </w:r>
    </w:p>
    <w:p w:rsidR="008E341B" w:rsidRDefault="008E341B" w:rsidP="008E341B">
      <w:pPr>
        <w:spacing w:line="240" w:lineRule="auto"/>
        <w:rPr>
          <w:rFonts w:ascii="Amnesty Trade Gothic Light" w:hAnsi="Amnesty Trade Gothic Light" w:cs="Arial"/>
          <w:szCs w:val="18"/>
        </w:rPr>
      </w:pPr>
      <w:r w:rsidRPr="000D0001">
        <w:rPr>
          <w:rFonts w:ascii="Amnesty Trade Gothic Light" w:hAnsi="Amnesty Trade Gothic Light" w:cs="Arial"/>
          <w:szCs w:val="18"/>
        </w:rPr>
        <w:t xml:space="preserve">Media reports </w:t>
      </w:r>
      <w:r>
        <w:rPr>
          <w:rFonts w:ascii="Amnesty Trade Gothic Light" w:hAnsi="Amnesty Trade Gothic Light" w:cs="Arial"/>
          <w:szCs w:val="18"/>
        </w:rPr>
        <w:t xml:space="preserve">have </w:t>
      </w:r>
      <w:r w:rsidRPr="000D0001">
        <w:rPr>
          <w:rFonts w:ascii="Amnesty Trade Gothic Light" w:hAnsi="Amnesty Trade Gothic Light" w:cs="Arial"/>
          <w:szCs w:val="18"/>
        </w:rPr>
        <w:t>illustrated the extent of</w:t>
      </w:r>
      <w:r w:rsidR="007B3EF4">
        <w:rPr>
          <w:rFonts w:ascii="Amnesty Trade Gothic Light" w:hAnsi="Amnesty Trade Gothic Light" w:cs="Arial"/>
          <w:szCs w:val="18"/>
        </w:rPr>
        <w:t xml:space="preserve"> the</w:t>
      </w:r>
      <w:r w:rsidRPr="000D0001">
        <w:rPr>
          <w:rFonts w:ascii="Amnesty Trade Gothic Light" w:hAnsi="Amnesty Trade Gothic Light" w:cs="Arial"/>
          <w:szCs w:val="18"/>
        </w:rPr>
        <w:t xml:space="preserve"> new draconian security measures implemented since Chen </w:t>
      </w:r>
      <w:proofErr w:type="spellStart"/>
      <w:r w:rsidRPr="000D0001">
        <w:rPr>
          <w:rFonts w:ascii="Amnesty Trade Gothic Light" w:hAnsi="Amnesty Trade Gothic Light" w:cs="Arial"/>
          <w:szCs w:val="18"/>
        </w:rPr>
        <w:t>Quanguo</w:t>
      </w:r>
      <w:proofErr w:type="spellEnd"/>
      <w:r w:rsidRPr="000D0001">
        <w:rPr>
          <w:rFonts w:ascii="Amnesty Trade Gothic Light" w:hAnsi="Amnesty Trade Gothic Light" w:cs="Arial"/>
          <w:szCs w:val="18"/>
        </w:rPr>
        <w:t xml:space="preserve"> came into power as Xinjiang’s Party Secretary</w:t>
      </w:r>
      <w:r w:rsidR="007B3EF4">
        <w:rPr>
          <w:rFonts w:ascii="Amnesty Trade Gothic Light" w:hAnsi="Amnesty Trade Gothic Light" w:cs="Arial"/>
          <w:szCs w:val="18"/>
        </w:rPr>
        <w:t>,</w:t>
      </w:r>
      <w:r w:rsidRPr="000D0001">
        <w:rPr>
          <w:rFonts w:ascii="Amnesty Trade Gothic Light" w:hAnsi="Amnesty Trade Gothic Light" w:cs="Arial"/>
          <w:szCs w:val="18"/>
        </w:rPr>
        <w:t xml:space="preserve"> in 2016. In October 2016, there were numerous reports that authorities in the region had confiscated Uyghur passports</w:t>
      </w:r>
      <w:r w:rsidR="007B3EF4">
        <w:rPr>
          <w:rFonts w:ascii="Amnesty Trade Gothic Light" w:hAnsi="Amnesty Trade Gothic Light" w:cs="Arial"/>
          <w:szCs w:val="18"/>
        </w:rPr>
        <w:t>,</w:t>
      </w:r>
      <w:r w:rsidRPr="000D0001">
        <w:rPr>
          <w:rFonts w:ascii="Amnesty Trade Gothic Light" w:hAnsi="Amnesty Trade Gothic Light" w:cs="Arial"/>
          <w:szCs w:val="18"/>
        </w:rPr>
        <w:t xml:space="preserve"> in an attempt to further curtail their freedom of movemen</w:t>
      </w:r>
      <w:r w:rsidR="007B3EF4">
        <w:rPr>
          <w:rFonts w:ascii="Amnesty Trade Gothic Light" w:hAnsi="Amnesty Trade Gothic Light" w:cs="Arial"/>
          <w:szCs w:val="18"/>
        </w:rPr>
        <w:t>t. In March 2017, the Xinjiang G</w:t>
      </w:r>
      <w:r w:rsidRPr="000D0001">
        <w:rPr>
          <w:rFonts w:ascii="Amnesty Trade Gothic Light" w:hAnsi="Amnesty Trade Gothic Light" w:cs="Arial"/>
          <w:szCs w:val="18"/>
        </w:rPr>
        <w:t>overnment enacted the “De-</w:t>
      </w:r>
      <w:proofErr w:type="spellStart"/>
      <w:r w:rsidRPr="000D0001">
        <w:rPr>
          <w:rFonts w:ascii="Amnesty Trade Gothic Light" w:hAnsi="Amnesty Trade Gothic Light" w:cs="Arial"/>
          <w:szCs w:val="18"/>
        </w:rPr>
        <w:t>e</w:t>
      </w:r>
      <w:r w:rsidR="007B3EF4">
        <w:rPr>
          <w:rFonts w:ascii="Amnesty Trade Gothic Light" w:hAnsi="Amnesty Trade Gothic Light" w:cs="Arial"/>
          <w:szCs w:val="18"/>
        </w:rPr>
        <w:t>xtremification</w:t>
      </w:r>
      <w:proofErr w:type="spellEnd"/>
      <w:r w:rsidR="007B3EF4">
        <w:rPr>
          <w:rFonts w:ascii="Amnesty Trade Gothic Light" w:hAnsi="Amnesty Trade Gothic Light" w:cs="Arial"/>
          <w:szCs w:val="18"/>
        </w:rPr>
        <w:t xml:space="preserve"> Regulation”, identifying and prohibiting</w:t>
      </w:r>
      <w:r w:rsidRPr="000D0001">
        <w:rPr>
          <w:rFonts w:ascii="Amnesty Trade Gothic Light" w:hAnsi="Amnesty Trade Gothic Light" w:cs="Arial"/>
          <w:szCs w:val="18"/>
        </w:rPr>
        <w:t xml:space="preserve"> a wide range of behaviours labelled</w:t>
      </w:r>
      <w:r w:rsidR="007B3EF4">
        <w:rPr>
          <w:rFonts w:ascii="Amnesty Trade Gothic Light" w:hAnsi="Amnesty Trade Gothic Light" w:cs="Arial"/>
          <w:szCs w:val="18"/>
        </w:rPr>
        <w:t xml:space="preserve"> as “extremist”. Listed behaviours include, </w:t>
      </w:r>
      <w:r w:rsidRPr="000D0001">
        <w:rPr>
          <w:rFonts w:ascii="Amnesty Trade Gothic Light" w:hAnsi="Amnesty Trade Gothic Light" w:cs="Arial"/>
          <w:szCs w:val="18"/>
        </w:rPr>
        <w:t>“spreading extremist thought”, denigrating or refusing to watch public radio and TV programmes, wearing burkas, having an “abnormal” beard, resisting national policies, and publishing, downloading, storing, or reading articles, publications, or audio-visual materials containing “extremist content”. The regulation also set up a “responsibility system” for government cadres for “anti-extremism” work and established annual reviews of their performance</w:t>
      </w:r>
      <w:r w:rsidR="007B3EF4">
        <w:rPr>
          <w:rFonts w:ascii="Amnesty Trade Gothic Light" w:hAnsi="Amnesty Trade Gothic Light" w:cs="Arial"/>
          <w:szCs w:val="18"/>
        </w:rPr>
        <w:t>s</w:t>
      </w:r>
      <w:r w:rsidRPr="000D0001">
        <w:rPr>
          <w:rFonts w:ascii="Amnesty Trade Gothic Light" w:hAnsi="Amnesty Trade Gothic Light" w:cs="Arial"/>
          <w:szCs w:val="18"/>
        </w:rPr>
        <w:t xml:space="preserve">. </w:t>
      </w:r>
    </w:p>
    <w:p w:rsidR="008E341B" w:rsidRDefault="008E341B" w:rsidP="008E341B">
      <w:pPr>
        <w:spacing w:line="240" w:lineRule="auto"/>
        <w:rPr>
          <w:rFonts w:ascii="Amnesty Trade Gothic Light" w:hAnsi="Amnesty Trade Gothic Light" w:cs="Arial"/>
          <w:szCs w:val="18"/>
        </w:rPr>
      </w:pPr>
      <w:r>
        <w:rPr>
          <w:rFonts w:ascii="Amnesty Trade Gothic Light" w:hAnsi="Amnesty Trade Gothic Light" w:cs="Arial"/>
          <w:szCs w:val="18"/>
        </w:rPr>
        <w:t xml:space="preserve">It is estimated that up to a million Uyghurs, Kazakhs and other predominantly Muslim people have been held in the “transformation-through-education” centres. </w:t>
      </w:r>
      <w:r w:rsidR="007B3EF4">
        <w:rPr>
          <w:rFonts w:ascii="Amnesty Trade Gothic Light" w:hAnsi="Amnesty Trade Gothic Light" w:cs="Arial"/>
          <w:szCs w:val="18"/>
        </w:rPr>
        <w:t xml:space="preserve">The Chinese authorities </w:t>
      </w:r>
      <w:r w:rsidRPr="00A80B13">
        <w:rPr>
          <w:rFonts w:ascii="Amnesty Trade Gothic Light" w:hAnsi="Amnesty Trade Gothic Light" w:cs="Arial"/>
          <w:szCs w:val="18"/>
        </w:rPr>
        <w:t xml:space="preserve">denied the existence of </w:t>
      </w:r>
      <w:r w:rsidR="007B3EF4">
        <w:rPr>
          <w:rFonts w:ascii="Amnesty Trade Gothic Light" w:hAnsi="Amnesty Trade Gothic Light" w:cs="Arial"/>
          <w:szCs w:val="18"/>
        </w:rPr>
        <w:t>these</w:t>
      </w:r>
      <w:r w:rsidRPr="00A80B13">
        <w:rPr>
          <w:rFonts w:ascii="Amnesty Trade Gothic Light" w:hAnsi="Amnesty Trade Gothic Light" w:cs="Arial"/>
          <w:szCs w:val="18"/>
        </w:rPr>
        <w:t xml:space="preserve"> facilities until October 2018, when they </w:t>
      </w:r>
      <w:r>
        <w:rPr>
          <w:rFonts w:ascii="Amnesty Trade Gothic Light" w:hAnsi="Amnesty Trade Gothic Light" w:cs="Arial"/>
          <w:szCs w:val="18"/>
        </w:rPr>
        <w:t>began describing</w:t>
      </w:r>
      <w:r w:rsidRPr="00A80B13">
        <w:rPr>
          <w:rFonts w:ascii="Amnesty Trade Gothic Light" w:hAnsi="Amnesty Trade Gothic Light" w:cs="Arial"/>
          <w:szCs w:val="18"/>
        </w:rPr>
        <w:t xml:space="preserve"> them as voluntary, free “vocational training” centres. They claim that the objective of this vocational training is to provide people with technical and voc</w:t>
      </w:r>
      <w:r w:rsidR="007B3EF4">
        <w:rPr>
          <w:rFonts w:ascii="Amnesty Trade Gothic Light" w:hAnsi="Amnesty Trade Gothic Light" w:cs="Arial"/>
          <w:szCs w:val="18"/>
        </w:rPr>
        <w:t>ational education, enabling them</w:t>
      </w:r>
      <w:r w:rsidRPr="00A80B13">
        <w:rPr>
          <w:rFonts w:ascii="Amnesty Trade Gothic Light" w:hAnsi="Amnesty Trade Gothic Light" w:cs="Arial"/>
          <w:szCs w:val="18"/>
        </w:rPr>
        <w:t xml:space="preserve"> to find jobs and become “useful” citizens. China’s explanation, however, contradicts reports of beatings, food deprivation and solitary confinement </w:t>
      </w:r>
      <w:r w:rsidR="007B3EF4">
        <w:rPr>
          <w:rFonts w:ascii="Amnesty Trade Gothic Light" w:hAnsi="Amnesty Trade Gothic Light" w:cs="Arial"/>
          <w:szCs w:val="18"/>
        </w:rPr>
        <w:t>given by</w:t>
      </w:r>
      <w:r w:rsidRPr="00A80B13">
        <w:rPr>
          <w:rFonts w:ascii="Amnesty Trade Gothic Light" w:hAnsi="Amnesty Trade Gothic Light" w:cs="Arial"/>
          <w:szCs w:val="18"/>
        </w:rPr>
        <w:t xml:space="preserve"> former detainees. </w:t>
      </w:r>
    </w:p>
    <w:p w:rsidR="008E341B" w:rsidRDefault="008E341B" w:rsidP="008E341B">
      <w:pPr>
        <w:spacing w:line="240" w:lineRule="auto"/>
        <w:rPr>
          <w:rFonts w:ascii="Amnesty Trade Gothic Light" w:hAnsi="Amnesty Trade Gothic Light" w:cs="Arial"/>
          <w:szCs w:val="18"/>
        </w:rPr>
      </w:pPr>
      <w:r w:rsidRPr="007319A8">
        <w:rPr>
          <w:rFonts w:ascii="Amnesty Trade Gothic Light" w:hAnsi="Amnesty Trade Gothic Light" w:cs="Arial"/>
          <w:szCs w:val="18"/>
        </w:rPr>
        <w:t>China has rejected calls from the international community, including Amnesty, to allow independent experts unrestricted access to Xinjiang. Instead, China has made efforts to silence criticism by inviting delegations from different countries to visit Xinjiang for carefully orchestrated and closely monitored tours.</w:t>
      </w:r>
    </w:p>
    <w:p w:rsidR="007B3EF4" w:rsidRDefault="007B3EF4" w:rsidP="008E341B">
      <w:pPr>
        <w:spacing w:line="240" w:lineRule="auto"/>
        <w:rPr>
          <w:rFonts w:ascii="Amnesty Trade Gothic Light" w:hAnsi="Amnesty Trade Gothic Light" w:cs="Arial"/>
          <w:szCs w:val="18"/>
        </w:rPr>
      </w:pPr>
    </w:p>
    <w:p w:rsidR="008E341B" w:rsidRPr="008F0446" w:rsidRDefault="008E341B" w:rsidP="008E341B">
      <w:pPr>
        <w:spacing w:after="0" w:line="240" w:lineRule="auto"/>
        <w:rPr>
          <w:rFonts w:ascii="Arial" w:hAnsi="Arial" w:cs="Arial"/>
          <w:b/>
          <w:sz w:val="20"/>
          <w:szCs w:val="20"/>
        </w:rPr>
      </w:pPr>
      <w:r w:rsidRPr="008F0446">
        <w:rPr>
          <w:rFonts w:ascii="Arial" w:hAnsi="Arial" w:cs="Arial"/>
          <w:b/>
          <w:sz w:val="20"/>
          <w:szCs w:val="20"/>
        </w:rPr>
        <w:t>PREFERRED LANGUAGE TO ADDRESS TARGET:</w:t>
      </w:r>
      <w:r>
        <w:rPr>
          <w:rFonts w:ascii="Arial" w:hAnsi="Arial" w:cs="Arial"/>
          <w:b/>
          <w:sz w:val="20"/>
          <w:szCs w:val="20"/>
        </w:rPr>
        <w:t xml:space="preserve"> </w:t>
      </w:r>
      <w:r>
        <w:rPr>
          <w:rFonts w:ascii="Arial" w:hAnsi="Arial" w:cs="Arial"/>
          <w:sz w:val="20"/>
          <w:szCs w:val="20"/>
        </w:rPr>
        <w:t>Chinese, English</w:t>
      </w:r>
    </w:p>
    <w:p w:rsidR="008E341B" w:rsidRPr="008F0446" w:rsidRDefault="008E341B" w:rsidP="008E341B">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rsidR="008E341B" w:rsidRPr="008F0446" w:rsidRDefault="008E341B" w:rsidP="008E341B">
      <w:pPr>
        <w:spacing w:after="0" w:line="240" w:lineRule="auto"/>
        <w:rPr>
          <w:rFonts w:ascii="Arial" w:hAnsi="Arial" w:cs="Arial"/>
          <w:color w:val="0070C0"/>
          <w:sz w:val="20"/>
          <w:szCs w:val="20"/>
        </w:rPr>
      </w:pPr>
    </w:p>
    <w:p w:rsidR="008E341B" w:rsidRDefault="008E341B" w:rsidP="008E341B">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Pr>
          <w:rFonts w:ascii="Arial" w:hAnsi="Arial" w:cs="Arial"/>
          <w:b/>
          <w:sz w:val="20"/>
          <w:szCs w:val="20"/>
        </w:rPr>
        <w:t xml:space="preserve"> </w:t>
      </w:r>
      <w:r>
        <w:rPr>
          <w:rFonts w:ascii="Arial" w:hAnsi="Arial" w:cs="Arial"/>
          <w:sz w:val="20"/>
          <w:szCs w:val="20"/>
        </w:rPr>
        <w:t>26 March</w:t>
      </w:r>
      <w:r w:rsidRPr="0082127B">
        <w:rPr>
          <w:rFonts w:ascii="Arial" w:hAnsi="Arial" w:cs="Arial"/>
          <w:sz w:val="20"/>
          <w:szCs w:val="20"/>
        </w:rPr>
        <w:t xml:space="preserve"> 20</w:t>
      </w:r>
      <w:r>
        <w:rPr>
          <w:rFonts w:ascii="Arial" w:hAnsi="Arial" w:cs="Arial"/>
          <w:sz w:val="20"/>
          <w:szCs w:val="20"/>
        </w:rPr>
        <w:t>20</w:t>
      </w:r>
    </w:p>
    <w:p w:rsidR="008E341B" w:rsidRPr="008F0446" w:rsidRDefault="008E341B" w:rsidP="008E341B">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rsidR="008E341B" w:rsidRPr="008F0446" w:rsidRDefault="008E341B" w:rsidP="008E341B">
      <w:pPr>
        <w:spacing w:after="0" w:line="240" w:lineRule="auto"/>
        <w:rPr>
          <w:rFonts w:ascii="Arial" w:hAnsi="Arial" w:cs="Arial"/>
          <w:b/>
          <w:sz w:val="20"/>
          <w:szCs w:val="20"/>
        </w:rPr>
      </w:pPr>
    </w:p>
    <w:p w:rsidR="008E341B" w:rsidRDefault="008E341B" w:rsidP="008E341B">
      <w:pPr>
        <w:spacing w:after="0" w:line="240" w:lineRule="auto"/>
        <w:rPr>
          <w:rFonts w:ascii="Arial" w:hAnsi="Arial" w:cs="Arial"/>
          <w:sz w:val="20"/>
          <w:szCs w:val="20"/>
        </w:rPr>
      </w:pPr>
      <w:r w:rsidRPr="008F0446">
        <w:rPr>
          <w:rFonts w:ascii="Arial" w:hAnsi="Arial" w:cs="Arial"/>
          <w:b/>
          <w:sz w:val="20"/>
          <w:szCs w:val="20"/>
        </w:rPr>
        <w:t xml:space="preserve">NAME AND PREFFERED PRONOUN: </w:t>
      </w:r>
      <w:r>
        <w:rPr>
          <w:rFonts w:ascii="Arial" w:hAnsi="Arial" w:cs="Arial"/>
          <w:b/>
          <w:sz w:val="20"/>
          <w:szCs w:val="20"/>
        </w:rPr>
        <w:t>[</w:t>
      </w:r>
      <w:proofErr w:type="spellStart"/>
      <w:r>
        <w:rPr>
          <w:rFonts w:ascii="Arial" w:hAnsi="Arial" w:cs="Arial"/>
          <w:b/>
          <w:sz w:val="20"/>
          <w:szCs w:val="20"/>
        </w:rPr>
        <w:t>Iminjan</w:t>
      </w:r>
      <w:proofErr w:type="spellEnd"/>
      <w:r>
        <w:rPr>
          <w:rFonts w:ascii="Arial" w:hAnsi="Arial" w:cs="Arial"/>
          <w:b/>
          <w:sz w:val="20"/>
          <w:szCs w:val="20"/>
        </w:rPr>
        <w:t xml:space="preserve"> </w:t>
      </w:r>
      <w:proofErr w:type="spellStart"/>
      <w:r>
        <w:rPr>
          <w:rFonts w:ascii="Arial" w:hAnsi="Arial" w:cs="Arial"/>
          <w:b/>
          <w:sz w:val="20"/>
          <w:szCs w:val="20"/>
        </w:rPr>
        <w:t>Seydin</w:t>
      </w:r>
      <w:proofErr w:type="spellEnd"/>
      <w:r>
        <w:rPr>
          <w:rFonts w:ascii="Arial" w:hAnsi="Arial" w:cs="Arial"/>
          <w:b/>
          <w:sz w:val="20"/>
          <w:szCs w:val="20"/>
        </w:rPr>
        <w:t>]</w:t>
      </w:r>
      <w:r w:rsidRPr="0082127B">
        <w:rPr>
          <w:rFonts w:ascii="Arial" w:hAnsi="Arial" w:cs="Arial"/>
          <w:b/>
          <w:sz w:val="20"/>
          <w:szCs w:val="20"/>
        </w:rPr>
        <w:t xml:space="preserve"> </w:t>
      </w:r>
      <w:r w:rsidRPr="0082127B">
        <w:rPr>
          <w:rFonts w:ascii="Arial" w:hAnsi="Arial" w:cs="Arial"/>
          <w:sz w:val="20"/>
          <w:szCs w:val="20"/>
        </w:rPr>
        <w:t>(</w:t>
      </w:r>
      <w:r>
        <w:rPr>
          <w:rFonts w:ascii="Arial" w:hAnsi="Arial" w:cs="Arial"/>
          <w:sz w:val="20"/>
          <w:szCs w:val="20"/>
        </w:rPr>
        <w:t>he/him</w:t>
      </w:r>
      <w:r w:rsidRPr="0082127B">
        <w:rPr>
          <w:rFonts w:ascii="Arial" w:hAnsi="Arial" w:cs="Arial"/>
          <w:sz w:val="20"/>
          <w:szCs w:val="20"/>
        </w:rPr>
        <w:t>)</w:t>
      </w:r>
    </w:p>
    <w:p w:rsidR="007B3EF4" w:rsidRDefault="007B3EF4" w:rsidP="008E341B">
      <w:pPr>
        <w:spacing w:after="0" w:line="240" w:lineRule="auto"/>
        <w:rPr>
          <w:rFonts w:ascii="Arial" w:hAnsi="Arial" w:cs="Arial"/>
          <w:sz w:val="20"/>
          <w:szCs w:val="20"/>
        </w:rPr>
      </w:pPr>
    </w:p>
    <w:p w:rsidR="0034577B" w:rsidRPr="0034577B" w:rsidRDefault="007B3EF4" w:rsidP="0034577B">
      <w:pPr>
        <w:spacing w:after="0" w:line="240" w:lineRule="auto"/>
        <w:rPr>
          <w:rFonts w:ascii="Arial" w:hAnsi="Arial" w:cs="Arial"/>
          <w:sz w:val="20"/>
          <w:szCs w:val="20"/>
        </w:rPr>
      </w:pPr>
      <w:r w:rsidRPr="0034577B">
        <w:rPr>
          <w:rFonts w:ascii="Arial" w:hAnsi="Arial" w:cs="Arial"/>
          <w:b/>
          <w:sz w:val="20"/>
          <w:szCs w:val="20"/>
        </w:rPr>
        <w:t>ADDITIONAL TARGETS:</w:t>
      </w:r>
      <w:r w:rsidR="0034577B">
        <w:rPr>
          <w:rFonts w:ascii="Arial" w:hAnsi="Arial" w:cs="Arial"/>
          <w:sz w:val="20"/>
          <w:szCs w:val="20"/>
        </w:rPr>
        <w:t xml:space="preserve"> </w:t>
      </w:r>
      <w:r w:rsidR="0034577B" w:rsidRPr="0034577B">
        <w:rPr>
          <w:rFonts w:ascii="Arial" w:hAnsi="Arial" w:cs="Arial"/>
          <w:sz w:val="20"/>
          <w:szCs w:val="20"/>
        </w:rPr>
        <w:t>Embassy of The People’s Republic of China</w:t>
      </w:r>
      <w:r w:rsidR="0034577B">
        <w:rPr>
          <w:rFonts w:ascii="Arial" w:hAnsi="Arial" w:cs="Arial"/>
          <w:sz w:val="20"/>
          <w:szCs w:val="20"/>
        </w:rPr>
        <w:t xml:space="preserve">, </w:t>
      </w:r>
      <w:r w:rsidR="0034577B" w:rsidRPr="0034577B">
        <w:rPr>
          <w:rFonts w:ascii="Arial" w:hAnsi="Arial" w:cs="Arial"/>
          <w:sz w:val="20"/>
          <w:szCs w:val="20"/>
        </w:rPr>
        <w:t>31 Portland Pl, Marylebone, London W1B 1QD</w:t>
      </w:r>
    </w:p>
    <w:p w:rsidR="0034577B" w:rsidRPr="0034577B" w:rsidRDefault="0034577B" w:rsidP="0034577B">
      <w:pPr>
        <w:spacing w:after="0" w:line="240" w:lineRule="auto"/>
        <w:rPr>
          <w:rFonts w:ascii="Arial" w:hAnsi="Arial" w:cs="Arial"/>
          <w:sz w:val="20"/>
          <w:szCs w:val="20"/>
        </w:rPr>
      </w:pPr>
    </w:p>
    <w:p w:rsidR="007B3EF4" w:rsidRPr="00293885" w:rsidRDefault="007B3EF4" w:rsidP="008E341B">
      <w:pPr>
        <w:spacing w:after="0" w:line="240" w:lineRule="auto"/>
        <w:rPr>
          <w:rFonts w:ascii="Amnesty Trade Gothic Light" w:hAnsi="Amnesty Trade Gothic Light" w:cs="Arial"/>
          <w:b/>
          <w:sz w:val="20"/>
          <w:szCs w:val="20"/>
        </w:rPr>
      </w:pPr>
    </w:p>
    <w:p w:rsidR="008E341B" w:rsidRPr="008F0446" w:rsidRDefault="008E341B" w:rsidP="008E341B">
      <w:pPr>
        <w:spacing w:after="0" w:line="240" w:lineRule="auto"/>
        <w:rPr>
          <w:rFonts w:ascii="Arial" w:hAnsi="Arial" w:cs="Arial"/>
          <w:b/>
          <w:sz w:val="20"/>
          <w:szCs w:val="20"/>
        </w:rPr>
      </w:pPr>
    </w:p>
    <w:p w:rsidR="008E341B" w:rsidRPr="003904F0" w:rsidRDefault="008E341B" w:rsidP="008E341B">
      <w:pPr>
        <w:spacing w:after="0" w:line="240" w:lineRule="auto"/>
      </w:pPr>
    </w:p>
    <w:p w:rsidR="00BF778C" w:rsidRDefault="00BF778C"/>
    <w:sectPr w:rsidR="00BF778C" w:rsidSect="005C5ACB">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77B" w:rsidRDefault="0034577B" w:rsidP="007D5E04">
      <w:pPr>
        <w:spacing w:after="0" w:line="240" w:lineRule="auto"/>
      </w:pPr>
      <w:r>
        <w:separator/>
      </w:r>
    </w:p>
  </w:endnote>
  <w:endnote w:type="continuationSeparator" w:id="0">
    <w:p w:rsidR="0034577B" w:rsidRDefault="0034577B" w:rsidP="007D5E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等线">
    <w:panose1 w:val="00000000000000000000"/>
    <w:charset w:val="80"/>
    <w:family w:val="roman"/>
    <w:notTrueType/>
    <w:pitch w:val="default"/>
  </w:font>
  <w:font w:name="Times New Roman">
    <w:panose1 w:val="02020603050405020304"/>
    <w:charset w:val="00"/>
    <w:family w:val="auto"/>
    <w:pitch w:val="variable"/>
    <w:sig w:usb0="E0002AFF" w:usb1="C0007841" w:usb2="00000009" w:usb3="00000000" w:csb0="000001FF" w:csb1="00000000"/>
  </w:font>
  <w:font w:name="Amnesty Trade Gothic">
    <w:altName w:val="Andale Mono"/>
    <w:charset w:val="00"/>
    <w:family w:val="swiss"/>
    <w:pitch w:val="variable"/>
    <w:sig w:usb0="800000AF" w:usb1="5000204A" w:usb2="00000000" w:usb3="00000000" w:csb0="0000009B" w:csb1="00000000"/>
  </w:font>
  <w:font w:name="MS Mincho">
    <w:altName w:val="ＭＳ 明朝"/>
    <w:charset w:val="80"/>
    <w:family w:val="modern"/>
    <w:pitch w:val="fixed"/>
    <w:sig w:usb0="E00002FF" w:usb1="6AC7FDFB" w:usb2="08000012" w:usb3="00000000" w:csb0="0002009F" w:csb1="00000000"/>
  </w:font>
  <w:font w:name="Amnesty Trade Gothic Cn">
    <w:altName w:val="Andale Mono"/>
    <w:charset w:val="00"/>
    <w:family w:val="swiss"/>
    <w:pitch w:val="variable"/>
    <w:sig w:usb0="800000AF" w:usb1="5000204A" w:usb2="00000000" w:usb3="00000000" w:csb0="0000009B" w:csb1="00000000"/>
  </w:font>
  <w:font w:name="Arial Unicode MS">
    <w:panose1 w:val="020B0604020202020204"/>
    <w:charset w:val="00"/>
    <w:family w:val="auto"/>
    <w:pitch w:val="variable"/>
    <w:sig w:usb0="F7FFAFFF" w:usb1="E9DFFFFF" w:usb2="0000003F" w:usb3="00000000" w:csb0="003F01FF"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Segoe UI">
    <w:charset w:val="00"/>
    <w:family w:val="swiss"/>
    <w:pitch w:val="variable"/>
    <w:sig w:usb0="E4002EFF" w:usb1="C000E47F" w:usb2="00000009" w:usb3="00000000" w:csb0="000001FF" w:csb1="00000000"/>
  </w:font>
  <w:font w:name="Amnesty Trade Gothic Light">
    <w:altName w:val="Andale Mono"/>
    <w:charset w:val="00"/>
    <w:family w:val="swiss"/>
    <w:pitch w:val="variable"/>
    <w:sig w:usb0="800000AF" w:usb1="5000204A" w:usb2="00000000" w:usb3="00000000" w:csb0="0000009B" w:csb1="00000000"/>
  </w:font>
  <w:font w:name="等线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B0" w:rsidRDefault="008E19B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B0" w:rsidRDefault="008E19B0">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B0" w:rsidRDefault="008E19B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77B" w:rsidRDefault="0034577B" w:rsidP="007D5E04">
      <w:pPr>
        <w:spacing w:after="0" w:line="240" w:lineRule="auto"/>
      </w:pPr>
      <w:r>
        <w:separator/>
      </w:r>
    </w:p>
  </w:footnote>
  <w:footnote w:type="continuationSeparator" w:id="0">
    <w:p w:rsidR="0034577B" w:rsidRDefault="0034577B" w:rsidP="007D5E0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B0" w:rsidRDefault="008E19B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77B" w:rsidRPr="002F1102" w:rsidRDefault="0034577B" w:rsidP="002F1102">
    <w:pPr>
      <w:tabs>
        <w:tab w:val="left" w:pos="6060"/>
        <w:tab w:val="right" w:pos="10203"/>
      </w:tabs>
      <w:spacing w:after="0"/>
      <w:rPr>
        <w:sz w:val="16"/>
        <w:szCs w:val="16"/>
      </w:rPr>
    </w:pPr>
    <w:bookmarkStart w:id="0" w:name="_GoBack"/>
    <w:r>
      <w:rPr>
        <w:sz w:val="16"/>
        <w:szCs w:val="16"/>
      </w:rPr>
      <w:t xml:space="preserve">First UA: 14/20 </w:t>
    </w:r>
    <w:bookmarkEnd w:id="0"/>
    <w:r>
      <w:rPr>
        <w:sz w:val="16"/>
        <w:szCs w:val="16"/>
      </w:rPr>
      <w:t xml:space="preserve">Index: </w:t>
    </w:r>
    <w:r w:rsidRPr="005A7556">
      <w:rPr>
        <w:sz w:val="16"/>
        <w:szCs w:val="16"/>
      </w:rPr>
      <w:t xml:space="preserve">ASA 17/1792/2020 </w:t>
    </w:r>
    <w:r>
      <w:rPr>
        <w:sz w:val="16"/>
        <w:szCs w:val="16"/>
      </w:rPr>
      <w:t>China</w:t>
    </w:r>
    <w:r>
      <w:rPr>
        <w:sz w:val="16"/>
        <w:szCs w:val="16"/>
      </w:rPr>
      <w:tab/>
    </w:r>
    <w:r>
      <w:rPr>
        <w:sz w:val="16"/>
        <w:szCs w:val="16"/>
      </w:rPr>
      <w:tab/>
      <w:t>Date: 13 February 2020</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19B0" w:rsidRDefault="008E19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E04"/>
    <w:rsid w:val="00177A99"/>
    <w:rsid w:val="002F1102"/>
    <w:rsid w:val="00306587"/>
    <w:rsid w:val="0031142B"/>
    <w:rsid w:val="00334C45"/>
    <w:rsid w:val="0034577B"/>
    <w:rsid w:val="003B7100"/>
    <w:rsid w:val="005C5ACB"/>
    <w:rsid w:val="007B3EF4"/>
    <w:rsid w:val="007D5E04"/>
    <w:rsid w:val="008E19B0"/>
    <w:rsid w:val="008E341B"/>
    <w:rsid w:val="00903815"/>
    <w:rsid w:val="00B60117"/>
    <w:rsid w:val="00BF778C"/>
    <w:rsid w:val="00C46A5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41B"/>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E04"/>
    <w:pPr>
      <w:widowControl/>
      <w:tabs>
        <w:tab w:val="center" w:pos="4153"/>
        <w:tab w:val="right" w:pos="8306"/>
      </w:tabs>
      <w:suppressAutoHyphens w:val="0"/>
      <w:spacing w:after="0" w:line="240" w:lineRule="auto"/>
    </w:pPr>
    <w:rPr>
      <w:rFonts w:asciiTheme="minorHAnsi" w:eastAsiaTheme="minorEastAsia" w:hAnsiTheme="minorHAnsi" w:cstheme="minorBidi"/>
      <w:color w:val="auto"/>
      <w:sz w:val="22"/>
      <w:szCs w:val="22"/>
      <w:lang w:eastAsia="zh-CN"/>
    </w:rPr>
  </w:style>
  <w:style w:type="character" w:customStyle="1" w:styleId="HeaderChar">
    <w:name w:val="Header Char"/>
    <w:basedOn w:val="DefaultParagraphFont"/>
    <w:link w:val="Header"/>
    <w:uiPriority w:val="99"/>
    <w:rsid w:val="007D5E04"/>
  </w:style>
  <w:style w:type="paragraph" w:styleId="Footer">
    <w:name w:val="footer"/>
    <w:basedOn w:val="Normal"/>
    <w:link w:val="FooterChar"/>
    <w:uiPriority w:val="99"/>
    <w:unhideWhenUsed/>
    <w:rsid w:val="007D5E04"/>
    <w:pPr>
      <w:widowControl/>
      <w:tabs>
        <w:tab w:val="center" w:pos="4153"/>
        <w:tab w:val="right" w:pos="8306"/>
      </w:tabs>
      <w:suppressAutoHyphens w:val="0"/>
      <w:spacing w:after="0" w:line="240" w:lineRule="auto"/>
    </w:pPr>
    <w:rPr>
      <w:rFonts w:asciiTheme="minorHAnsi" w:eastAsiaTheme="minorEastAsia" w:hAnsiTheme="minorHAnsi" w:cstheme="minorBidi"/>
      <w:color w:val="auto"/>
      <w:sz w:val="22"/>
      <w:szCs w:val="22"/>
      <w:lang w:eastAsia="zh-CN"/>
    </w:rPr>
  </w:style>
  <w:style w:type="character" w:customStyle="1" w:styleId="FooterChar">
    <w:name w:val="Footer Char"/>
    <w:basedOn w:val="DefaultParagraphFont"/>
    <w:link w:val="Footer"/>
    <w:uiPriority w:val="99"/>
    <w:rsid w:val="007D5E04"/>
  </w:style>
  <w:style w:type="paragraph" w:customStyle="1" w:styleId="AIBoxHeading">
    <w:name w:val="AI Box Heading"/>
    <w:basedOn w:val="Normal"/>
    <w:rsid w:val="008E341B"/>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8E341B"/>
    <w:rPr>
      <w:sz w:val="16"/>
      <w:szCs w:val="16"/>
    </w:rPr>
  </w:style>
  <w:style w:type="paragraph" w:styleId="CommentText">
    <w:name w:val="annotation text"/>
    <w:basedOn w:val="Normal"/>
    <w:link w:val="CommentTextChar"/>
    <w:semiHidden/>
    <w:rsid w:val="008E341B"/>
    <w:rPr>
      <w:sz w:val="20"/>
      <w:szCs w:val="20"/>
    </w:rPr>
  </w:style>
  <w:style w:type="character" w:customStyle="1" w:styleId="CommentTextChar">
    <w:name w:val="Comment Text Char"/>
    <w:basedOn w:val="DefaultParagraphFont"/>
    <w:link w:val="CommentText"/>
    <w:semiHidden/>
    <w:rsid w:val="008E341B"/>
    <w:rPr>
      <w:rFonts w:ascii="Amnesty Trade Gothic" w:eastAsia="MS Mincho" w:hAnsi="Amnesty Trade Gothic" w:cs="Times New Roman"/>
      <w:color w:val="000000"/>
      <w:sz w:val="20"/>
      <w:szCs w:val="20"/>
      <w:lang w:eastAsia="ar-SA"/>
    </w:rPr>
  </w:style>
  <w:style w:type="character" w:styleId="Hyperlink">
    <w:name w:val="Hyperlink"/>
    <w:rsid w:val="008E341B"/>
    <w:rPr>
      <w:color w:val="0000FF"/>
      <w:u w:val="single"/>
    </w:rPr>
  </w:style>
  <w:style w:type="paragraph" w:customStyle="1" w:styleId="AIUrgentActionTopHeading">
    <w:name w:val="AI Urgent Action Top Heading"/>
    <w:basedOn w:val="Normal"/>
    <w:rsid w:val="008E341B"/>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8E341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E341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E341B"/>
    <w:rPr>
      <w:rFonts w:ascii="Segoe UI" w:eastAsia="MS Mincho" w:hAnsi="Segoe UI" w:cs="Segoe UI"/>
      <w:color w:val="000000"/>
      <w:sz w:val="18"/>
      <w:szCs w:val="18"/>
      <w:lang w:eastAsia="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41B"/>
    <w:pPr>
      <w:widowControl w:val="0"/>
      <w:suppressAutoHyphens/>
      <w:spacing w:after="246" w:line="240" w:lineRule="atLeast"/>
    </w:pPr>
    <w:rPr>
      <w:rFonts w:ascii="Amnesty Trade Gothic" w:eastAsia="MS Mincho" w:hAnsi="Amnesty Trade Gothic" w:cs="Times New Roman"/>
      <w:color w:val="000000"/>
      <w:sz w:val="18"/>
      <w:szCs w:val="24"/>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E04"/>
    <w:pPr>
      <w:widowControl/>
      <w:tabs>
        <w:tab w:val="center" w:pos="4153"/>
        <w:tab w:val="right" w:pos="8306"/>
      </w:tabs>
      <w:suppressAutoHyphens w:val="0"/>
      <w:spacing w:after="0" w:line="240" w:lineRule="auto"/>
    </w:pPr>
    <w:rPr>
      <w:rFonts w:asciiTheme="minorHAnsi" w:eastAsiaTheme="minorEastAsia" w:hAnsiTheme="minorHAnsi" w:cstheme="minorBidi"/>
      <w:color w:val="auto"/>
      <w:sz w:val="22"/>
      <w:szCs w:val="22"/>
      <w:lang w:eastAsia="zh-CN"/>
    </w:rPr>
  </w:style>
  <w:style w:type="character" w:customStyle="1" w:styleId="HeaderChar">
    <w:name w:val="Header Char"/>
    <w:basedOn w:val="DefaultParagraphFont"/>
    <w:link w:val="Header"/>
    <w:uiPriority w:val="99"/>
    <w:rsid w:val="007D5E04"/>
  </w:style>
  <w:style w:type="paragraph" w:styleId="Footer">
    <w:name w:val="footer"/>
    <w:basedOn w:val="Normal"/>
    <w:link w:val="FooterChar"/>
    <w:uiPriority w:val="99"/>
    <w:unhideWhenUsed/>
    <w:rsid w:val="007D5E04"/>
    <w:pPr>
      <w:widowControl/>
      <w:tabs>
        <w:tab w:val="center" w:pos="4153"/>
        <w:tab w:val="right" w:pos="8306"/>
      </w:tabs>
      <w:suppressAutoHyphens w:val="0"/>
      <w:spacing w:after="0" w:line="240" w:lineRule="auto"/>
    </w:pPr>
    <w:rPr>
      <w:rFonts w:asciiTheme="minorHAnsi" w:eastAsiaTheme="minorEastAsia" w:hAnsiTheme="minorHAnsi" w:cstheme="minorBidi"/>
      <w:color w:val="auto"/>
      <w:sz w:val="22"/>
      <w:szCs w:val="22"/>
      <w:lang w:eastAsia="zh-CN"/>
    </w:rPr>
  </w:style>
  <w:style w:type="character" w:customStyle="1" w:styleId="FooterChar">
    <w:name w:val="Footer Char"/>
    <w:basedOn w:val="DefaultParagraphFont"/>
    <w:link w:val="Footer"/>
    <w:uiPriority w:val="99"/>
    <w:rsid w:val="007D5E04"/>
  </w:style>
  <w:style w:type="paragraph" w:customStyle="1" w:styleId="AIBoxHeading">
    <w:name w:val="AI Box Heading"/>
    <w:basedOn w:val="Normal"/>
    <w:rsid w:val="008E341B"/>
    <w:pPr>
      <w:shd w:val="clear" w:color="auto" w:fill="FFFF00"/>
      <w:spacing w:after="0"/>
    </w:pPr>
    <w:rPr>
      <w:rFonts w:ascii="Amnesty Trade Gothic Cn" w:eastAsia="Arial Unicode MS" w:hAnsi="Amnesty Trade Gothic Cn"/>
      <w:caps/>
      <w:sz w:val="26"/>
    </w:rPr>
  </w:style>
  <w:style w:type="character" w:styleId="CommentReference">
    <w:name w:val="annotation reference"/>
    <w:semiHidden/>
    <w:rsid w:val="008E341B"/>
    <w:rPr>
      <w:sz w:val="16"/>
      <w:szCs w:val="16"/>
    </w:rPr>
  </w:style>
  <w:style w:type="paragraph" w:styleId="CommentText">
    <w:name w:val="annotation text"/>
    <w:basedOn w:val="Normal"/>
    <w:link w:val="CommentTextChar"/>
    <w:semiHidden/>
    <w:rsid w:val="008E341B"/>
    <w:rPr>
      <w:sz w:val="20"/>
      <w:szCs w:val="20"/>
    </w:rPr>
  </w:style>
  <w:style w:type="character" w:customStyle="1" w:styleId="CommentTextChar">
    <w:name w:val="Comment Text Char"/>
    <w:basedOn w:val="DefaultParagraphFont"/>
    <w:link w:val="CommentText"/>
    <w:semiHidden/>
    <w:rsid w:val="008E341B"/>
    <w:rPr>
      <w:rFonts w:ascii="Amnesty Trade Gothic" w:eastAsia="MS Mincho" w:hAnsi="Amnesty Trade Gothic" w:cs="Times New Roman"/>
      <w:color w:val="000000"/>
      <w:sz w:val="20"/>
      <w:szCs w:val="20"/>
      <w:lang w:eastAsia="ar-SA"/>
    </w:rPr>
  </w:style>
  <w:style w:type="character" w:styleId="Hyperlink">
    <w:name w:val="Hyperlink"/>
    <w:rsid w:val="008E341B"/>
    <w:rPr>
      <w:color w:val="0000FF"/>
      <w:u w:val="single"/>
    </w:rPr>
  </w:style>
  <w:style w:type="paragraph" w:customStyle="1" w:styleId="AIUrgentActionTopHeading">
    <w:name w:val="AI Urgent Action Top Heading"/>
    <w:basedOn w:val="Normal"/>
    <w:rsid w:val="008E341B"/>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Default">
    <w:name w:val="Default"/>
    <w:rsid w:val="008E341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E341B"/>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8E341B"/>
    <w:rPr>
      <w:rFonts w:ascii="Segoe UI" w:eastAsia="MS Mincho"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1148">
      <w:bodyDiv w:val="1"/>
      <w:marLeft w:val="0"/>
      <w:marRight w:val="0"/>
      <w:marTop w:val="0"/>
      <w:marBottom w:val="0"/>
      <w:divBdr>
        <w:top w:val="none" w:sz="0" w:space="0" w:color="auto"/>
        <w:left w:val="none" w:sz="0" w:space="0" w:color="auto"/>
        <w:bottom w:val="none" w:sz="0" w:space="0" w:color="auto"/>
        <w:right w:val="none" w:sz="0" w:space="0" w:color="auto"/>
      </w:divBdr>
    </w:div>
    <w:div w:id="265506975">
      <w:bodyDiv w:val="1"/>
      <w:marLeft w:val="0"/>
      <w:marRight w:val="0"/>
      <w:marTop w:val="0"/>
      <w:marBottom w:val="0"/>
      <w:divBdr>
        <w:top w:val="none" w:sz="0" w:space="0" w:color="auto"/>
        <w:left w:val="none" w:sz="0" w:space="0" w:color="auto"/>
        <w:bottom w:val="none" w:sz="0" w:space="0" w:color="auto"/>
        <w:right w:val="none" w:sz="0" w:space="0" w:color="auto"/>
      </w:divBdr>
    </w:div>
    <w:div w:id="826940969">
      <w:bodyDiv w:val="1"/>
      <w:marLeft w:val="0"/>
      <w:marRight w:val="0"/>
      <w:marTop w:val="0"/>
      <w:marBottom w:val="0"/>
      <w:divBdr>
        <w:top w:val="none" w:sz="0" w:space="0" w:color="auto"/>
        <w:left w:val="none" w:sz="0" w:space="0" w:color="auto"/>
        <w:bottom w:val="none" w:sz="0" w:space="0" w:color="auto"/>
        <w:right w:val="none" w:sz="0" w:space="0" w:color="auto"/>
      </w:divBdr>
    </w:div>
    <w:div w:id="18886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english@mail.gov.cn"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813</Words>
  <Characters>4636</Characters>
  <Application>Microsoft Macintosh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Millar</dc:creator>
  <cp:keywords/>
  <dc:description/>
  <cp:lastModifiedBy>Linsey McFadden</cp:lastModifiedBy>
  <cp:revision>2</cp:revision>
  <dcterms:created xsi:type="dcterms:W3CDTF">2020-02-20T12:40:00Z</dcterms:created>
  <dcterms:modified xsi:type="dcterms:W3CDTF">2020-02-20T12:40:00Z</dcterms:modified>
</cp:coreProperties>
</file>