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52BE83EB" w14:textId="77777777" w:rsidR="006E726D" w:rsidRPr="006E726D" w:rsidRDefault="006E726D" w:rsidP="006E726D">
      <w:pPr>
        <w:rPr>
          <w:rFonts w:ascii="Arial" w:hAnsi="Arial" w:cs="Arial"/>
          <w:b/>
          <w:i/>
          <w:color w:val="000000"/>
          <w:sz w:val="36"/>
          <w:lang w:eastAsia="es-MX"/>
        </w:rPr>
      </w:pPr>
      <w:r w:rsidRPr="006E726D">
        <w:rPr>
          <w:rFonts w:ascii="Arial" w:hAnsi="Arial" w:cs="Arial"/>
          <w:b/>
          <w:color w:val="000000"/>
          <w:sz w:val="36"/>
          <w:lang w:eastAsia="es-MX"/>
        </w:rPr>
        <w:t>ACTIVIST FACES FORCIBLE RETURN TO PAKISTAN</w:t>
      </w:r>
    </w:p>
    <w:p w14:paraId="7C171D19" w14:textId="77777777" w:rsidR="00D70D29" w:rsidRDefault="00D70D29" w:rsidP="00D70D29">
      <w:pPr>
        <w:rPr>
          <w:rFonts w:ascii="Arial" w:hAnsi="Arial" w:cs="Arial"/>
          <w:b/>
          <w:color w:val="000000"/>
          <w:lang w:eastAsia="es-MX"/>
        </w:rPr>
      </w:pPr>
    </w:p>
    <w:p w14:paraId="728DA6A5" w14:textId="4B1FA667" w:rsidR="006E726D" w:rsidRPr="006E726D" w:rsidRDefault="006E726D" w:rsidP="006E726D">
      <w:pPr>
        <w:jc w:val="both"/>
        <w:rPr>
          <w:rFonts w:ascii="Arial" w:hAnsi="Arial" w:cs="Arial"/>
          <w:b/>
          <w:color w:val="000000"/>
          <w:lang w:eastAsia="es-MX"/>
        </w:rPr>
      </w:pPr>
      <w:r w:rsidRPr="006E726D">
        <w:rPr>
          <w:rFonts w:ascii="Arial" w:hAnsi="Arial" w:cs="Arial"/>
          <w:b/>
          <w:color w:val="000000"/>
          <w:lang w:eastAsia="es-MX"/>
        </w:rPr>
        <w:t xml:space="preserve">On 6 February 2020, security officers arrested </w:t>
      </w:r>
      <w:bookmarkStart w:id="0" w:name="_Hlk31979249"/>
      <w:proofErr w:type="spellStart"/>
      <w:r w:rsidRPr="006E726D">
        <w:rPr>
          <w:rFonts w:ascii="Arial" w:hAnsi="Arial" w:cs="Arial"/>
          <w:b/>
          <w:color w:val="000000"/>
          <w:lang w:eastAsia="es-MX"/>
        </w:rPr>
        <w:t>Geelaman</w:t>
      </w:r>
      <w:proofErr w:type="spellEnd"/>
      <w:r w:rsidRPr="006E726D">
        <w:rPr>
          <w:rFonts w:ascii="Arial" w:hAnsi="Arial" w:cs="Arial"/>
          <w:b/>
          <w:color w:val="000000"/>
          <w:lang w:eastAsia="es-MX"/>
        </w:rPr>
        <w:t xml:space="preserve"> </w:t>
      </w:r>
      <w:proofErr w:type="spellStart"/>
      <w:r w:rsidRPr="006E726D">
        <w:rPr>
          <w:rFonts w:ascii="Arial" w:hAnsi="Arial" w:cs="Arial"/>
          <w:b/>
          <w:color w:val="000000"/>
          <w:lang w:eastAsia="es-MX"/>
        </w:rPr>
        <w:t>Pashteen</w:t>
      </w:r>
      <w:bookmarkEnd w:id="0"/>
      <w:proofErr w:type="spellEnd"/>
      <w:r w:rsidRPr="006E726D">
        <w:rPr>
          <w:rFonts w:ascii="Arial" w:hAnsi="Arial" w:cs="Arial"/>
          <w:b/>
          <w:color w:val="000000"/>
          <w:lang w:eastAsia="es-MX"/>
        </w:rPr>
        <w:t xml:space="preserve">, a Pashtun human rights activist and supporter of Pakistan’s Pashtun </w:t>
      </w:r>
      <w:proofErr w:type="spellStart"/>
      <w:r w:rsidRPr="006E726D">
        <w:rPr>
          <w:rFonts w:ascii="Arial" w:hAnsi="Arial" w:cs="Arial"/>
          <w:b/>
          <w:color w:val="000000"/>
          <w:lang w:eastAsia="es-MX"/>
        </w:rPr>
        <w:t>Tahaffuz</w:t>
      </w:r>
      <w:proofErr w:type="spellEnd"/>
      <w:r w:rsidRPr="006E726D">
        <w:rPr>
          <w:rFonts w:ascii="Arial" w:hAnsi="Arial" w:cs="Arial"/>
          <w:b/>
          <w:color w:val="000000"/>
          <w:lang w:eastAsia="es-MX"/>
        </w:rPr>
        <w:t xml:space="preserve"> Movement (PTM), based on an Interpol Red Notice requesting his extradition to Pakistan. His forcible return to Pakistan would violate international law</w:t>
      </w:r>
      <w:r w:rsidR="00A8750E">
        <w:rPr>
          <w:rFonts w:ascii="Arial" w:hAnsi="Arial" w:cs="Arial"/>
          <w:b/>
          <w:color w:val="000000"/>
          <w:lang w:eastAsia="es-MX"/>
        </w:rPr>
        <w:t>,</w:t>
      </w:r>
      <w:r w:rsidRPr="006E726D">
        <w:rPr>
          <w:rFonts w:ascii="Arial" w:hAnsi="Arial" w:cs="Arial"/>
          <w:b/>
          <w:color w:val="000000"/>
          <w:lang w:eastAsia="es-MX"/>
        </w:rPr>
        <w:t xml:space="preserve"> as he would be at risk of torture and enforced disappearance.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09B8D0EE" w:rsidR="00AF1FE1" w:rsidRDefault="00AF1FE1" w:rsidP="0009123A">
      <w:pPr>
        <w:rPr>
          <w:rFonts w:ascii="Arial" w:hAnsi="Arial" w:cs="Arial"/>
          <w:b/>
          <w:sz w:val="20"/>
          <w:szCs w:val="20"/>
        </w:rPr>
      </w:pPr>
    </w:p>
    <w:p w14:paraId="5AAF6717" w14:textId="77777777" w:rsidR="000106EF" w:rsidRPr="000106EF" w:rsidRDefault="000106EF" w:rsidP="000106EF">
      <w:pPr>
        <w:autoSpaceDE w:val="0"/>
        <w:autoSpaceDN w:val="0"/>
        <w:adjustRightInd w:val="0"/>
        <w:rPr>
          <w:rFonts w:ascii="Arial" w:hAnsi="Arial" w:cs="Arial"/>
          <w:color w:val="000000"/>
          <w:lang w:eastAsia="es-MX"/>
        </w:rPr>
      </w:pPr>
    </w:p>
    <w:p w14:paraId="1B5CBDFE" w14:textId="77777777" w:rsidR="006E726D" w:rsidRPr="006E726D" w:rsidRDefault="006E726D" w:rsidP="006E726D">
      <w:pPr>
        <w:widowControl w:val="0"/>
        <w:suppressAutoHyphens/>
        <w:ind w:left="-283"/>
        <w:jc w:val="right"/>
        <w:rPr>
          <w:rFonts w:ascii="Amnesty Trade Gothic" w:eastAsia="MS Mincho" w:hAnsi="Amnesty Trade Gothic" w:cs="Arial"/>
          <w:b/>
          <w:i/>
          <w:color w:val="000000"/>
          <w:sz w:val="20"/>
          <w:szCs w:val="20"/>
          <w:lang w:eastAsia="ar-SA"/>
        </w:rPr>
      </w:pPr>
      <w:r w:rsidRPr="006E726D">
        <w:rPr>
          <w:rFonts w:ascii="Amnesty Trade Gothic" w:eastAsia="MS Mincho" w:hAnsi="Amnesty Trade Gothic" w:cs="Arial"/>
          <w:b/>
          <w:i/>
          <w:color w:val="000000"/>
          <w:sz w:val="20"/>
          <w:szCs w:val="20"/>
          <w:lang w:eastAsia="ar-SA"/>
        </w:rPr>
        <w:t>Shaikh Khalid bin Ahmed bin Mohammed Al Khalifa</w:t>
      </w:r>
    </w:p>
    <w:p w14:paraId="4FF16BD9"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Minister of Foreign Affairs</w:t>
      </w:r>
    </w:p>
    <w:p w14:paraId="7BC354F8"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Ministry of Foreign Affairs</w:t>
      </w:r>
    </w:p>
    <w:p w14:paraId="0F9FB8F0"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P.O. Box 547</w:t>
      </w:r>
    </w:p>
    <w:p w14:paraId="7D8698FD"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Government Road</w:t>
      </w:r>
    </w:p>
    <w:p w14:paraId="2FA81EE4"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 xml:space="preserve">Manama </w:t>
      </w:r>
    </w:p>
    <w:p w14:paraId="5FB5E9C4"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Bahrain</w:t>
      </w:r>
    </w:p>
    <w:p w14:paraId="60D5F558" w14:textId="77777777" w:rsidR="006E726D" w:rsidRPr="006E726D" w:rsidRDefault="006E726D" w:rsidP="006E726D">
      <w:pPr>
        <w:widowControl w:val="0"/>
        <w:suppressAutoHyphens/>
        <w:ind w:left="-283"/>
        <w:jc w:val="right"/>
        <w:rPr>
          <w:rFonts w:ascii="Amnesty Trade Gothic" w:eastAsia="MS Mincho" w:hAnsi="Amnesty Trade Gothic" w:cs="Arial"/>
          <w:bCs/>
          <w:i/>
          <w:color w:val="000000"/>
          <w:sz w:val="20"/>
          <w:szCs w:val="20"/>
          <w:lang w:eastAsia="ar-SA"/>
        </w:rPr>
      </w:pPr>
      <w:r w:rsidRPr="006E726D">
        <w:rPr>
          <w:rFonts w:ascii="Amnesty Trade Gothic" w:eastAsia="MS Mincho" w:hAnsi="Amnesty Trade Gothic" w:cs="Arial"/>
          <w:bCs/>
          <w:i/>
          <w:color w:val="000000"/>
          <w:sz w:val="20"/>
          <w:szCs w:val="20"/>
          <w:lang w:eastAsia="ar-SA"/>
        </w:rPr>
        <w:t xml:space="preserve">Email: </w:t>
      </w:r>
      <w:hyperlink r:id="rId8" w:history="1">
        <w:r w:rsidRPr="006E726D">
          <w:rPr>
            <w:rFonts w:ascii="Amnesty Trade Gothic" w:eastAsia="MS Mincho" w:hAnsi="Amnesty Trade Gothic" w:cs="Arial"/>
            <w:bCs/>
            <w:i/>
            <w:color w:val="0000FF"/>
            <w:sz w:val="20"/>
            <w:szCs w:val="20"/>
            <w:u w:val="single"/>
            <w:lang w:eastAsia="ar-SA"/>
          </w:rPr>
          <w:t>contactus@mofa.gov.bh</w:t>
        </w:r>
      </w:hyperlink>
    </w:p>
    <w:p w14:paraId="0B321573" w14:textId="77777777" w:rsidR="006E726D" w:rsidRPr="006E726D" w:rsidRDefault="006E726D" w:rsidP="006E726D">
      <w:pPr>
        <w:widowControl w:val="0"/>
        <w:suppressAutoHyphens/>
        <w:ind w:left="-283"/>
        <w:jc w:val="right"/>
        <w:rPr>
          <w:rFonts w:ascii="Amnesty Trade Gothic" w:eastAsia="MS Mincho" w:hAnsi="Amnesty Trade Gothic" w:cs="Arial"/>
          <w:b/>
          <w:i/>
          <w:color w:val="000000"/>
          <w:sz w:val="20"/>
          <w:szCs w:val="20"/>
          <w:lang w:eastAsia="ar-SA"/>
        </w:rPr>
      </w:pPr>
      <w:r w:rsidRPr="006E726D">
        <w:rPr>
          <w:rFonts w:ascii="Amnesty Trade Gothic" w:eastAsia="MS Mincho" w:hAnsi="Amnesty Trade Gothic" w:cs="Arial"/>
          <w:bCs/>
          <w:i/>
          <w:color w:val="000000"/>
          <w:sz w:val="20"/>
          <w:szCs w:val="20"/>
          <w:lang w:eastAsia="ar-SA"/>
        </w:rPr>
        <w:t>Twitter: @</w:t>
      </w:r>
      <w:proofErr w:type="spellStart"/>
      <w:r w:rsidRPr="006E726D">
        <w:rPr>
          <w:rFonts w:ascii="Amnesty Trade Gothic" w:eastAsia="MS Mincho" w:hAnsi="Amnesty Trade Gothic" w:cs="Arial"/>
          <w:bCs/>
          <w:i/>
          <w:color w:val="000000"/>
          <w:sz w:val="20"/>
          <w:szCs w:val="20"/>
          <w:lang w:eastAsia="ar-SA"/>
        </w:rPr>
        <w:t>khalidalkhalifa</w:t>
      </w:r>
      <w:proofErr w:type="spellEnd"/>
      <w:r w:rsidRPr="006E726D">
        <w:rPr>
          <w:rFonts w:ascii="Amnesty Trade Gothic" w:eastAsia="MS Mincho" w:hAnsi="Amnesty Trade Gothic" w:cs="Arial"/>
          <w:b/>
          <w:i/>
          <w:color w:val="000000"/>
          <w:sz w:val="20"/>
          <w:szCs w:val="20"/>
          <w:lang w:eastAsia="ar-SA"/>
        </w:rPr>
        <w:t xml:space="preserve"> </w:t>
      </w:r>
    </w:p>
    <w:p w14:paraId="6055753F" w14:textId="77777777" w:rsidR="006E726D" w:rsidRDefault="006E726D" w:rsidP="006E726D">
      <w:pPr>
        <w:jc w:val="both"/>
        <w:rPr>
          <w:rFonts w:ascii="Amnesty Trade Gothic" w:hAnsi="Amnesty Trade Gothic" w:cs="Arial"/>
          <w:i/>
          <w:sz w:val="20"/>
          <w:szCs w:val="20"/>
        </w:rPr>
      </w:pPr>
    </w:p>
    <w:p w14:paraId="2E623D9D" w14:textId="3884F91C" w:rsidR="006E726D" w:rsidRPr="006E726D" w:rsidRDefault="006E726D" w:rsidP="006E726D">
      <w:pPr>
        <w:jc w:val="both"/>
        <w:rPr>
          <w:rFonts w:ascii="Amnesty Trade Gothic" w:hAnsi="Amnesty Trade Gothic" w:cs="Arial"/>
          <w:i/>
          <w:sz w:val="20"/>
          <w:szCs w:val="20"/>
        </w:rPr>
      </w:pPr>
      <w:r w:rsidRPr="006E726D">
        <w:rPr>
          <w:rFonts w:ascii="Amnesty Trade Gothic" w:hAnsi="Amnesty Trade Gothic" w:cs="Arial"/>
          <w:i/>
          <w:sz w:val="20"/>
          <w:szCs w:val="20"/>
        </w:rPr>
        <w:t>Your Excellency</w:t>
      </w:r>
    </w:p>
    <w:p w14:paraId="09E26FF4" w14:textId="77777777" w:rsidR="006E726D" w:rsidRPr="006E726D" w:rsidRDefault="006E726D" w:rsidP="006E726D">
      <w:pPr>
        <w:jc w:val="both"/>
        <w:rPr>
          <w:rFonts w:ascii="Amnesty Trade Gothic" w:hAnsi="Amnesty Trade Gothic" w:cs="Arial"/>
          <w:i/>
          <w:sz w:val="20"/>
          <w:szCs w:val="20"/>
        </w:rPr>
      </w:pPr>
    </w:p>
    <w:p w14:paraId="4EED94CB" w14:textId="0EE97F9E" w:rsidR="006E726D" w:rsidRPr="006E726D" w:rsidRDefault="006E726D" w:rsidP="006E726D">
      <w:pPr>
        <w:jc w:val="both"/>
        <w:rPr>
          <w:rFonts w:ascii="Amnesty Trade Gothic" w:hAnsi="Amnesty Trade Gothic" w:cs="Arial"/>
          <w:i/>
          <w:sz w:val="20"/>
          <w:szCs w:val="20"/>
        </w:rPr>
      </w:pPr>
      <w:r w:rsidRPr="006E726D">
        <w:rPr>
          <w:rFonts w:ascii="Amnesty Trade Gothic" w:hAnsi="Amnesty Trade Gothic" w:cs="Arial"/>
          <w:i/>
          <w:sz w:val="20"/>
          <w:szCs w:val="20"/>
        </w:rPr>
        <w:t xml:space="preserve">On 6 February 2020, Bahraini security forces arrested a Pakistani national, </w:t>
      </w:r>
      <w:proofErr w:type="spellStart"/>
      <w:r w:rsidRPr="006E726D">
        <w:rPr>
          <w:rFonts w:ascii="Amnesty Trade Gothic" w:hAnsi="Amnesty Trade Gothic" w:cs="Arial"/>
          <w:b/>
          <w:bCs/>
          <w:i/>
          <w:sz w:val="20"/>
          <w:szCs w:val="20"/>
        </w:rPr>
        <w:t>Hazrat</w:t>
      </w:r>
      <w:proofErr w:type="spellEnd"/>
      <w:r w:rsidRPr="006E726D">
        <w:rPr>
          <w:rFonts w:ascii="Amnesty Trade Gothic" w:hAnsi="Amnesty Trade Gothic" w:cs="Arial"/>
          <w:b/>
          <w:bCs/>
          <w:i/>
          <w:sz w:val="20"/>
          <w:szCs w:val="20"/>
        </w:rPr>
        <w:t xml:space="preserve"> Naeem Abdul Qayum</w:t>
      </w:r>
      <w:r w:rsidRPr="006E726D">
        <w:rPr>
          <w:rFonts w:ascii="Amnesty Trade Gothic" w:hAnsi="Amnesty Trade Gothic" w:cs="Arial"/>
          <w:i/>
          <w:sz w:val="20"/>
          <w:szCs w:val="20"/>
        </w:rPr>
        <w:t xml:space="preserve">, also known as </w:t>
      </w:r>
      <w:bookmarkStart w:id="1" w:name="_Hlk31975579"/>
      <w:proofErr w:type="spellStart"/>
      <w:r w:rsidRPr="006E726D">
        <w:rPr>
          <w:rFonts w:ascii="Amnesty Trade Gothic" w:hAnsi="Amnesty Trade Gothic" w:cs="Arial"/>
          <w:b/>
          <w:bCs/>
          <w:i/>
          <w:sz w:val="20"/>
          <w:szCs w:val="20"/>
        </w:rPr>
        <w:t>Geelaman</w:t>
      </w:r>
      <w:proofErr w:type="spellEnd"/>
      <w:r w:rsidRPr="006E726D">
        <w:rPr>
          <w:rFonts w:ascii="Amnesty Trade Gothic" w:hAnsi="Amnesty Trade Gothic" w:cs="Arial"/>
          <w:b/>
          <w:bCs/>
          <w:i/>
          <w:sz w:val="20"/>
          <w:szCs w:val="20"/>
        </w:rPr>
        <w:t xml:space="preserve"> </w:t>
      </w:r>
      <w:proofErr w:type="spellStart"/>
      <w:r w:rsidRPr="006E726D">
        <w:rPr>
          <w:rFonts w:ascii="Amnesty Trade Gothic" w:hAnsi="Amnesty Trade Gothic" w:cs="Arial"/>
          <w:b/>
          <w:bCs/>
          <w:i/>
          <w:sz w:val="20"/>
          <w:szCs w:val="20"/>
        </w:rPr>
        <w:t>Pashteen</w:t>
      </w:r>
      <w:bookmarkEnd w:id="1"/>
      <w:proofErr w:type="spellEnd"/>
      <w:r w:rsidRPr="006E726D">
        <w:rPr>
          <w:rFonts w:ascii="Amnesty Trade Gothic" w:hAnsi="Amnesty Trade Gothic" w:cs="Arial"/>
          <w:i/>
          <w:sz w:val="20"/>
          <w:szCs w:val="20"/>
        </w:rPr>
        <w:t>, based on an Interpol Red Notice</w:t>
      </w:r>
      <w:r>
        <w:rPr>
          <w:rFonts w:ascii="Amnesty Trade Gothic" w:hAnsi="Amnesty Trade Gothic" w:cs="Arial"/>
          <w:i/>
          <w:sz w:val="20"/>
          <w:szCs w:val="20"/>
        </w:rPr>
        <w:t xml:space="preserve">. </w:t>
      </w:r>
      <w:proofErr w:type="spellStart"/>
      <w:r>
        <w:rPr>
          <w:rFonts w:ascii="Amnesty Trade Gothic" w:hAnsi="Amnesty Trade Gothic" w:cs="Arial"/>
          <w:i/>
          <w:sz w:val="20"/>
          <w:szCs w:val="20"/>
        </w:rPr>
        <w:t>G</w:t>
      </w:r>
      <w:r w:rsidRPr="006E726D">
        <w:rPr>
          <w:rFonts w:ascii="Amnesty Trade Gothic" w:hAnsi="Amnesty Trade Gothic" w:cs="Arial"/>
          <w:i/>
          <w:sz w:val="20"/>
          <w:szCs w:val="20"/>
        </w:rPr>
        <w:t>eelaman</w:t>
      </w:r>
      <w:proofErr w:type="spellEnd"/>
      <w:r w:rsidRPr="006E726D">
        <w:rPr>
          <w:rFonts w:ascii="Amnesty Trade Gothic" w:hAnsi="Amnesty Trade Gothic" w:cs="Arial"/>
          <w:i/>
          <w:sz w:val="20"/>
          <w:szCs w:val="20"/>
        </w:rPr>
        <w:t xml:space="preserve"> </w:t>
      </w:r>
      <w:proofErr w:type="spellStart"/>
      <w:r w:rsidRPr="006E726D">
        <w:rPr>
          <w:rFonts w:ascii="Amnesty Trade Gothic" w:hAnsi="Amnesty Trade Gothic" w:cs="Arial"/>
          <w:i/>
          <w:sz w:val="20"/>
          <w:szCs w:val="20"/>
        </w:rPr>
        <w:t>Pashteen</w:t>
      </w:r>
      <w:proofErr w:type="spellEnd"/>
      <w:r w:rsidRPr="006E726D">
        <w:rPr>
          <w:rFonts w:ascii="Amnesty Trade Gothic" w:hAnsi="Amnesty Trade Gothic" w:cs="Arial"/>
          <w:i/>
          <w:sz w:val="20"/>
          <w:szCs w:val="20"/>
        </w:rPr>
        <w:t xml:space="preserve"> is a poet and human rights activist who resides and works in Bahrain. </w:t>
      </w:r>
      <w:bookmarkStart w:id="2" w:name="_Hlk32402010"/>
      <w:r w:rsidRPr="006E726D">
        <w:rPr>
          <w:rFonts w:ascii="Amnesty Trade Gothic" w:hAnsi="Amnesty Trade Gothic" w:cs="Arial"/>
          <w:i/>
          <w:sz w:val="20"/>
          <w:szCs w:val="20"/>
        </w:rPr>
        <w:t>A</w:t>
      </w:r>
      <w:r w:rsidR="006C28B1">
        <w:rPr>
          <w:rFonts w:ascii="Amnesty Trade Gothic" w:hAnsi="Amnesty Trade Gothic" w:cs="Arial"/>
          <w:i/>
          <w:sz w:val="20"/>
          <w:szCs w:val="20"/>
        </w:rPr>
        <w:t xml:space="preserve">s a </w:t>
      </w:r>
      <w:r w:rsidRPr="006E726D">
        <w:rPr>
          <w:rFonts w:ascii="Amnesty Trade Gothic" w:hAnsi="Amnesty Trade Gothic" w:cs="Arial"/>
          <w:i/>
          <w:sz w:val="20"/>
          <w:szCs w:val="20"/>
        </w:rPr>
        <w:t xml:space="preserve">supporter of Pakistan’s Pashtun </w:t>
      </w:r>
      <w:proofErr w:type="spellStart"/>
      <w:r w:rsidRPr="006E726D">
        <w:rPr>
          <w:rFonts w:ascii="Amnesty Trade Gothic" w:hAnsi="Amnesty Trade Gothic" w:cs="Arial"/>
          <w:i/>
          <w:sz w:val="20"/>
          <w:szCs w:val="20"/>
        </w:rPr>
        <w:t>Tahaffuz</w:t>
      </w:r>
      <w:proofErr w:type="spellEnd"/>
      <w:r w:rsidRPr="006E726D">
        <w:rPr>
          <w:rFonts w:ascii="Amnesty Trade Gothic" w:hAnsi="Amnesty Trade Gothic" w:cs="Arial"/>
          <w:i/>
          <w:sz w:val="20"/>
          <w:szCs w:val="20"/>
        </w:rPr>
        <w:t xml:space="preserve"> Movement (PTM), </w:t>
      </w:r>
      <w:bookmarkEnd w:id="2"/>
      <w:r w:rsidRPr="006E726D">
        <w:rPr>
          <w:rFonts w:ascii="Amnesty Trade Gothic" w:hAnsi="Amnesty Trade Gothic" w:cs="Arial"/>
          <w:i/>
          <w:sz w:val="20"/>
          <w:szCs w:val="20"/>
        </w:rPr>
        <w:t xml:space="preserve">he has been peacefully calling for equality and justice for human rights violations against the Pashtun community in Pakistan. </w:t>
      </w:r>
    </w:p>
    <w:p w14:paraId="0B720F95" w14:textId="77777777" w:rsidR="006E726D" w:rsidRPr="006E726D" w:rsidRDefault="006E726D" w:rsidP="006E726D">
      <w:pPr>
        <w:jc w:val="both"/>
        <w:rPr>
          <w:rFonts w:ascii="Amnesty Trade Gothic" w:hAnsi="Amnesty Trade Gothic" w:cs="Arial"/>
          <w:i/>
          <w:sz w:val="20"/>
          <w:szCs w:val="20"/>
        </w:rPr>
      </w:pPr>
    </w:p>
    <w:p w14:paraId="31CC86D2" w14:textId="26ABDA6B" w:rsidR="006E726D" w:rsidRPr="006E726D" w:rsidRDefault="006E726D" w:rsidP="006E726D">
      <w:pPr>
        <w:jc w:val="both"/>
        <w:rPr>
          <w:rFonts w:ascii="Amnesty Trade Gothic" w:hAnsi="Amnesty Trade Gothic" w:cs="Arial"/>
          <w:i/>
          <w:sz w:val="20"/>
          <w:szCs w:val="20"/>
        </w:rPr>
      </w:pPr>
      <w:r w:rsidRPr="006E726D">
        <w:rPr>
          <w:rFonts w:ascii="Amnesty Trade Gothic" w:hAnsi="Amnesty Trade Gothic" w:cs="Arial"/>
          <w:i/>
          <w:sz w:val="20"/>
          <w:szCs w:val="20"/>
        </w:rPr>
        <w:t xml:space="preserve">In 2019, the Pakistani authorities intensified their </w:t>
      </w:r>
      <w:hyperlink r:id="rId9" w:history="1">
        <w:r w:rsidRPr="006E726D">
          <w:rPr>
            <w:rStyle w:val="Hyperlink"/>
            <w:rFonts w:ascii="Amnesty Trade Gothic" w:hAnsi="Amnesty Trade Gothic" w:cs="Arial"/>
            <w:i/>
            <w:sz w:val="20"/>
            <w:szCs w:val="20"/>
          </w:rPr>
          <w:t>crackdown</w:t>
        </w:r>
      </w:hyperlink>
      <w:r w:rsidRPr="006E726D">
        <w:rPr>
          <w:rFonts w:ascii="Amnesty Trade Gothic" w:hAnsi="Amnesty Trade Gothic" w:cs="Arial"/>
          <w:i/>
          <w:sz w:val="20"/>
          <w:szCs w:val="20"/>
        </w:rPr>
        <w:t xml:space="preserve"> on the PTM, which campaigns against human rights abuses – arresting and arbitrarily detaining dozens of its supporters, subjecting them to surveillance, intimidation, prosecution and violence leading to multiple deaths, solely for </w:t>
      </w:r>
      <w:r w:rsidR="00A8750E">
        <w:rPr>
          <w:rFonts w:ascii="Amnesty Trade Gothic" w:hAnsi="Amnesty Trade Gothic" w:cs="Arial"/>
          <w:i/>
          <w:sz w:val="20"/>
          <w:szCs w:val="20"/>
        </w:rPr>
        <w:t>peacefully</w:t>
      </w:r>
      <w:r w:rsidRPr="006E726D">
        <w:rPr>
          <w:rFonts w:ascii="Amnesty Trade Gothic" w:hAnsi="Amnesty Trade Gothic" w:cs="Arial"/>
          <w:i/>
          <w:sz w:val="20"/>
          <w:szCs w:val="20"/>
        </w:rPr>
        <w:t xml:space="preserve"> exercis</w:t>
      </w:r>
      <w:r w:rsidR="00A8750E">
        <w:rPr>
          <w:rFonts w:ascii="Amnesty Trade Gothic" w:hAnsi="Amnesty Trade Gothic" w:cs="Arial"/>
          <w:i/>
          <w:sz w:val="20"/>
          <w:szCs w:val="20"/>
        </w:rPr>
        <w:t xml:space="preserve">ing </w:t>
      </w:r>
      <w:r w:rsidRPr="006E726D">
        <w:rPr>
          <w:rFonts w:ascii="Amnesty Trade Gothic" w:hAnsi="Amnesty Trade Gothic" w:cs="Arial"/>
          <w:i/>
          <w:sz w:val="20"/>
          <w:szCs w:val="20"/>
        </w:rPr>
        <w:t xml:space="preserve">their human rights. </w:t>
      </w:r>
    </w:p>
    <w:p w14:paraId="0E5CE8E7" w14:textId="77777777" w:rsidR="006E726D" w:rsidRPr="006E726D" w:rsidRDefault="006E726D" w:rsidP="006E726D">
      <w:pPr>
        <w:jc w:val="both"/>
        <w:rPr>
          <w:rFonts w:ascii="Amnesty Trade Gothic" w:hAnsi="Amnesty Trade Gothic" w:cs="Arial"/>
          <w:i/>
          <w:sz w:val="20"/>
          <w:szCs w:val="20"/>
        </w:rPr>
      </w:pPr>
    </w:p>
    <w:p w14:paraId="1D5FABC1" w14:textId="6CC551D6" w:rsidR="006E726D" w:rsidRPr="006E726D" w:rsidRDefault="006E726D" w:rsidP="006E726D">
      <w:pPr>
        <w:jc w:val="both"/>
        <w:rPr>
          <w:rFonts w:ascii="Amnesty Trade Gothic" w:hAnsi="Amnesty Trade Gothic" w:cs="Arial"/>
          <w:i/>
          <w:sz w:val="20"/>
          <w:szCs w:val="20"/>
        </w:rPr>
      </w:pPr>
      <w:r w:rsidRPr="006E726D">
        <w:rPr>
          <w:rFonts w:ascii="Amnesty Trade Gothic" w:hAnsi="Amnesty Trade Gothic" w:cs="Arial"/>
          <w:i/>
          <w:sz w:val="20"/>
          <w:szCs w:val="20"/>
        </w:rPr>
        <w:t xml:space="preserve">If returned to Pakistan, </w:t>
      </w:r>
      <w:proofErr w:type="spellStart"/>
      <w:r w:rsidRPr="006E726D">
        <w:rPr>
          <w:rFonts w:ascii="Amnesty Trade Gothic" w:hAnsi="Amnesty Trade Gothic" w:cs="Arial"/>
          <w:i/>
          <w:sz w:val="20"/>
          <w:szCs w:val="20"/>
        </w:rPr>
        <w:t>Geelaman</w:t>
      </w:r>
      <w:proofErr w:type="spellEnd"/>
      <w:r w:rsidRPr="006E726D">
        <w:rPr>
          <w:rFonts w:ascii="Amnesty Trade Gothic" w:hAnsi="Amnesty Trade Gothic" w:cs="Arial"/>
          <w:i/>
          <w:sz w:val="20"/>
          <w:szCs w:val="20"/>
        </w:rPr>
        <w:t xml:space="preserve"> </w:t>
      </w:r>
      <w:proofErr w:type="spellStart"/>
      <w:r w:rsidRPr="006E726D">
        <w:rPr>
          <w:rFonts w:ascii="Amnesty Trade Gothic" w:hAnsi="Amnesty Trade Gothic" w:cs="Arial"/>
          <w:i/>
          <w:sz w:val="20"/>
          <w:szCs w:val="20"/>
        </w:rPr>
        <w:t>Pashteen</w:t>
      </w:r>
      <w:proofErr w:type="spellEnd"/>
      <w:r w:rsidRPr="006E726D">
        <w:rPr>
          <w:rFonts w:ascii="Amnesty Trade Gothic" w:hAnsi="Amnesty Trade Gothic" w:cs="Arial"/>
          <w:i/>
          <w:sz w:val="20"/>
          <w:szCs w:val="20"/>
        </w:rPr>
        <w:t>, as a supporter of PTM and peaceful advocate for change,</w:t>
      </w:r>
      <w:r w:rsidRPr="006E726D" w:rsidDel="00D25B19">
        <w:rPr>
          <w:rFonts w:ascii="Amnesty Trade Gothic" w:hAnsi="Amnesty Trade Gothic" w:cs="Arial"/>
          <w:i/>
          <w:sz w:val="20"/>
          <w:szCs w:val="20"/>
        </w:rPr>
        <w:t xml:space="preserve"> </w:t>
      </w:r>
      <w:r w:rsidRPr="006E726D">
        <w:rPr>
          <w:rFonts w:ascii="Amnesty Trade Gothic" w:hAnsi="Amnesty Trade Gothic" w:cs="Arial"/>
          <w:i/>
          <w:sz w:val="20"/>
          <w:szCs w:val="20"/>
        </w:rPr>
        <w:t>would be at risk of serious human rights violations, including enforced disappearanc</w:t>
      </w:r>
      <w:r w:rsidR="00A8750E">
        <w:rPr>
          <w:rFonts w:ascii="Amnesty Trade Gothic" w:hAnsi="Amnesty Trade Gothic" w:cs="Arial"/>
          <w:i/>
          <w:sz w:val="20"/>
          <w:szCs w:val="20"/>
        </w:rPr>
        <w:t>e,</w:t>
      </w:r>
      <w:r w:rsidRPr="006E726D">
        <w:rPr>
          <w:rFonts w:ascii="Amnesty Trade Gothic" w:hAnsi="Amnesty Trade Gothic" w:cs="Arial"/>
          <w:i/>
          <w:sz w:val="20"/>
          <w:szCs w:val="20"/>
        </w:rPr>
        <w:t xml:space="preserve"> torture and other ill-treatment.</w:t>
      </w:r>
    </w:p>
    <w:p w14:paraId="7A4CC9AD" w14:textId="77777777" w:rsidR="006E726D" w:rsidRPr="006E726D" w:rsidRDefault="006E726D" w:rsidP="006E726D">
      <w:pPr>
        <w:jc w:val="both"/>
        <w:rPr>
          <w:rFonts w:ascii="Amnesty Trade Gothic" w:hAnsi="Amnesty Trade Gothic" w:cs="Arial"/>
          <w:i/>
          <w:sz w:val="20"/>
          <w:szCs w:val="20"/>
        </w:rPr>
      </w:pPr>
    </w:p>
    <w:p w14:paraId="5196DF50" w14:textId="2083D93C" w:rsidR="006E726D" w:rsidRPr="006E726D" w:rsidRDefault="006E726D" w:rsidP="006E726D">
      <w:pPr>
        <w:jc w:val="both"/>
        <w:rPr>
          <w:rFonts w:ascii="Amnesty Trade Gothic" w:hAnsi="Amnesty Trade Gothic" w:cs="Arial"/>
          <w:b/>
          <w:bCs/>
          <w:i/>
          <w:sz w:val="20"/>
          <w:szCs w:val="20"/>
        </w:rPr>
      </w:pPr>
      <w:r w:rsidRPr="006E726D">
        <w:rPr>
          <w:rFonts w:ascii="Amnesty Trade Gothic" w:hAnsi="Amnesty Trade Gothic" w:cs="Arial"/>
          <w:b/>
          <w:bCs/>
          <w:i/>
          <w:sz w:val="20"/>
          <w:szCs w:val="20"/>
        </w:rPr>
        <w:t xml:space="preserve">We urge you to immediately and unconditionally release </w:t>
      </w:r>
      <w:proofErr w:type="spellStart"/>
      <w:r w:rsidRPr="006E726D">
        <w:rPr>
          <w:rFonts w:ascii="Amnesty Trade Gothic" w:hAnsi="Amnesty Trade Gothic" w:cs="Arial"/>
          <w:b/>
          <w:bCs/>
          <w:i/>
          <w:sz w:val="20"/>
          <w:szCs w:val="20"/>
        </w:rPr>
        <w:t>Geelaman</w:t>
      </w:r>
      <w:proofErr w:type="spellEnd"/>
      <w:r w:rsidRPr="006E726D">
        <w:rPr>
          <w:rFonts w:ascii="Amnesty Trade Gothic" w:hAnsi="Amnesty Trade Gothic" w:cs="Arial"/>
          <w:b/>
          <w:bCs/>
          <w:i/>
          <w:sz w:val="20"/>
          <w:szCs w:val="20"/>
        </w:rPr>
        <w:t xml:space="preserve"> </w:t>
      </w:r>
      <w:proofErr w:type="spellStart"/>
      <w:r w:rsidRPr="006E726D">
        <w:rPr>
          <w:rFonts w:ascii="Amnesty Trade Gothic" w:hAnsi="Amnesty Trade Gothic" w:cs="Arial"/>
          <w:b/>
          <w:bCs/>
          <w:i/>
          <w:sz w:val="20"/>
          <w:szCs w:val="20"/>
        </w:rPr>
        <w:t>Pashteen</w:t>
      </w:r>
      <w:proofErr w:type="spellEnd"/>
      <w:r w:rsidR="00A8750E">
        <w:rPr>
          <w:rFonts w:ascii="Amnesty Trade Gothic" w:hAnsi="Amnesty Trade Gothic" w:cs="Arial"/>
          <w:b/>
          <w:bCs/>
          <w:i/>
          <w:sz w:val="20"/>
          <w:szCs w:val="20"/>
        </w:rPr>
        <w:t>,</w:t>
      </w:r>
      <w:r w:rsidRPr="006E726D">
        <w:rPr>
          <w:rFonts w:ascii="Amnesty Trade Gothic" w:hAnsi="Amnesty Trade Gothic" w:cs="Arial"/>
          <w:b/>
          <w:bCs/>
          <w:i/>
          <w:sz w:val="20"/>
          <w:szCs w:val="20"/>
        </w:rPr>
        <w:t xml:space="preserve"> and under no circumstances deport him to Pakistan or to any other country where he would be at real risk of serious human rights violations. We call on the Bahraini authorities to ensure</w:t>
      </w:r>
      <w:r w:rsidR="00A8750E">
        <w:rPr>
          <w:rFonts w:ascii="Amnesty Trade Gothic" w:hAnsi="Amnesty Trade Gothic" w:cs="Arial"/>
          <w:b/>
          <w:bCs/>
          <w:i/>
          <w:sz w:val="20"/>
          <w:szCs w:val="20"/>
        </w:rPr>
        <w:t xml:space="preserve"> the principle of non-refoulement is always respected, as indicated</w:t>
      </w:r>
      <w:r w:rsidRPr="006E726D">
        <w:rPr>
          <w:rFonts w:ascii="Amnesty Trade Gothic" w:hAnsi="Amnesty Trade Gothic" w:cs="Arial"/>
          <w:b/>
          <w:bCs/>
          <w:i/>
          <w:sz w:val="20"/>
          <w:szCs w:val="20"/>
        </w:rPr>
        <w:t xml:space="preserve"> under customary international law.</w:t>
      </w:r>
    </w:p>
    <w:p w14:paraId="2401E31F" w14:textId="77777777" w:rsidR="006E726D" w:rsidRPr="006E726D" w:rsidRDefault="006E726D" w:rsidP="006E726D">
      <w:pPr>
        <w:jc w:val="both"/>
        <w:rPr>
          <w:rFonts w:ascii="Amnesty Trade Gothic" w:hAnsi="Amnesty Trade Gothic" w:cs="Arial"/>
          <w:i/>
          <w:sz w:val="20"/>
          <w:szCs w:val="20"/>
        </w:rPr>
      </w:pPr>
    </w:p>
    <w:p w14:paraId="7772D4AE" w14:textId="77777777" w:rsidR="006E726D" w:rsidRPr="006E726D" w:rsidRDefault="006E726D" w:rsidP="006E726D">
      <w:pPr>
        <w:jc w:val="both"/>
        <w:rPr>
          <w:rFonts w:ascii="Amnesty Trade Gothic" w:hAnsi="Amnesty Trade Gothic" w:cs="Arial"/>
          <w:i/>
          <w:sz w:val="20"/>
          <w:szCs w:val="20"/>
        </w:rPr>
      </w:pPr>
      <w:r w:rsidRPr="006E726D">
        <w:rPr>
          <w:rFonts w:ascii="Amnesty Trade Gothic" w:hAnsi="Amnesty Trade Gothic" w:cs="Arial"/>
          <w:i/>
          <w:sz w:val="20"/>
          <w:szCs w:val="20"/>
        </w:rPr>
        <w:t>Yours sincerely,</w:t>
      </w:r>
    </w:p>
    <w:p w14:paraId="2B991A09" w14:textId="6EA62B97" w:rsidR="006966F6" w:rsidRDefault="006966F6" w:rsidP="006966F6">
      <w:pPr>
        <w:rPr>
          <w:rFonts w:ascii="Amnesty Trade Gothic" w:hAnsi="Amnesty Trade Gothic" w:cs="Arial"/>
          <w:b/>
          <w:sz w:val="20"/>
          <w:szCs w:val="20"/>
        </w:rPr>
      </w:pPr>
    </w:p>
    <w:p w14:paraId="2B2C0038" w14:textId="49C60CDC" w:rsidR="00D70D29" w:rsidRDefault="00D70D29" w:rsidP="006966F6">
      <w:pPr>
        <w:rPr>
          <w:rFonts w:ascii="Amnesty Trade Gothic" w:hAnsi="Amnesty Trade Gothic" w:cs="Arial"/>
          <w:b/>
          <w:sz w:val="20"/>
          <w:szCs w:val="20"/>
        </w:rPr>
      </w:pPr>
    </w:p>
    <w:p w14:paraId="4DE835C7" w14:textId="77777777" w:rsidR="00D70D29" w:rsidRDefault="00D70D29" w:rsidP="006966F6">
      <w:pPr>
        <w:rPr>
          <w:rFonts w:ascii="Amnesty Trade Gothic" w:hAnsi="Amnesty Trade Gothic" w:cs="Arial"/>
          <w:b/>
          <w:sz w:val="20"/>
          <w:szCs w:val="20"/>
        </w:rPr>
      </w:pPr>
    </w:p>
    <w:p w14:paraId="76BFCE75" w14:textId="376043BC" w:rsidR="00D70D29" w:rsidRDefault="00D70D29" w:rsidP="006966F6">
      <w:pPr>
        <w:rPr>
          <w:rFonts w:ascii="Amnesty Trade Gothic" w:hAnsi="Amnesty Trade Gothic" w:cs="Arial"/>
          <w:b/>
          <w:sz w:val="20"/>
          <w:szCs w:val="20"/>
        </w:rPr>
      </w:pPr>
    </w:p>
    <w:p w14:paraId="03134610" w14:textId="15738139" w:rsidR="00D70D29" w:rsidRDefault="00D70D29" w:rsidP="006966F6">
      <w:pPr>
        <w:rPr>
          <w:rFonts w:ascii="Amnesty Trade Gothic" w:hAnsi="Amnesty Trade Gothic" w:cs="Arial"/>
          <w:b/>
          <w:sz w:val="20"/>
          <w:szCs w:val="20"/>
        </w:rPr>
      </w:pPr>
    </w:p>
    <w:p w14:paraId="0B311E09" w14:textId="7659FDD5"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t>Additional information</w:t>
      </w:r>
    </w:p>
    <w:p w14:paraId="67A10059" w14:textId="2997D991" w:rsidR="006E726D" w:rsidRPr="006E726D" w:rsidRDefault="006E726D" w:rsidP="006E726D">
      <w:pPr>
        <w:spacing w:line="240" w:lineRule="exact"/>
        <w:jc w:val="both"/>
        <w:rPr>
          <w:rFonts w:ascii="Amnesty Trade Gothic Light" w:hAnsi="Amnesty Trade Gothic Light" w:cs="Arial"/>
          <w:sz w:val="18"/>
          <w:szCs w:val="18"/>
        </w:rPr>
      </w:pPr>
    </w:p>
    <w:p w14:paraId="269747A0" w14:textId="713FB29E" w:rsidR="006E726D" w:rsidRPr="006E726D" w:rsidRDefault="006E726D" w:rsidP="006E726D">
      <w:pPr>
        <w:spacing w:line="240" w:lineRule="exact"/>
        <w:jc w:val="both"/>
        <w:rPr>
          <w:rFonts w:ascii="Amnesty Trade Gothic Light" w:hAnsi="Amnesty Trade Gothic Light" w:cs="Arial"/>
          <w:sz w:val="18"/>
          <w:szCs w:val="18"/>
        </w:rPr>
      </w:pPr>
      <w:proofErr w:type="spellStart"/>
      <w:r w:rsidRPr="006E726D">
        <w:rPr>
          <w:rFonts w:ascii="Amnesty Trade Gothic Light" w:hAnsi="Amnesty Trade Gothic Light" w:cs="Arial"/>
          <w:sz w:val="18"/>
          <w:szCs w:val="18"/>
        </w:rPr>
        <w:t>Hazrat</w:t>
      </w:r>
      <w:proofErr w:type="spellEnd"/>
      <w:r w:rsidRPr="006E726D">
        <w:rPr>
          <w:rFonts w:ascii="Amnesty Trade Gothic Light" w:hAnsi="Amnesty Trade Gothic Light" w:cs="Arial"/>
          <w:sz w:val="18"/>
          <w:szCs w:val="18"/>
        </w:rPr>
        <w:t xml:space="preserve"> Naeem Abdul Qayum, aged 24, </w:t>
      </w:r>
      <w:r w:rsidR="00C40C79">
        <w:rPr>
          <w:rFonts w:ascii="Amnesty Trade Gothic Light" w:hAnsi="Amnesty Trade Gothic Light" w:cs="Arial"/>
          <w:sz w:val="18"/>
          <w:szCs w:val="18"/>
        </w:rPr>
        <w:t xml:space="preserve">also known as </w:t>
      </w:r>
      <w:proofErr w:type="spellStart"/>
      <w:r w:rsidRPr="006E726D">
        <w:rPr>
          <w:rFonts w:ascii="Amnesty Trade Gothic Light" w:hAnsi="Amnesty Trade Gothic Light" w:cs="Arial"/>
          <w:sz w:val="18"/>
          <w:szCs w:val="18"/>
        </w:rPr>
        <w:t>Geelaman</w:t>
      </w:r>
      <w:proofErr w:type="spellEnd"/>
      <w:r w:rsidRPr="006E726D">
        <w:rPr>
          <w:rFonts w:ascii="Amnesty Trade Gothic Light" w:hAnsi="Amnesty Trade Gothic Light" w:cs="Arial"/>
          <w:sz w:val="18"/>
          <w:szCs w:val="18"/>
        </w:rPr>
        <w:t xml:space="preserve"> </w:t>
      </w:r>
      <w:proofErr w:type="spellStart"/>
      <w:r w:rsidRPr="006E726D">
        <w:rPr>
          <w:rFonts w:ascii="Amnesty Trade Gothic Light" w:hAnsi="Amnesty Trade Gothic Light" w:cs="Arial"/>
          <w:sz w:val="18"/>
          <w:szCs w:val="18"/>
        </w:rPr>
        <w:t>Pashteen</w:t>
      </w:r>
      <w:proofErr w:type="spellEnd"/>
      <w:r w:rsidR="00C40C79">
        <w:rPr>
          <w:rFonts w:ascii="Amnesty Trade Gothic Light" w:hAnsi="Amnesty Trade Gothic Light" w:cs="Arial"/>
          <w:sz w:val="18"/>
          <w:szCs w:val="18"/>
        </w:rPr>
        <w:t>,</w:t>
      </w:r>
      <w:r w:rsidRPr="006E726D">
        <w:rPr>
          <w:rFonts w:ascii="Amnesty Trade Gothic Light" w:hAnsi="Amnesty Trade Gothic Light" w:cs="Arial"/>
          <w:sz w:val="18"/>
          <w:szCs w:val="18"/>
        </w:rPr>
        <w:t xml:space="preserve"> has been peacefully using his </w:t>
      </w:r>
      <w:hyperlink r:id="rId10" w:history="1">
        <w:r w:rsidRPr="006E726D">
          <w:rPr>
            <w:rStyle w:val="Hyperlink"/>
            <w:rFonts w:ascii="Amnesty Trade Gothic Light" w:hAnsi="Amnesty Trade Gothic Light" w:cs="Arial"/>
            <w:sz w:val="18"/>
            <w:szCs w:val="18"/>
          </w:rPr>
          <w:t>Twitter</w:t>
        </w:r>
      </w:hyperlink>
      <w:r w:rsidRPr="006E726D">
        <w:rPr>
          <w:rFonts w:ascii="Amnesty Trade Gothic Light" w:hAnsi="Amnesty Trade Gothic Light" w:cs="Arial"/>
          <w:sz w:val="18"/>
          <w:szCs w:val="18"/>
        </w:rPr>
        <w:t xml:space="preserve"> account </w:t>
      </w:r>
      <w:r w:rsidR="00C40C79">
        <w:rPr>
          <w:rFonts w:ascii="Amnesty Trade Gothic Light" w:hAnsi="Amnesty Trade Gothic Light" w:cs="Arial"/>
          <w:sz w:val="18"/>
          <w:szCs w:val="18"/>
        </w:rPr>
        <w:t>to call</w:t>
      </w:r>
      <w:r w:rsidRPr="006E726D">
        <w:rPr>
          <w:rFonts w:ascii="Amnesty Trade Gothic Light" w:hAnsi="Amnesty Trade Gothic Light" w:cs="Arial"/>
          <w:sz w:val="18"/>
          <w:szCs w:val="18"/>
        </w:rPr>
        <w:t xml:space="preserve"> for equality and justice for human rights violations against the Pashtun community</w:t>
      </w:r>
      <w:r w:rsidR="00C27ACC">
        <w:rPr>
          <w:rFonts w:ascii="Amnesty Trade Gothic Light" w:hAnsi="Amnesty Trade Gothic Light" w:cs="Arial"/>
          <w:sz w:val="18"/>
          <w:szCs w:val="18"/>
        </w:rPr>
        <w:t>;</w:t>
      </w:r>
      <w:r w:rsidRPr="006E726D">
        <w:rPr>
          <w:rFonts w:ascii="Amnesty Trade Gothic Light" w:hAnsi="Amnesty Trade Gothic Light" w:cs="Arial"/>
          <w:sz w:val="18"/>
          <w:szCs w:val="18"/>
        </w:rPr>
        <w:t xml:space="preserve"> and  for the release of </w:t>
      </w:r>
      <w:hyperlink r:id="rId11" w:history="1">
        <w:r w:rsidRPr="006E726D">
          <w:rPr>
            <w:rStyle w:val="Hyperlink"/>
            <w:rFonts w:ascii="Amnesty Trade Gothic Light" w:hAnsi="Amnesty Trade Gothic Light" w:cs="Arial"/>
            <w:sz w:val="18"/>
            <w:szCs w:val="18"/>
          </w:rPr>
          <w:t xml:space="preserve">Manzoor </w:t>
        </w:r>
        <w:proofErr w:type="spellStart"/>
        <w:r w:rsidRPr="006E726D">
          <w:rPr>
            <w:rStyle w:val="Hyperlink"/>
            <w:rFonts w:ascii="Amnesty Trade Gothic Light" w:hAnsi="Amnesty Trade Gothic Light" w:cs="Arial"/>
            <w:sz w:val="18"/>
            <w:szCs w:val="18"/>
          </w:rPr>
          <w:t>Pashteen</w:t>
        </w:r>
        <w:proofErr w:type="spellEnd"/>
      </w:hyperlink>
      <w:r w:rsidRPr="006E726D">
        <w:rPr>
          <w:rFonts w:ascii="Amnesty Trade Gothic Light" w:hAnsi="Amnesty Trade Gothic Light" w:cs="Arial"/>
          <w:sz w:val="18"/>
          <w:szCs w:val="18"/>
        </w:rPr>
        <w:t xml:space="preserve">, a leader of the Pashtun </w:t>
      </w:r>
      <w:proofErr w:type="spellStart"/>
      <w:r w:rsidRPr="006E726D">
        <w:rPr>
          <w:rFonts w:ascii="Amnesty Trade Gothic Light" w:hAnsi="Amnesty Trade Gothic Light" w:cs="Arial"/>
          <w:sz w:val="18"/>
          <w:szCs w:val="18"/>
        </w:rPr>
        <w:t>Tahaffuz</w:t>
      </w:r>
      <w:proofErr w:type="spellEnd"/>
      <w:r w:rsidRPr="006E726D">
        <w:rPr>
          <w:rFonts w:ascii="Amnesty Trade Gothic Light" w:hAnsi="Amnesty Trade Gothic Light" w:cs="Arial"/>
          <w:sz w:val="18"/>
          <w:szCs w:val="18"/>
        </w:rPr>
        <w:t xml:space="preserve"> Movement (PTM </w:t>
      </w:r>
      <w:r w:rsidR="00C27ACC">
        <w:rPr>
          <w:rFonts w:ascii="Amnesty Trade Gothic Light" w:hAnsi="Amnesty Trade Gothic Light" w:cs="Arial"/>
          <w:sz w:val="18"/>
          <w:szCs w:val="18"/>
        </w:rPr>
        <w:t>–</w:t>
      </w:r>
      <w:r w:rsidRPr="006E726D">
        <w:rPr>
          <w:rFonts w:ascii="Amnesty Trade Gothic Light" w:hAnsi="Amnesty Trade Gothic Light" w:cs="Arial"/>
          <w:sz w:val="18"/>
          <w:szCs w:val="18"/>
        </w:rPr>
        <w:t xml:space="preserve"> Movement for the Protection of Pashtuns)</w:t>
      </w:r>
      <w:r w:rsidR="00C40C79">
        <w:rPr>
          <w:rFonts w:ascii="Amnesty Trade Gothic Light" w:hAnsi="Amnesty Trade Gothic Light" w:cs="Arial"/>
          <w:sz w:val="18"/>
          <w:szCs w:val="18"/>
        </w:rPr>
        <w:t xml:space="preserve">. Manzoor </w:t>
      </w:r>
      <w:proofErr w:type="spellStart"/>
      <w:r w:rsidR="00C40C79">
        <w:rPr>
          <w:rFonts w:ascii="Amnesty Trade Gothic Light" w:hAnsi="Amnesty Trade Gothic Light" w:cs="Arial"/>
          <w:sz w:val="18"/>
          <w:szCs w:val="18"/>
        </w:rPr>
        <w:t>Pashteen</w:t>
      </w:r>
      <w:proofErr w:type="spellEnd"/>
      <w:r w:rsidRPr="006E726D">
        <w:rPr>
          <w:rFonts w:ascii="Amnesty Trade Gothic Light" w:hAnsi="Amnesty Trade Gothic Light" w:cs="Arial"/>
          <w:sz w:val="18"/>
          <w:szCs w:val="18"/>
        </w:rPr>
        <w:t xml:space="preserve"> was arrested and detained on 27 January 2020 under draconian colonial-era laws</w:t>
      </w:r>
      <w:r w:rsidR="00C40C79">
        <w:rPr>
          <w:rFonts w:ascii="Amnesty Trade Gothic Light" w:hAnsi="Amnesty Trade Gothic Light" w:cs="Arial"/>
          <w:sz w:val="18"/>
          <w:szCs w:val="18"/>
        </w:rPr>
        <w:t xml:space="preserve"> on charges </w:t>
      </w:r>
      <w:r w:rsidRPr="006E726D">
        <w:rPr>
          <w:rFonts w:ascii="Amnesty Trade Gothic Light" w:hAnsi="Amnesty Trade Gothic Light" w:cs="Arial"/>
          <w:sz w:val="18"/>
          <w:szCs w:val="18"/>
        </w:rPr>
        <w:t>including “sedition”, for a speech he gave critici</w:t>
      </w:r>
      <w:r w:rsidR="00C40C79">
        <w:rPr>
          <w:rFonts w:ascii="Amnesty Trade Gothic Light" w:hAnsi="Amnesty Trade Gothic Light" w:cs="Arial"/>
          <w:sz w:val="18"/>
          <w:szCs w:val="18"/>
        </w:rPr>
        <w:t>s</w:t>
      </w:r>
      <w:r w:rsidRPr="006E726D">
        <w:rPr>
          <w:rFonts w:ascii="Amnesty Trade Gothic Light" w:hAnsi="Amnesty Trade Gothic Light" w:cs="Arial"/>
          <w:sz w:val="18"/>
          <w:szCs w:val="18"/>
        </w:rPr>
        <w:t>ing the Pakistan</w:t>
      </w:r>
      <w:r w:rsidR="00C40C79">
        <w:rPr>
          <w:rFonts w:ascii="Amnesty Trade Gothic Light" w:hAnsi="Amnesty Trade Gothic Light" w:cs="Arial"/>
          <w:sz w:val="18"/>
          <w:szCs w:val="18"/>
        </w:rPr>
        <w:t>i</w:t>
      </w:r>
      <w:r w:rsidRPr="006E726D">
        <w:rPr>
          <w:rFonts w:ascii="Amnesty Trade Gothic Light" w:hAnsi="Amnesty Trade Gothic Light" w:cs="Arial"/>
          <w:sz w:val="18"/>
          <w:szCs w:val="18"/>
        </w:rPr>
        <w:t xml:space="preserve"> military.</w:t>
      </w:r>
    </w:p>
    <w:p w14:paraId="7311E558" w14:textId="77777777" w:rsidR="006E726D" w:rsidRDefault="006E726D" w:rsidP="006E726D">
      <w:pPr>
        <w:spacing w:line="240" w:lineRule="exact"/>
        <w:jc w:val="both"/>
        <w:rPr>
          <w:rFonts w:ascii="Amnesty Trade Gothic Light" w:hAnsi="Amnesty Trade Gothic Light" w:cs="Arial"/>
          <w:sz w:val="18"/>
          <w:szCs w:val="18"/>
        </w:rPr>
      </w:pPr>
    </w:p>
    <w:p w14:paraId="14A3912E" w14:textId="23CB5C10" w:rsidR="006E726D" w:rsidRPr="006E726D" w:rsidRDefault="006E726D" w:rsidP="006E726D">
      <w:pPr>
        <w:spacing w:line="240" w:lineRule="exact"/>
        <w:jc w:val="both"/>
        <w:rPr>
          <w:rFonts w:ascii="Amnesty Trade Gothic Light" w:hAnsi="Amnesty Trade Gothic Light" w:cs="Arial"/>
          <w:sz w:val="18"/>
          <w:szCs w:val="18"/>
        </w:rPr>
      </w:pPr>
      <w:r w:rsidRPr="006E726D">
        <w:rPr>
          <w:rFonts w:ascii="Amnesty Trade Gothic Light" w:hAnsi="Amnesty Trade Gothic Light" w:cs="Arial"/>
          <w:sz w:val="18"/>
          <w:szCs w:val="18"/>
        </w:rPr>
        <w:t xml:space="preserve">The PTM is a movement </w:t>
      </w:r>
      <w:r w:rsidR="00C40C79">
        <w:rPr>
          <w:rFonts w:ascii="Amnesty Trade Gothic Light" w:hAnsi="Amnesty Trade Gothic Light" w:cs="Arial"/>
          <w:sz w:val="18"/>
          <w:szCs w:val="18"/>
        </w:rPr>
        <w:t>that says it uses</w:t>
      </w:r>
      <w:r w:rsidRPr="006E726D">
        <w:rPr>
          <w:rFonts w:ascii="Amnesty Trade Gothic Light" w:hAnsi="Amnesty Trade Gothic Light" w:cs="Arial"/>
          <w:sz w:val="18"/>
          <w:szCs w:val="18"/>
        </w:rPr>
        <w:t xml:space="preserve"> non-violent means to campaign against extrajudicial executions, enforced disappearances and other human rights violations</w:t>
      </w:r>
      <w:r w:rsidR="00030EC7">
        <w:rPr>
          <w:rFonts w:ascii="Amnesty Trade Gothic Light" w:hAnsi="Amnesty Trade Gothic Light" w:cs="Arial"/>
          <w:sz w:val="18"/>
          <w:szCs w:val="18"/>
        </w:rPr>
        <w:t xml:space="preserve"> Pakistan’s Pashtun ethnic minority suffer through. In </w:t>
      </w:r>
      <w:r w:rsidRPr="006E726D">
        <w:rPr>
          <w:rFonts w:ascii="Amnesty Trade Gothic Light" w:hAnsi="Amnesty Trade Gothic Light" w:cs="Arial"/>
          <w:sz w:val="18"/>
          <w:szCs w:val="18"/>
        </w:rPr>
        <w:t xml:space="preserve">the past, senior government officials – including Prime Minister Imran Khan and army chief, General Qamar </w:t>
      </w:r>
      <w:proofErr w:type="spellStart"/>
      <w:r w:rsidRPr="006E726D">
        <w:rPr>
          <w:rFonts w:ascii="Amnesty Trade Gothic Light" w:hAnsi="Amnesty Trade Gothic Light" w:cs="Arial"/>
          <w:sz w:val="18"/>
          <w:szCs w:val="18"/>
        </w:rPr>
        <w:t>Javed</w:t>
      </w:r>
      <w:proofErr w:type="spellEnd"/>
      <w:r w:rsidRPr="006E726D">
        <w:rPr>
          <w:rFonts w:ascii="Amnesty Trade Gothic Light" w:hAnsi="Amnesty Trade Gothic Light" w:cs="Arial"/>
          <w:sz w:val="18"/>
          <w:szCs w:val="18"/>
        </w:rPr>
        <w:t xml:space="preserve"> </w:t>
      </w:r>
      <w:proofErr w:type="spellStart"/>
      <w:r w:rsidRPr="006E726D">
        <w:rPr>
          <w:rFonts w:ascii="Amnesty Trade Gothic Light" w:hAnsi="Amnesty Trade Gothic Light" w:cs="Arial"/>
          <w:sz w:val="18"/>
          <w:szCs w:val="18"/>
        </w:rPr>
        <w:t>Bajwa</w:t>
      </w:r>
      <w:proofErr w:type="spellEnd"/>
      <w:r w:rsidRPr="006E726D">
        <w:rPr>
          <w:rFonts w:ascii="Amnesty Trade Gothic Light" w:hAnsi="Amnesty Trade Gothic Light" w:cs="Arial"/>
          <w:sz w:val="18"/>
          <w:szCs w:val="18"/>
        </w:rPr>
        <w:t xml:space="preserve"> – have said they recogni</w:t>
      </w:r>
      <w:r w:rsidR="00030EC7">
        <w:rPr>
          <w:rFonts w:ascii="Amnesty Trade Gothic Light" w:hAnsi="Amnesty Trade Gothic Light" w:cs="Arial"/>
          <w:sz w:val="18"/>
          <w:szCs w:val="18"/>
        </w:rPr>
        <w:t>s</w:t>
      </w:r>
      <w:r w:rsidRPr="006E726D">
        <w:rPr>
          <w:rFonts w:ascii="Amnesty Trade Gothic Light" w:hAnsi="Amnesty Trade Gothic Light" w:cs="Arial"/>
          <w:sz w:val="18"/>
          <w:szCs w:val="18"/>
        </w:rPr>
        <w:t>e and sympathi</w:t>
      </w:r>
      <w:r w:rsidR="00030EC7">
        <w:rPr>
          <w:rFonts w:ascii="Amnesty Trade Gothic Light" w:hAnsi="Amnesty Trade Gothic Light" w:cs="Arial"/>
          <w:sz w:val="18"/>
          <w:szCs w:val="18"/>
        </w:rPr>
        <w:t>s</w:t>
      </w:r>
      <w:r w:rsidRPr="006E726D">
        <w:rPr>
          <w:rFonts w:ascii="Amnesty Trade Gothic Light" w:hAnsi="Amnesty Trade Gothic Light" w:cs="Arial"/>
          <w:sz w:val="18"/>
          <w:szCs w:val="18"/>
        </w:rPr>
        <w:t>e with the PTM’s grievances.</w:t>
      </w:r>
    </w:p>
    <w:p w14:paraId="3F0E7B2A" w14:textId="77777777" w:rsidR="006E726D" w:rsidRDefault="006E726D" w:rsidP="006E726D">
      <w:pPr>
        <w:spacing w:line="240" w:lineRule="exact"/>
        <w:jc w:val="both"/>
        <w:rPr>
          <w:rFonts w:ascii="Amnesty Trade Gothic Light" w:hAnsi="Amnesty Trade Gothic Light" w:cs="Arial"/>
          <w:sz w:val="18"/>
          <w:szCs w:val="18"/>
        </w:rPr>
      </w:pPr>
    </w:p>
    <w:p w14:paraId="62055332" w14:textId="10985556" w:rsidR="006E726D" w:rsidRPr="006E726D" w:rsidRDefault="006E726D" w:rsidP="006E726D">
      <w:pPr>
        <w:spacing w:line="240" w:lineRule="exact"/>
        <w:jc w:val="both"/>
        <w:rPr>
          <w:rFonts w:ascii="Amnesty Trade Gothic Light" w:hAnsi="Amnesty Trade Gothic Light" w:cs="Arial"/>
          <w:sz w:val="18"/>
          <w:szCs w:val="18"/>
        </w:rPr>
      </w:pPr>
      <w:r w:rsidRPr="006E726D">
        <w:rPr>
          <w:rFonts w:ascii="Amnesty Trade Gothic Light" w:hAnsi="Amnesty Trade Gothic Light" w:cs="Arial"/>
          <w:sz w:val="18"/>
          <w:szCs w:val="18"/>
        </w:rPr>
        <w:t xml:space="preserve">Despite these statements, the Pakistani authorities have intensified their crackdown against the group. Dozens of its supporters have been arrested, arbitrarily detained, subject to surveillance and intimidation, and violence. Across the country, their rallies have been banned or disrupted, denying them the rights to freedom of expression, association and peaceful assembly.  </w:t>
      </w:r>
    </w:p>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09290BD9"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6E726D">
        <w:rPr>
          <w:rFonts w:ascii="Arial" w:hAnsi="Arial" w:cs="Arial"/>
          <w:sz w:val="20"/>
          <w:szCs w:val="20"/>
        </w:rPr>
        <w:t xml:space="preserve">English or Arabic </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6ED9287B" w:rsidR="00D70D29" w:rsidRDefault="0026672D" w:rsidP="0026672D">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6E726D" w:rsidRPr="006E726D">
        <w:rPr>
          <w:rFonts w:ascii="Amnesty Trade Gothic Light" w:hAnsi="Amnesty Trade Gothic Light" w:cs="Arial"/>
          <w:sz w:val="20"/>
          <w:szCs w:val="20"/>
        </w:rPr>
        <w:t>26 March 2020</w:t>
      </w:r>
      <w:r w:rsidR="00D31527" w:rsidRPr="008F0446">
        <w:rPr>
          <w:rFonts w:ascii="Arial" w:hAnsi="Arial" w:cs="Arial"/>
          <w:sz w:val="20"/>
          <w:szCs w:val="20"/>
        </w:rPr>
        <w:t xml:space="preserve"> </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1E8F1981" w14:textId="158ABBAC" w:rsidR="0026766F" w:rsidRDefault="00A54BC1" w:rsidP="006E726D">
      <w:pPr>
        <w:rPr>
          <w:rFonts w:ascii="Arial" w:eastAsia="MS Mincho" w:hAnsi="Arial" w:cs="Arial"/>
          <w:color w:val="000000"/>
          <w:sz w:val="20"/>
          <w:szCs w:val="20"/>
          <w:lang w:eastAsia="ar-SA"/>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8F0446">
        <w:rPr>
          <w:rFonts w:ascii="Arial" w:hAnsi="Arial" w:cs="Arial"/>
          <w:b/>
          <w:sz w:val="20"/>
          <w:szCs w:val="20"/>
        </w:rPr>
        <w:t xml:space="preserve">: </w:t>
      </w:r>
      <w:proofErr w:type="spellStart"/>
      <w:r w:rsidR="006E726D" w:rsidRPr="006E726D">
        <w:rPr>
          <w:rFonts w:ascii="Arial" w:eastAsia="MS Mincho" w:hAnsi="Arial" w:cs="Arial"/>
          <w:b/>
          <w:color w:val="000000"/>
          <w:sz w:val="20"/>
          <w:szCs w:val="20"/>
          <w:lang w:eastAsia="ar-SA"/>
        </w:rPr>
        <w:t>Geelaman</w:t>
      </w:r>
      <w:proofErr w:type="spellEnd"/>
      <w:r w:rsidR="006E726D" w:rsidRPr="006E726D">
        <w:rPr>
          <w:rFonts w:ascii="Arial" w:eastAsia="MS Mincho" w:hAnsi="Arial" w:cs="Arial"/>
          <w:b/>
          <w:color w:val="000000"/>
          <w:sz w:val="20"/>
          <w:szCs w:val="20"/>
          <w:lang w:eastAsia="ar-SA"/>
        </w:rPr>
        <w:t xml:space="preserve"> </w:t>
      </w:r>
      <w:proofErr w:type="spellStart"/>
      <w:r w:rsidR="006E726D" w:rsidRPr="006E726D">
        <w:rPr>
          <w:rFonts w:ascii="Arial" w:eastAsia="MS Mincho" w:hAnsi="Arial" w:cs="Arial"/>
          <w:b/>
          <w:color w:val="000000"/>
          <w:sz w:val="20"/>
          <w:szCs w:val="20"/>
          <w:lang w:eastAsia="ar-SA"/>
        </w:rPr>
        <w:t>Pashteen</w:t>
      </w:r>
      <w:proofErr w:type="spellEnd"/>
      <w:r w:rsidR="006E726D" w:rsidRPr="006E726D">
        <w:rPr>
          <w:rFonts w:ascii="Arial" w:eastAsia="MS Mincho" w:hAnsi="Arial" w:cs="Arial"/>
          <w:b/>
          <w:color w:val="000000"/>
          <w:sz w:val="20"/>
          <w:szCs w:val="20"/>
          <w:lang w:eastAsia="ar-SA"/>
        </w:rPr>
        <w:t xml:space="preserve"> </w:t>
      </w:r>
      <w:r w:rsidR="006E726D" w:rsidRPr="006E726D">
        <w:rPr>
          <w:rFonts w:ascii="Arial" w:eastAsia="MS Mincho" w:hAnsi="Arial" w:cs="Arial"/>
          <w:color w:val="000000"/>
          <w:sz w:val="20"/>
          <w:szCs w:val="20"/>
          <w:lang w:eastAsia="ar-SA"/>
        </w:rPr>
        <w:t>(he/him)</w:t>
      </w:r>
    </w:p>
    <w:p w14:paraId="064E65BE" w14:textId="08A1DC9B" w:rsidR="00030EC7" w:rsidRDefault="00030EC7" w:rsidP="006E726D">
      <w:pPr>
        <w:rPr>
          <w:rFonts w:ascii="Arial" w:eastAsia="MS Mincho" w:hAnsi="Arial" w:cs="Arial"/>
          <w:color w:val="000000"/>
          <w:sz w:val="20"/>
          <w:szCs w:val="20"/>
          <w:lang w:eastAsia="ar-SA"/>
        </w:rPr>
      </w:pPr>
    </w:p>
    <w:p w14:paraId="4498CAB9" w14:textId="59E7884C" w:rsidR="00030EC7" w:rsidRPr="006E726D" w:rsidRDefault="00030EC7" w:rsidP="006E726D">
      <w:pPr>
        <w:rPr>
          <w:rFonts w:ascii="Arial" w:eastAsia="MS Mincho" w:hAnsi="Arial" w:cs="Arial"/>
          <w:color w:val="000000"/>
          <w:sz w:val="20"/>
          <w:szCs w:val="20"/>
          <w:lang w:eastAsia="ar-SA"/>
        </w:rPr>
      </w:pPr>
      <w:r w:rsidRPr="00030EC7">
        <w:rPr>
          <w:rFonts w:ascii="Arial" w:eastAsia="MS Mincho" w:hAnsi="Arial" w:cs="Arial"/>
          <w:b/>
          <w:bCs/>
          <w:color w:val="000000"/>
          <w:sz w:val="20"/>
          <w:szCs w:val="20"/>
          <w:lang w:eastAsia="ar-SA"/>
        </w:rPr>
        <w:t>ADDITIONAL TARGETS:</w:t>
      </w:r>
      <w:r w:rsidR="00C27ACC">
        <w:rPr>
          <w:rFonts w:ascii="Arial" w:eastAsia="MS Mincho" w:hAnsi="Arial" w:cs="Arial"/>
          <w:b/>
          <w:bCs/>
          <w:color w:val="000000"/>
          <w:sz w:val="20"/>
          <w:szCs w:val="20"/>
          <w:lang w:eastAsia="ar-SA"/>
        </w:rPr>
        <w:t xml:space="preserve"> </w:t>
      </w:r>
      <w:r w:rsidR="00C27ACC" w:rsidRPr="00C27ACC">
        <w:rPr>
          <w:rFonts w:ascii="Arial" w:eastAsia="MS Mincho" w:hAnsi="Arial" w:cs="Arial"/>
          <w:color w:val="000000"/>
          <w:sz w:val="20"/>
          <w:szCs w:val="20"/>
          <w:lang w:eastAsia="ar-SA"/>
        </w:rPr>
        <w:t>High Commissioner</w:t>
      </w:r>
      <w:r w:rsidR="00C27ACC">
        <w:rPr>
          <w:rFonts w:ascii="Arial" w:eastAsia="MS Mincho" w:hAnsi="Arial" w:cs="Arial"/>
          <w:color w:val="000000"/>
          <w:sz w:val="20"/>
          <w:szCs w:val="20"/>
          <w:lang w:eastAsia="ar-SA"/>
        </w:rPr>
        <w:t xml:space="preserve"> </w:t>
      </w:r>
      <w:r w:rsidR="00C27ACC" w:rsidRPr="00C27ACC">
        <w:rPr>
          <w:rFonts w:ascii="Arial" w:eastAsia="MS Mincho" w:hAnsi="Arial" w:cs="Arial"/>
          <w:color w:val="000000"/>
          <w:sz w:val="20"/>
          <w:szCs w:val="20"/>
          <w:lang w:eastAsia="ar-SA"/>
        </w:rPr>
        <w:t>Muhammad Nafees Zakaria</w:t>
      </w:r>
      <w:r w:rsidR="00C27ACC" w:rsidRPr="00C27ACC">
        <w:rPr>
          <w:rFonts w:ascii="Arial" w:eastAsia="MS Mincho" w:hAnsi="Arial" w:cs="Arial"/>
          <w:color w:val="000000"/>
          <w:sz w:val="20"/>
          <w:szCs w:val="20"/>
          <w:lang w:eastAsia="ar-SA"/>
        </w:rPr>
        <w:t>,</w:t>
      </w:r>
      <w:r>
        <w:rPr>
          <w:rFonts w:ascii="Arial" w:eastAsia="MS Mincho" w:hAnsi="Arial" w:cs="Arial"/>
          <w:color w:val="000000"/>
          <w:sz w:val="20"/>
          <w:szCs w:val="20"/>
          <w:lang w:eastAsia="ar-SA"/>
        </w:rPr>
        <w:t xml:space="preserve"> High Commission for Pakistan, </w:t>
      </w:r>
      <w:r w:rsidRPr="00030EC7">
        <w:rPr>
          <w:rFonts w:ascii="Arial" w:eastAsia="MS Mincho" w:hAnsi="Arial" w:cs="Arial"/>
          <w:color w:val="000000"/>
          <w:sz w:val="20"/>
          <w:szCs w:val="20"/>
          <w:lang w:eastAsia="ar-SA"/>
        </w:rPr>
        <w:t>34-36 Lowndes Square, Belgravia, London S</w:t>
      </w:r>
      <w:bookmarkStart w:id="3" w:name="_GoBack"/>
      <w:bookmarkEnd w:id="3"/>
      <w:r w:rsidRPr="00030EC7">
        <w:rPr>
          <w:rFonts w:ascii="Arial" w:eastAsia="MS Mincho" w:hAnsi="Arial" w:cs="Arial"/>
          <w:color w:val="000000"/>
          <w:sz w:val="20"/>
          <w:szCs w:val="20"/>
          <w:lang w:eastAsia="ar-SA"/>
        </w:rPr>
        <w:t>W1X 9JN</w:t>
      </w:r>
    </w:p>
    <w:sectPr w:rsidR="00030EC7" w:rsidRPr="006E726D" w:rsidSect="0026766F">
      <w:headerReference w:type="default" r:id="rId12"/>
      <w:footerReference w:type="default" r:id="rId13"/>
      <w:headerReference w:type="first" r:id="rId14"/>
      <w:footerReference w:type="first" r:id="rId15"/>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2188" w14:textId="77777777" w:rsidR="006E726D" w:rsidRDefault="006E726D" w:rsidP="006E726D">
    <w:pPr>
      <w:rPr>
        <w:rFonts w:ascii="Amnesty Trade Gothic" w:hAnsi="Amnesty Trade Gothic"/>
        <w:sz w:val="16"/>
        <w:szCs w:val="16"/>
      </w:rPr>
    </w:pPr>
  </w:p>
  <w:p w14:paraId="3C8B47C1" w14:textId="77777777" w:rsidR="006E726D" w:rsidRDefault="006E726D" w:rsidP="006E726D">
    <w:pPr>
      <w:rPr>
        <w:rFonts w:ascii="Amnesty Trade Gothic" w:hAnsi="Amnesty Trade Gothic"/>
        <w:sz w:val="16"/>
        <w:szCs w:val="16"/>
      </w:rPr>
    </w:pPr>
  </w:p>
  <w:p w14:paraId="7BD9F907" w14:textId="04514330" w:rsidR="006E726D" w:rsidRPr="006E726D" w:rsidRDefault="006E726D" w:rsidP="006E726D">
    <w:pPr>
      <w:rPr>
        <w:rFonts w:ascii="Amnesty Trade Gothic" w:hAnsi="Amnesty Trade Gothic"/>
        <w:sz w:val="16"/>
        <w:szCs w:val="16"/>
      </w:rPr>
    </w:pPr>
    <w:r w:rsidRPr="006E726D">
      <w:rPr>
        <w:rFonts w:ascii="Amnesty Trade Gothic" w:hAnsi="Amnesty Trade Gothic"/>
        <w:sz w:val="16"/>
        <w:szCs w:val="16"/>
      </w:rPr>
      <w:t>First UA: 11/20 Index: MDE 11/1780/2020</w:t>
    </w:r>
    <w:r w:rsidRPr="006E726D" w:rsidDel="00C817FD">
      <w:rPr>
        <w:rFonts w:ascii="Amnesty Trade Gothic" w:hAnsi="Amnesty Trade Gothic"/>
        <w:sz w:val="16"/>
        <w:szCs w:val="16"/>
      </w:rPr>
      <w:t xml:space="preserve"> </w:t>
    </w:r>
    <w:r w:rsidRPr="006E726D">
      <w:rPr>
        <w:rFonts w:ascii="Amnesty Trade Gothic" w:hAnsi="Amnesty Trade Gothic"/>
        <w:sz w:val="16"/>
        <w:szCs w:val="16"/>
      </w:rPr>
      <w:t>Bahrain</w:t>
    </w:r>
    <w:r w:rsidRPr="006E726D">
      <w:rPr>
        <w:rFonts w:ascii="Amnesty Trade Gothic" w:hAnsi="Amnesty Trade Gothic"/>
        <w:sz w:val="16"/>
        <w:szCs w:val="16"/>
      </w:rPr>
      <w:tab/>
    </w:r>
    <w:r w:rsidRPr="006E72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E726D">
      <w:rPr>
        <w:rFonts w:ascii="Amnesty Trade Gothic" w:hAnsi="Amnesty Trade Gothic"/>
        <w:sz w:val="16"/>
        <w:szCs w:val="16"/>
      </w:rPr>
      <w:t>Date: 13 February 2020</w:t>
    </w:r>
  </w:p>
  <w:p w14:paraId="65644513" w14:textId="77777777" w:rsidR="00582A06" w:rsidRPr="006E726D" w:rsidRDefault="00582A06" w:rsidP="006E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62CBE8C" w14:textId="6EB41888" w:rsidR="006E726D" w:rsidRPr="006E726D" w:rsidRDefault="006E726D" w:rsidP="006E726D">
    <w:pPr>
      <w:rPr>
        <w:rFonts w:ascii="Amnesty Trade Gothic" w:hAnsi="Amnesty Trade Gothic"/>
        <w:sz w:val="16"/>
        <w:szCs w:val="16"/>
      </w:rPr>
    </w:pPr>
    <w:r w:rsidRPr="006E726D">
      <w:rPr>
        <w:rFonts w:ascii="Amnesty Trade Gothic" w:hAnsi="Amnesty Trade Gothic"/>
        <w:sz w:val="16"/>
        <w:szCs w:val="16"/>
      </w:rPr>
      <w:t>First UA: 11/20 Index: MDE 11/1780/2020</w:t>
    </w:r>
    <w:r w:rsidRPr="006E726D" w:rsidDel="00C817FD">
      <w:rPr>
        <w:rFonts w:ascii="Amnesty Trade Gothic" w:hAnsi="Amnesty Trade Gothic"/>
        <w:sz w:val="16"/>
        <w:szCs w:val="16"/>
      </w:rPr>
      <w:t xml:space="preserve"> </w:t>
    </w:r>
    <w:r w:rsidRPr="006E726D">
      <w:rPr>
        <w:rFonts w:ascii="Amnesty Trade Gothic" w:hAnsi="Amnesty Trade Gothic"/>
        <w:sz w:val="16"/>
        <w:szCs w:val="16"/>
      </w:rPr>
      <w:t>Bahrain</w:t>
    </w:r>
    <w:r w:rsidRPr="006E726D">
      <w:rPr>
        <w:rFonts w:ascii="Amnesty Trade Gothic" w:hAnsi="Amnesty Trade Gothic"/>
        <w:sz w:val="16"/>
        <w:szCs w:val="16"/>
      </w:rPr>
      <w:tab/>
    </w:r>
    <w:r w:rsidRPr="006E72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E726D">
      <w:rPr>
        <w:rFonts w:ascii="Amnesty Trade Gothic" w:hAnsi="Amnesty Trade Gothic"/>
        <w:sz w:val="16"/>
        <w:szCs w:val="16"/>
      </w:rPr>
      <w:t>Date: 13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30EC7"/>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28B1"/>
    <w:rsid w:val="006C3DE2"/>
    <w:rsid w:val="006C522F"/>
    <w:rsid w:val="006E726D"/>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750E"/>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27ACC"/>
    <w:rsid w:val="00C40C79"/>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31646">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actus@mofa.gov.b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documents/asa33/8079/201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witter.com/gilamanpashtee?lang=en-gb" TargetMode="External"/><Relationship Id="rId4" Type="http://schemas.openxmlformats.org/officeDocument/2006/relationships/settings" Target="settings.xml"/><Relationship Id="rId9" Type="http://schemas.openxmlformats.org/officeDocument/2006/relationships/hyperlink" Target="https://www.amnesty.org/en/latest/news/2020/01/2019-pakistan-in-review/"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B1F53-AE23-4516-8CA6-E3746C24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567</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dcterms:created xsi:type="dcterms:W3CDTF">2020-02-13T14:34:00Z</dcterms:created>
  <dcterms:modified xsi:type="dcterms:W3CDTF">2020-02-25T14:50:00Z</dcterms:modified>
</cp:coreProperties>
</file>