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052E5" w14:textId="77777777" w:rsidR="005D0FC2" w:rsidRPr="00203A02" w:rsidRDefault="005D0FC2" w:rsidP="005D0FC2">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5878F70D" w14:textId="77777777" w:rsidR="005D0FC2" w:rsidRDefault="005D0FC2" w:rsidP="005D0FC2">
      <w:pPr>
        <w:pStyle w:val="Default"/>
        <w:ind w:left="-283"/>
        <w:rPr>
          <w:b/>
          <w:sz w:val="28"/>
          <w:szCs w:val="28"/>
        </w:rPr>
      </w:pPr>
    </w:p>
    <w:p w14:paraId="33AAA216" w14:textId="77777777" w:rsidR="005D0FC2" w:rsidRPr="00641476" w:rsidRDefault="005D0FC2" w:rsidP="005D0FC2">
      <w:pPr>
        <w:spacing w:after="0"/>
        <w:ind w:left="-283"/>
        <w:rPr>
          <w:rFonts w:ascii="Arial" w:hAnsi="Arial" w:cs="Arial"/>
          <w:b/>
          <w:i/>
          <w:sz w:val="34"/>
          <w:szCs w:val="34"/>
          <w:lang w:eastAsia="es-MX"/>
        </w:rPr>
      </w:pPr>
      <w:r w:rsidRPr="00641476">
        <w:rPr>
          <w:rFonts w:ascii="Arial" w:hAnsi="Arial" w:cs="Arial"/>
          <w:b/>
          <w:sz w:val="34"/>
          <w:szCs w:val="34"/>
          <w:lang w:eastAsia="es-MX"/>
        </w:rPr>
        <w:t>NGO SHUT DOWN, STAFF AT RISK OF ATTACK</w:t>
      </w:r>
    </w:p>
    <w:p w14:paraId="34190334" w14:textId="4CEAB005" w:rsidR="005D0FC2" w:rsidRPr="00BB13D8" w:rsidRDefault="005D0FC2" w:rsidP="005D0FC2">
      <w:pPr>
        <w:spacing w:after="0" w:line="240" w:lineRule="auto"/>
        <w:ind w:left="-283"/>
        <w:rPr>
          <w:rFonts w:ascii="Arial" w:hAnsi="Arial" w:cs="Arial"/>
          <w:b/>
          <w:lang w:eastAsia="es-MX"/>
        </w:rPr>
      </w:pPr>
      <w:r w:rsidRPr="00BB13D8">
        <w:rPr>
          <w:rFonts w:ascii="Arial" w:hAnsi="Arial" w:cs="Arial"/>
          <w:b/>
          <w:lang w:eastAsia="es-MX"/>
        </w:rPr>
        <w:t>The Maldivian Democracy Network (MDN) was permanently shut down by the authorities on 5 November 2019, in response to the</w:t>
      </w:r>
      <w:r>
        <w:rPr>
          <w:rFonts w:ascii="Arial" w:hAnsi="Arial" w:cs="Arial"/>
          <w:b/>
          <w:lang w:eastAsia="es-MX"/>
        </w:rPr>
        <w:t xml:space="preserve">ir </w:t>
      </w:r>
      <w:r w:rsidRPr="00BB13D8">
        <w:rPr>
          <w:rFonts w:ascii="Arial" w:hAnsi="Arial" w:cs="Arial"/>
          <w:b/>
          <w:lang w:eastAsia="es-MX"/>
        </w:rPr>
        <w:t>2015 report “Pre</w:t>
      </w:r>
      <w:r w:rsidR="0070066F">
        <w:rPr>
          <w:rFonts w:ascii="Arial" w:hAnsi="Arial" w:cs="Arial"/>
          <w:b/>
          <w:lang w:eastAsia="es-MX"/>
        </w:rPr>
        <w:t>liminary Assessment of Radicalis</w:t>
      </w:r>
      <w:r w:rsidRPr="00BB13D8">
        <w:rPr>
          <w:rFonts w:ascii="Arial" w:hAnsi="Arial" w:cs="Arial"/>
          <w:b/>
          <w:lang w:eastAsia="es-MX"/>
        </w:rPr>
        <w:t>ation in the Maldives”</w:t>
      </w:r>
      <w:r w:rsidR="0070066F">
        <w:rPr>
          <w:rFonts w:ascii="Arial" w:hAnsi="Arial" w:cs="Arial"/>
          <w:b/>
          <w:lang w:eastAsia="es-MX"/>
        </w:rPr>
        <w:t>,</w:t>
      </w:r>
      <w:r w:rsidRPr="00BB13D8">
        <w:rPr>
          <w:rFonts w:ascii="Arial" w:hAnsi="Arial" w:cs="Arial"/>
          <w:b/>
          <w:lang w:eastAsia="es-MX"/>
        </w:rPr>
        <w:t xml:space="preserve"> which allegedly contained “content slandering Islam and the Prophet Mohamed (PBUH)”. </w:t>
      </w:r>
      <w:r>
        <w:rPr>
          <w:rFonts w:ascii="Arial" w:hAnsi="Arial" w:cs="Arial"/>
          <w:b/>
          <w:lang w:eastAsia="es-MX"/>
        </w:rPr>
        <w:t>S</w:t>
      </w:r>
      <w:r w:rsidRPr="00BB13D8">
        <w:rPr>
          <w:rFonts w:ascii="Arial" w:hAnsi="Arial" w:cs="Arial"/>
          <w:b/>
          <w:lang w:eastAsia="es-MX"/>
        </w:rPr>
        <w:t xml:space="preserve">ubject to </w:t>
      </w:r>
      <w:r>
        <w:rPr>
          <w:rFonts w:ascii="Arial" w:hAnsi="Arial" w:cs="Arial"/>
          <w:b/>
          <w:lang w:eastAsia="es-MX"/>
        </w:rPr>
        <w:t xml:space="preserve">a </w:t>
      </w:r>
      <w:r w:rsidRPr="00BB13D8">
        <w:rPr>
          <w:rFonts w:ascii="Arial" w:hAnsi="Arial" w:cs="Arial"/>
          <w:b/>
          <w:lang w:eastAsia="es-MX"/>
        </w:rPr>
        <w:t>social media</w:t>
      </w:r>
      <w:r>
        <w:rPr>
          <w:rFonts w:ascii="Arial" w:hAnsi="Arial" w:cs="Arial"/>
          <w:b/>
          <w:lang w:eastAsia="es-MX"/>
        </w:rPr>
        <w:t xml:space="preserve"> smear campaign</w:t>
      </w:r>
      <w:r w:rsidRPr="00BB13D8">
        <w:rPr>
          <w:rFonts w:ascii="Arial" w:hAnsi="Arial" w:cs="Arial"/>
          <w:b/>
          <w:lang w:eastAsia="es-MX"/>
        </w:rPr>
        <w:t xml:space="preserve"> </w:t>
      </w:r>
      <w:r>
        <w:rPr>
          <w:rFonts w:ascii="Arial" w:hAnsi="Arial" w:cs="Arial"/>
          <w:b/>
          <w:lang w:eastAsia="es-MX"/>
        </w:rPr>
        <w:t xml:space="preserve">by religious </w:t>
      </w:r>
      <w:r w:rsidR="0070066F">
        <w:rPr>
          <w:rFonts w:ascii="Arial" w:hAnsi="Arial" w:cs="Arial"/>
          <w:b/>
          <w:lang w:eastAsia="es-MX"/>
        </w:rPr>
        <w:t>hardliners;</w:t>
      </w:r>
      <w:r>
        <w:rPr>
          <w:rFonts w:ascii="Arial" w:hAnsi="Arial" w:cs="Arial"/>
          <w:b/>
          <w:lang w:eastAsia="es-MX"/>
        </w:rPr>
        <w:t xml:space="preserve"> s</w:t>
      </w:r>
      <w:r w:rsidRPr="00BB13D8">
        <w:rPr>
          <w:rFonts w:ascii="Arial" w:hAnsi="Arial" w:cs="Arial"/>
          <w:b/>
          <w:lang w:eastAsia="es-MX"/>
        </w:rPr>
        <w:t>taff and members of MDN</w:t>
      </w:r>
      <w:r>
        <w:rPr>
          <w:rFonts w:ascii="Arial" w:hAnsi="Arial" w:cs="Arial"/>
          <w:b/>
          <w:lang w:eastAsia="es-MX"/>
        </w:rPr>
        <w:t xml:space="preserve"> have faced alarming threats of violence, rape</w:t>
      </w:r>
      <w:r w:rsidR="0070066F">
        <w:rPr>
          <w:rFonts w:ascii="Arial" w:hAnsi="Arial" w:cs="Arial"/>
          <w:b/>
          <w:lang w:eastAsia="es-MX"/>
        </w:rPr>
        <w:t>,</w:t>
      </w:r>
      <w:r>
        <w:rPr>
          <w:rFonts w:ascii="Arial" w:hAnsi="Arial" w:cs="Arial"/>
          <w:b/>
          <w:lang w:eastAsia="es-MX"/>
        </w:rPr>
        <w:t xml:space="preserve"> and even </w:t>
      </w:r>
      <w:r w:rsidRPr="00BB13D8">
        <w:rPr>
          <w:rFonts w:ascii="Arial" w:hAnsi="Arial" w:cs="Arial"/>
          <w:b/>
          <w:lang w:eastAsia="es-MX"/>
        </w:rPr>
        <w:t xml:space="preserve">death. The Maldivian </w:t>
      </w:r>
      <w:r>
        <w:rPr>
          <w:rFonts w:ascii="Arial" w:hAnsi="Arial" w:cs="Arial"/>
          <w:b/>
          <w:lang w:eastAsia="es-MX"/>
        </w:rPr>
        <w:t>G</w:t>
      </w:r>
      <w:r w:rsidRPr="00BB13D8">
        <w:rPr>
          <w:rFonts w:ascii="Arial" w:hAnsi="Arial" w:cs="Arial"/>
          <w:b/>
          <w:lang w:eastAsia="es-MX"/>
        </w:rPr>
        <w:t xml:space="preserve">overnment must </w:t>
      </w:r>
      <w:r>
        <w:rPr>
          <w:rFonts w:ascii="Arial" w:hAnsi="Arial" w:cs="Arial"/>
          <w:b/>
          <w:lang w:eastAsia="es-MX"/>
        </w:rPr>
        <w:t xml:space="preserve">uphold its obligations under international human rights law and ensure that </w:t>
      </w:r>
      <w:r w:rsidRPr="00E858D8">
        <w:rPr>
          <w:rFonts w:ascii="Arial" w:hAnsi="Arial" w:cs="Arial"/>
          <w:b/>
          <w:lang w:eastAsia="es-MX"/>
        </w:rPr>
        <w:t>human rights defenders</w:t>
      </w:r>
      <w:r>
        <w:rPr>
          <w:rFonts w:ascii="Arial" w:hAnsi="Arial" w:cs="Arial"/>
          <w:b/>
          <w:lang w:eastAsia="es-MX"/>
        </w:rPr>
        <w:t>, activists</w:t>
      </w:r>
      <w:r w:rsidR="0070066F">
        <w:rPr>
          <w:rFonts w:ascii="Arial" w:hAnsi="Arial" w:cs="Arial"/>
          <w:b/>
          <w:lang w:eastAsia="es-MX"/>
        </w:rPr>
        <w:t xml:space="preserve"> and civil society organis</w:t>
      </w:r>
      <w:r w:rsidRPr="00E858D8">
        <w:rPr>
          <w:rFonts w:ascii="Arial" w:hAnsi="Arial" w:cs="Arial"/>
          <w:b/>
          <w:lang w:eastAsia="es-MX"/>
        </w:rPr>
        <w:t xml:space="preserve">ations </w:t>
      </w:r>
      <w:r>
        <w:rPr>
          <w:rFonts w:ascii="Arial" w:hAnsi="Arial" w:cs="Arial"/>
          <w:b/>
          <w:lang w:eastAsia="es-MX"/>
        </w:rPr>
        <w:t>are able to</w:t>
      </w:r>
      <w:r w:rsidRPr="00E858D8">
        <w:rPr>
          <w:rFonts w:ascii="Arial" w:hAnsi="Arial" w:cs="Arial"/>
          <w:b/>
          <w:lang w:eastAsia="es-MX"/>
        </w:rPr>
        <w:t xml:space="preserve"> </w:t>
      </w:r>
      <w:r>
        <w:rPr>
          <w:rFonts w:ascii="Arial" w:hAnsi="Arial" w:cs="Arial"/>
          <w:b/>
          <w:lang w:eastAsia="es-MX"/>
        </w:rPr>
        <w:t xml:space="preserve">freely </w:t>
      </w:r>
      <w:r w:rsidRPr="00E858D8">
        <w:rPr>
          <w:rFonts w:ascii="Arial" w:hAnsi="Arial" w:cs="Arial"/>
          <w:b/>
          <w:lang w:eastAsia="es-MX"/>
        </w:rPr>
        <w:t>carry out their activities without the threats of violence, prosecution and repression</w:t>
      </w:r>
      <w:r w:rsidRPr="00BB13D8">
        <w:rPr>
          <w:rFonts w:ascii="Arial" w:hAnsi="Arial" w:cs="Arial"/>
          <w:b/>
          <w:lang w:eastAsia="es-MX"/>
        </w:rPr>
        <w:t xml:space="preserve">. </w:t>
      </w:r>
    </w:p>
    <w:p w14:paraId="3E9CBA3B" w14:textId="77777777" w:rsidR="005D0FC2" w:rsidRDefault="005D0FC2" w:rsidP="005D0FC2">
      <w:pPr>
        <w:spacing w:after="0" w:line="240" w:lineRule="auto"/>
        <w:ind w:left="-283"/>
        <w:rPr>
          <w:rFonts w:ascii="Arial" w:hAnsi="Arial" w:cs="Arial"/>
          <w:b/>
          <w:lang w:eastAsia="es-MX"/>
        </w:rPr>
      </w:pPr>
    </w:p>
    <w:p w14:paraId="1DA14932" w14:textId="77777777" w:rsidR="005D0FC2" w:rsidRPr="0009123A" w:rsidRDefault="005D0FC2" w:rsidP="005D0FC2">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4F81BBE2" w14:textId="77777777" w:rsidR="005D0FC2" w:rsidRDefault="005D0FC2" w:rsidP="005D0FC2">
      <w:pPr>
        <w:spacing w:after="0" w:line="240" w:lineRule="auto"/>
        <w:ind w:left="-283"/>
        <w:jc w:val="right"/>
        <w:rPr>
          <w:rFonts w:ascii="Arial" w:hAnsi="Arial" w:cs="Arial"/>
          <w:b/>
          <w:sz w:val="20"/>
          <w:szCs w:val="20"/>
        </w:rPr>
      </w:pPr>
    </w:p>
    <w:p w14:paraId="3F11BA33" w14:textId="67F9587C" w:rsidR="005D0FC2" w:rsidRPr="004125BE" w:rsidRDefault="005D0FC2" w:rsidP="005D0FC2">
      <w:pPr>
        <w:spacing w:after="0" w:line="240" w:lineRule="auto"/>
        <w:ind w:left="-283"/>
        <w:jc w:val="center"/>
        <w:rPr>
          <w:rFonts w:cs="Arial"/>
          <w:b/>
          <w:i/>
          <w:sz w:val="20"/>
          <w:szCs w:val="20"/>
        </w:rPr>
      </w:pPr>
    </w:p>
    <w:p w14:paraId="2620FBFD" w14:textId="77777777" w:rsidR="005D0FC2" w:rsidRPr="00293885" w:rsidRDefault="005D0FC2" w:rsidP="005D0FC2">
      <w:pPr>
        <w:spacing w:after="0" w:line="240" w:lineRule="auto"/>
        <w:ind w:left="-283"/>
        <w:jc w:val="right"/>
        <w:rPr>
          <w:rFonts w:cs="Arial"/>
          <w:b/>
          <w:i/>
          <w:sz w:val="20"/>
          <w:szCs w:val="20"/>
        </w:rPr>
      </w:pPr>
      <w:r>
        <w:rPr>
          <w:rFonts w:cs="Arial"/>
          <w:b/>
          <w:i/>
          <w:sz w:val="20"/>
          <w:szCs w:val="20"/>
        </w:rPr>
        <w:t xml:space="preserve">Rt. Honourable Ibrahim Mohamed </w:t>
      </w:r>
      <w:proofErr w:type="spellStart"/>
      <w:r>
        <w:rPr>
          <w:rFonts w:cs="Arial"/>
          <w:b/>
          <w:i/>
          <w:sz w:val="20"/>
          <w:szCs w:val="20"/>
        </w:rPr>
        <w:t>Solih</w:t>
      </w:r>
      <w:proofErr w:type="spellEnd"/>
    </w:p>
    <w:p w14:paraId="5A6FDAFF" w14:textId="77777777" w:rsidR="005D0FC2" w:rsidRDefault="005D0FC2" w:rsidP="005D0FC2">
      <w:pPr>
        <w:spacing w:after="0" w:line="240" w:lineRule="auto"/>
        <w:ind w:left="-283"/>
        <w:jc w:val="right"/>
        <w:rPr>
          <w:rFonts w:cs="Arial"/>
          <w:i/>
          <w:sz w:val="20"/>
          <w:szCs w:val="20"/>
        </w:rPr>
      </w:pPr>
      <w:r>
        <w:rPr>
          <w:rFonts w:cs="Arial"/>
          <w:i/>
          <w:sz w:val="20"/>
          <w:szCs w:val="20"/>
        </w:rPr>
        <w:t>President of the Republic of Maldives</w:t>
      </w:r>
    </w:p>
    <w:p w14:paraId="10314A6C" w14:textId="77777777" w:rsidR="005D0FC2" w:rsidRDefault="005D0FC2" w:rsidP="005D0FC2">
      <w:pPr>
        <w:spacing w:after="0" w:line="240" w:lineRule="auto"/>
        <w:ind w:left="-283"/>
        <w:jc w:val="right"/>
        <w:rPr>
          <w:rFonts w:cs="Arial"/>
          <w:i/>
          <w:sz w:val="20"/>
          <w:szCs w:val="20"/>
        </w:rPr>
      </w:pPr>
      <w:proofErr w:type="spellStart"/>
      <w:r>
        <w:rPr>
          <w:rFonts w:cs="Arial"/>
          <w:i/>
          <w:sz w:val="20"/>
          <w:szCs w:val="20"/>
        </w:rPr>
        <w:t>Bodhuthakurufaanu</w:t>
      </w:r>
      <w:proofErr w:type="spellEnd"/>
      <w:r>
        <w:rPr>
          <w:rFonts w:cs="Arial"/>
          <w:i/>
          <w:sz w:val="20"/>
          <w:szCs w:val="20"/>
        </w:rPr>
        <w:t xml:space="preserve"> </w:t>
      </w:r>
      <w:proofErr w:type="spellStart"/>
      <w:r>
        <w:rPr>
          <w:rFonts w:cs="Arial"/>
          <w:i/>
          <w:sz w:val="20"/>
          <w:szCs w:val="20"/>
        </w:rPr>
        <w:t>Magu</w:t>
      </w:r>
      <w:proofErr w:type="spellEnd"/>
      <w:r>
        <w:rPr>
          <w:rFonts w:cs="Arial"/>
          <w:i/>
          <w:sz w:val="20"/>
          <w:szCs w:val="20"/>
        </w:rPr>
        <w:t>, Male’ 20113</w:t>
      </w:r>
    </w:p>
    <w:p w14:paraId="4E00C648" w14:textId="77777777" w:rsidR="005D0FC2" w:rsidRDefault="005D0FC2" w:rsidP="005D0FC2">
      <w:pPr>
        <w:spacing w:after="0" w:line="240" w:lineRule="auto"/>
        <w:ind w:left="-283"/>
        <w:jc w:val="right"/>
        <w:rPr>
          <w:rFonts w:cs="Arial"/>
          <w:i/>
          <w:sz w:val="20"/>
          <w:szCs w:val="20"/>
        </w:rPr>
      </w:pPr>
      <w:r>
        <w:rPr>
          <w:rFonts w:cs="Arial"/>
          <w:i/>
          <w:sz w:val="20"/>
          <w:szCs w:val="20"/>
        </w:rPr>
        <w:t>Republic of Maldives</w:t>
      </w:r>
    </w:p>
    <w:p w14:paraId="0EC3A914" w14:textId="77777777" w:rsidR="005D0FC2" w:rsidRPr="00641476" w:rsidRDefault="005D0FC2" w:rsidP="005D0FC2">
      <w:pPr>
        <w:spacing w:after="0" w:line="240" w:lineRule="auto"/>
        <w:ind w:left="-283"/>
        <w:jc w:val="right"/>
        <w:rPr>
          <w:rFonts w:cs="Arial"/>
          <w:i/>
          <w:sz w:val="20"/>
          <w:szCs w:val="20"/>
          <w:lang w:val="fr-FR"/>
        </w:rPr>
      </w:pPr>
      <w:r w:rsidRPr="00641476">
        <w:rPr>
          <w:rFonts w:cs="Arial"/>
          <w:i/>
          <w:sz w:val="20"/>
          <w:szCs w:val="20"/>
          <w:lang w:val="fr-FR"/>
        </w:rPr>
        <w:t>Fax : +960 332 5500</w:t>
      </w:r>
    </w:p>
    <w:p w14:paraId="033A0D7B" w14:textId="77777777" w:rsidR="005D0FC2" w:rsidRPr="00641476" w:rsidRDefault="005D0FC2" w:rsidP="005D0FC2">
      <w:pPr>
        <w:spacing w:after="0" w:line="240" w:lineRule="auto"/>
        <w:ind w:left="-283"/>
        <w:jc w:val="right"/>
        <w:rPr>
          <w:rFonts w:cs="Arial"/>
          <w:i/>
          <w:sz w:val="20"/>
          <w:szCs w:val="20"/>
          <w:lang w:val="fr-FR"/>
        </w:rPr>
      </w:pPr>
      <w:r w:rsidRPr="00641476">
        <w:rPr>
          <w:rFonts w:cs="Arial"/>
          <w:i/>
          <w:sz w:val="20"/>
          <w:szCs w:val="20"/>
          <w:lang w:val="fr-FR"/>
        </w:rPr>
        <w:t xml:space="preserve">Email: </w:t>
      </w:r>
      <w:r w:rsidR="0070066F">
        <w:fldChar w:fldCharType="begin"/>
      </w:r>
      <w:r w:rsidR="0070066F">
        <w:instrText xml:space="preserve"> HYPERLINK "mailto:pressrelations@po.gov.mv" \t "_blank" </w:instrText>
      </w:r>
      <w:r w:rsidR="0070066F">
        <w:fldChar w:fldCharType="separate"/>
      </w:r>
      <w:r w:rsidRPr="00641476">
        <w:rPr>
          <w:rFonts w:cs="Arial"/>
          <w:i/>
          <w:sz w:val="20"/>
          <w:szCs w:val="20"/>
          <w:lang w:val="fr-FR"/>
        </w:rPr>
        <w:t>pressrelations@po.gov.mv</w:t>
      </w:r>
      <w:r w:rsidR="0070066F">
        <w:rPr>
          <w:rFonts w:cs="Arial"/>
          <w:i/>
          <w:sz w:val="20"/>
          <w:szCs w:val="20"/>
          <w:lang w:val="fr-FR"/>
        </w:rPr>
        <w:fldChar w:fldCharType="end"/>
      </w:r>
      <w:r w:rsidRPr="00641476">
        <w:rPr>
          <w:rFonts w:cs="Arial"/>
          <w:i/>
          <w:sz w:val="20"/>
          <w:szCs w:val="20"/>
          <w:lang w:val="fr-FR"/>
        </w:rPr>
        <w:t xml:space="preserve">, </w:t>
      </w:r>
      <w:r w:rsidR="0070066F">
        <w:fldChar w:fldCharType="begin"/>
      </w:r>
      <w:r w:rsidR="0070066F">
        <w:instrText xml:space="preserve"> HYPERLINK "mailto:info@po.gov.mv" \t "_blank" </w:instrText>
      </w:r>
      <w:r w:rsidR="0070066F">
        <w:fldChar w:fldCharType="separate"/>
      </w:r>
      <w:r w:rsidRPr="00641476">
        <w:rPr>
          <w:rFonts w:cs="Arial"/>
          <w:i/>
          <w:sz w:val="20"/>
          <w:szCs w:val="20"/>
          <w:lang w:val="fr-FR"/>
        </w:rPr>
        <w:t>info@po.gov.mv</w:t>
      </w:r>
      <w:r w:rsidR="0070066F">
        <w:rPr>
          <w:rFonts w:cs="Arial"/>
          <w:i/>
          <w:sz w:val="20"/>
          <w:szCs w:val="20"/>
          <w:lang w:val="fr-FR"/>
        </w:rPr>
        <w:fldChar w:fldCharType="end"/>
      </w:r>
    </w:p>
    <w:p w14:paraId="6523D769" w14:textId="77777777" w:rsidR="005D0FC2" w:rsidRPr="00641476" w:rsidRDefault="005D0FC2" w:rsidP="005D0FC2">
      <w:pPr>
        <w:spacing w:after="0" w:line="240" w:lineRule="auto"/>
        <w:ind w:left="-283"/>
        <w:rPr>
          <w:rFonts w:cs="Arial"/>
          <w:i/>
          <w:sz w:val="20"/>
          <w:szCs w:val="20"/>
          <w:lang w:val="fr-FR"/>
        </w:rPr>
      </w:pPr>
    </w:p>
    <w:p w14:paraId="2B0BCC09" w14:textId="77777777" w:rsidR="005D0FC2" w:rsidRDefault="005D0FC2" w:rsidP="005D0FC2">
      <w:pPr>
        <w:spacing w:after="0" w:line="240" w:lineRule="auto"/>
        <w:ind w:left="-283"/>
        <w:rPr>
          <w:rFonts w:cs="Arial"/>
          <w:i/>
          <w:sz w:val="20"/>
          <w:szCs w:val="20"/>
        </w:rPr>
      </w:pPr>
      <w:r>
        <w:rPr>
          <w:rFonts w:cs="Arial"/>
          <w:i/>
          <w:sz w:val="20"/>
          <w:szCs w:val="20"/>
        </w:rPr>
        <w:t>Your Excellency</w:t>
      </w:r>
      <w:r w:rsidRPr="00203A02">
        <w:rPr>
          <w:rFonts w:cs="Arial"/>
          <w:i/>
          <w:sz w:val="20"/>
          <w:szCs w:val="20"/>
        </w:rPr>
        <w:t>,</w:t>
      </w:r>
    </w:p>
    <w:p w14:paraId="7E9F4D88" w14:textId="77777777" w:rsidR="005D0FC2" w:rsidRPr="00203A02" w:rsidRDefault="005D0FC2" w:rsidP="005D0FC2">
      <w:pPr>
        <w:spacing w:after="0" w:line="240" w:lineRule="auto"/>
        <w:rPr>
          <w:rFonts w:cs="Arial"/>
          <w:i/>
          <w:sz w:val="20"/>
          <w:szCs w:val="20"/>
        </w:rPr>
      </w:pPr>
    </w:p>
    <w:p w14:paraId="406E598F" w14:textId="430D2D28" w:rsidR="005D0FC2" w:rsidRDefault="005D0FC2" w:rsidP="005D0FC2">
      <w:pPr>
        <w:spacing w:after="0" w:line="240" w:lineRule="auto"/>
        <w:ind w:left="-283"/>
        <w:rPr>
          <w:rFonts w:cs="Arial"/>
          <w:i/>
          <w:sz w:val="20"/>
          <w:szCs w:val="20"/>
        </w:rPr>
      </w:pPr>
      <w:r>
        <w:rPr>
          <w:rFonts w:cs="Arial"/>
          <w:i/>
          <w:sz w:val="20"/>
          <w:szCs w:val="20"/>
        </w:rPr>
        <w:t xml:space="preserve">I am deeply shocked to hear </w:t>
      </w:r>
      <w:r w:rsidR="0070066F">
        <w:rPr>
          <w:rFonts w:cs="Arial"/>
          <w:i/>
          <w:sz w:val="20"/>
          <w:szCs w:val="20"/>
        </w:rPr>
        <w:t>of the decision made by</w:t>
      </w:r>
      <w:r>
        <w:rPr>
          <w:rFonts w:cs="Arial"/>
          <w:i/>
          <w:sz w:val="20"/>
          <w:szCs w:val="20"/>
        </w:rPr>
        <w:t xml:space="preserve"> your government to shut down the </w:t>
      </w:r>
      <w:r w:rsidRPr="00641476">
        <w:rPr>
          <w:rFonts w:cs="Arial"/>
          <w:b/>
          <w:i/>
          <w:sz w:val="20"/>
          <w:szCs w:val="20"/>
        </w:rPr>
        <w:t>Maldivian Democracy Network (MDN</w:t>
      </w:r>
      <w:r w:rsidR="0070066F">
        <w:rPr>
          <w:rFonts w:cs="Arial"/>
          <w:b/>
          <w:i/>
          <w:sz w:val="20"/>
          <w:szCs w:val="20"/>
        </w:rPr>
        <w:t xml:space="preserve">). </w:t>
      </w:r>
      <w:r w:rsidR="0070066F" w:rsidRPr="0070066F">
        <w:rPr>
          <w:rFonts w:cs="Arial"/>
          <w:i/>
          <w:sz w:val="20"/>
          <w:szCs w:val="20"/>
        </w:rPr>
        <w:t>I am</w:t>
      </w:r>
      <w:r>
        <w:rPr>
          <w:rFonts w:cs="Arial"/>
          <w:i/>
          <w:sz w:val="20"/>
          <w:szCs w:val="20"/>
        </w:rPr>
        <w:t xml:space="preserve"> seriously concerned about the resulting death threats</w:t>
      </w:r>
      <w:r w:rsidR="0070066F">
        <w:rPr>
          <w:rFonts w:cs="Arial"/>
          <w:i/>
          <w:sz w:val="20"/>
          <w:szCs w:val="20"/>
        </w:rPr>
        <w:t>, and other threats of violence,</w:t>
      </w:r>
      <w:r>
        <w:rPr>
          <w:rFonts w:cs="Arial"/>
          <w:i/>
          <w:sz w:val="20"/>
          <w:szCs w:val="20"/>
        </w:rPr>
        <w:t xml:space="preserve"> against its members and staff. </w:t>
      </w:r>
    </w:p>
    <w:p w14:paraId="646EA63A" w14:textId="77777777" w:rsidR="005D0FC2" w:rsidRDefault="005D0FC2" w:rsidP="005D0FC2">
      <w:pPr>
        <w:spacing w:after="0" w:line="240" w:lineRule="auto"/>
        <w:ind w:left="-283"/>
        <w:rPr>
          <w:rFonts w:cs="Arial"/>
          <w:i/>
          <w:sz w:val="20"/>
          <w:szCs w:val="20"/>
        </w:rPr>
      </w:pPr>
    </w:p>
    <w:p w14:paraId="03EBF2C3" w14:textId="3149C787" w:rsidR="005D0FC2" w:rsidRDefault="005D0FC2" w:rsidP="005D0FC2">
      <w:pPr>
        <w:spacing w:after="0" w:line="240" w:lineRule="auto"/>
        <w:ind w:left="-283"/>
        <w:rPr>
          <w:rFonts w:cs="Arial"/>
          <w:i/>
          <w:sz w:val="20"/>
          <w:szCs w:val="20"/>
        </w:rPr>
      </w:pPr>
      <w:r>
        <w:rPr>
          <w:rFonts w:cs="Arial"/>
          <w:i/>
          <w:sz w:val="20"/>
          <w:szCs w:val="20"/>
        </w:rPr>
        <w:t>As one of the most prominent NGOs in Maldives, MDN has played a crucial role in promoting human rights in the country</w:t>
      </w:r>
      <w:r w:rsidR="0070066F">
        <w:rPr>
          <w:rFonts w:cs="Arial"/>
          <w:i/>
          <w:sz w:val="20"/>
          <w:szCs w:val="20"/>
        </w:rPr>
        <w:t>,</w:t>
      </w:r>
      <w:r>
        <w:rPr>
          <w:rFonts w:cs="Arial"/>
          <w:i/>
          <w:sz w:val="20"/>
          <w:szCs w:val="20"/>
        </w:rPr>
        <w:t xml:space="preserve"> including invaluable research on topic</w:t>
      </w:r>
      <w:r w:rsidR="0070066F">
        <w:rPr>
          <w:rFonts w:cs="Arial"/>
          <w:i/>
          <w:sz w:val="20"/>
          <w:szCs w:val="20"/>
        </w:rPr>
        <w:t>s</w:t>
      </w:r>
      <w:r>
        <w:rPr>
          <w:rFonts w:cs="Arial"/>
          <w:i/>
          <w:sz w:val="20"/>
          <w:szCs w:val="20"/>
        </w:rPr>
        <w:t xml:space="preserve"> such as police reform, torture, threats to human rights defenders and the right to freedom of expression, among others. In fact, I find it very distressing that MDN</w:t>
      </w:r>
      <w:r w:rsidRPr="0034783A">
        <w:rPr>
          <w:rFonts w:cs="Arial"/>
          <w:i/>
          <w:sz w:val="20"/>
          <w:szCs w:val="20"/>
        </w:rPr>
        <w:t xml:space="preserve"> </w:t>
      </w:r>
      <w:r>
        <w:rPr>
          <w:rFonts w:cs="Arial"/>
          <w:i/>
          <w:sz w:val="20"/>
          <w:szCs w:val="20"/>
        </w:rPr>
        <w:t>is currently facing intimidation from the very government whose members, former prisoners of conscience, it campaigned so tirelessly to have released.</w:t>
      </w:r>
    </w:p>
    <w:p w14:paraId="0DCCE7B4" w14:textId="77777777" w:rsidR="005D0FC2" w:rsidRDefault="005D0FC2" w:rsidP="005D0FC2">
      <w:pPr>
        <w:spacing w:after="0" w:line="240" w:lineRule="auto"/>
        <w:ind w:left="-283"/>
        <w:rPr>
          <w:rFonts w:cs="Arial"/>
          <w:i/>
          <w:sz w:val="20"/>
          <w:szCs w:val="20"/>
        </w:rPr>
      </w:pPr>
    </w:p>
    <w:p w14:paraId="08E19519" w14:textId="767852FE" w:rsidR="005D0FC2" w:rsidRDefault="005D0FC2" w:rsidP="005D0FC2">
      <w:pPr>
        <w:spacing w:after="0" w:line="240" w:lineRule="auto"/>
        <w:ind w:left="-283"/>
        <w:rPr>
          <w:rFonts w:cs="Arial"/>
          <w:i/>
          <w:sz w:val="20"/>
          <w:szCs w:val="20"/>
        </w:rPr>
      </w:pPr>
      <w:r>
        <w:rPr>
          <w:rFonts w:cs="Arial"/>
          <w:i/>
          <w:sz w:val="20"/>
          <w:szCs w:val="20"/>
        </w:rPr>
        <w:t>Human rights defenders and activists around the world have been optimistic about the improved situation for civil society in the country following the formation of your government in November 2018, and the promise to put an end to the repressive tactics used by previous governments. However, the decision to shut down MDN, and allow religious hardliners to launch threats of violence, death and rape against human rights defenders and activists, sends a chilling message to local civil society, outside observers</w:t>
      </w:r>
      <w:r w:rsidR="0070066F">
        <w:rPr>
          <w:rFonts w:cs="Arial"/>
          <w:i/>
          <w:sz w:val="20"/>
          <w:szCs w:val="20"/>
        </w:rPr>
        <w:t>,</w:t>
      </w:r>
      <w:r>
        <w:rPr>
          <w:rFonts w:cs="Arial"/>
          <w:i/>
          <w:sz w:val="20"/>
          <w:szCs w:val="20"/>
        </w:rPr>
        <w:t xml:space="preserve"> as well as many travellers who plan to visit Maldives. These acts are in violation of several international human rights treaties to which Maldives is a state party, including the International Covenant on Civil and Political Rights (ICCPR). </w:t>
      </w:r>
    </w:p>
    <w:p w14:paraId="5121961B" w14:textId="77777777" w:rsidR="005D0FC2" w:rsidRDefault="005D0FC2" w:rsidP="005D0FC2">
      <w:pPr>
        <w:spacing w:after="0" w:line="240" w:lineRule="auto"/>
        <w:ind w:left="-283"/>
        <w:rPr>
          <w:rFonts w:cs="Arial"/>
          <w:i/>
          <w:sz w:val="20"/>
          <w:szCs w:val="20"/>
        </w:rPr>
      </w:pPr>
    </w:p>
    <w:p w14:paraId="1088623A" w14:textId="15708A47" w:rsidR="005D0FC2" w:rsidRPr="00A3411A" w:rsidRDefault="005D0FC2" w:rsidP="005D0FC2">
      <w:pPr>
        <w:spacing w:after="0" w:line="240" w:lineRule="auto"/>
        <w:ind w:left="-283"/>
        <w:rPr>
          <w:rFonts w:cs="Arial"/>
          <w:b/>
          <w:i/>
          <w:sz w:val="20"/>
          <w:szCs w:val="20"/>
        </w:rPr>
      </w:pPr>
      <w:r w:rsidRPr="00A3411A">
        <w:rPr>
          <w:rFonts w:cs="Arial"/>
          <w:b/>
          <w:i/>
          <w:sz w:val="20"/>
          <w:szCs w:val="20"/>
        </w:rPr>
        <w:t xml:space="preserve">I, therefore, urge you to </w:t>
      </w:r>
      <w:r>
        <w:rPr>
          <w:rFonts w:cs="Arial"/>
          <w:b/>
          <w:i/>
          <w:sz w:val="20"/>
          <w:szCs w:val="20"/>
        </w:rPr>
        <w:t>reinstate MDN, ensure the safety and security of all its members and staff, and create an enabling environment for human rights defenders, act</w:t>
      </w:r>
      <w:r w:rsidR="0070066F">
        <w:rPr>
          <w:rFonts w:cs="Arial"/>
          <w:b/>
          <w:i/>
          <w:sz w:val="20"/>
          <w:szCs w:val="20"/>
        </w:rPr>
        <w:t>ivists and civil society organis</w:t>
      </w:r>
      <w:r>
        <w:rPr>
          <w:rFonts w:cs="Arial"/>
          <w:b/>
          <w:i/>
          <w:sz w:val="20"/>
          <w:szCs w:val="20"/>
        </w:rPr>
        <w:t>ations to freely carry out their activities without the threats of violence, prosecution and repression.</w:t>
      </w:r>
    </w:p>
    <w:p w14:paraId="5B2D0B6F" w14:textId="77777777" w:rsidR="005D0FC2" w:rsidRDefault="005D0FC2" w:rsidP="005D0FC2">
      <w:pPr>
        <w:spacing w:after="0" w:line="240" w:lineRule="auto"/>
        <w:ind w:left="-283"/>
        <w:rPr>
          <w:rFonts w:cs="Arial"/>
          <w:i/>
          <w:sz w:val="20"/>
          <w:szCs w:val="20"/>
        </w:rPr>
      </w:pPr>
    </w:p>
    <w:p w14:paraId="6A1C7C49" w14:textId="77777777" w:rsidR="005D0FC2" w:rsidRDefault="005D0FC2" w:rsidP="005D0FC2">
      <w:pPr>
        <w:spacing w:after="0" w:line="240" w:lineRule="auto"/>
        <w:ind w:left="-283"/>
        <w:rPr>
          <w:rFonts w:cs="Arial"/>
          <w:i/>
          <w:sz w:val="20"/>
          <w:szCs w:val="20"/>
        </w:rPr>
      </w:pPr>
    </w:p>
    <w:p w14:paraId="61D8E9FD" w14:textId="77777777" w:rsidR="005D0FC2" w:rsidRDefault="005D0FC2" w:rsidP="005D0FC2">
      <w:pPr>
        <w:spacing w:after="0" w:line="240" w:lineRule="auto"/>
        <w:ind w:left="-283"/>
        <w:rPr>
          <w:rFonts w:cs="Arial"/>
          <w:i/>
          <w:sz w:val="20"/>
          <w:szCs w:val="20"/>
        </w:rPr>
      </w:pPr>
      <w:r w:rsidRPr="00203A02">
        <w:rPr>
          <w:rFonts w:cs="Arial"/>
          <w:i/>
          <w:sz w:val="20"/>
          <w:szCs w:val="20"/>
        </w:rPr>
        <w:t>Yours sincerely,</w:t>
      </w:r>
    </w:p>
    <w:p w14:paraId="59957736" w14:textId="77777777" w:rsidR="005D0FC2" w:rsidRPr="00203A02" w:rsidRDefault="005D0FC2" w:rsidP="005D0FC2">
      <w:pPr>
        <w:spacing w:after="0" w:line="240" w:lineRule="auto"/>
        <w:ind w:left="-283"/>
        <w:rPr>
          <w:rFonts w:cs="Arial"/>
          <w:i/>
          <w:sz w:val="20"/>
          <w:szCs w:val="20"/>
        </w:rPr>
      </w:pPr>
    </w:p>
    <w:p w14:paraId="560B2676" w14:textId="77777777" w:rsidR="005D0FC2" w:rsidRDefault="005D0FC2" w:rsidP="005D0FC2">
      <w:pPr>
        <w:spacing w:line="240" w:lineRule="auto"/>
        <w:rPr>
          <w:rFonts w:cs="Arial"/>
          <w:b/>
          <w:sz w:val="20"/>
          <w:szCs w:val="20"/>
        </w:rPr>
      </w:pPr>
    </w:p>
    <w:p w14:paraId="04CF6087" w14:textId="77777777" w:rsidR="005D0FC2" w:rsidRDefault="005D0FC2" w:rsidP="005D0FC2">
      <w:pPr>
        <w:spacing w:line="240" w:lineRule="auto"/>
        <w:rPr>
          <w:rFonts w:cs="Arial"/>
          <w:b/>
          <w:sz w:val="20"/>
          <w:szCs w:val="20"/>
        </w:rPr>
      </w:pPr>
    </w:p>
    <w:p w14:paraId="22B6BE7C" w14:textId="77777777" w:rsidR="005D0FC2" w:rsidRDefault="005D0FC2" w:rsidP="005D0FC2">
      <w:pPr>
        <w:spacing w:line="240" w:lineRule="auto"/>
        <w:rPr>
          <w:rFonts w:cs="Arial"/>
          <w:b/>
          <w:sz w:val="20"/>
          <w:szCs w:val="20"/>
        </w:rPr>
      </w:pPr>
    </w:p>
    <w:p w14:paraId="57B671AA" w14:textId="77777777" w:rsidR="005D0FC2" w:rsidRDefault="005D0FC2" w:rsidP="005D0FC2">
      <w:pPr>
        <w:spacing w:line="240" w:lineRule="auto"/>
        <w:rPr>
          <w:rFonts w:cs="Arial"/>
          <w:b/>
          <w:sz w:val="20"/>
          <w:szCs w:val="20"/>
        </w:rPr>
      </w:pPr>
    </w:p>
    <w:p w14:paraId="0D335FB3" w14:textId="77777777" w:rsidR="005D0FC2" w:rsidRPr="00C661ED" w:rsidRDefault="005D0FC2" w:rsidP="005D0FC2">
      <w:pPr>
        <w:pStyle w:val="AIBoxHeading"/>
        <w:shd w:val="clear" w:color="auto" w:fill="D9D9D9" w:themeFill="background1" w:themeFillShade="D9"/>
        <w:rPr>
          <w:rFonts w:ascii="Amnesty Trade Gothic" w:hAnsi="Amnesty Trade Gothic" w:cs="Arial"/>
          <w:b/>
          <w:sz w:val="32"/>
          <w:szCs w:val="32"/>
        </w:rPr>
      </w:pPr>
      <w:r w:rsidRPr="00C661ED">
        <w:rPr>
          <w:rFonts w:ascii="Amnesty Trade Gothic" w:hAnsi="Amnesty Trade Gothic" w:cs="Arial"/>
          <w:b/>
          <w:sz w:val="32"/>
          <w:szCs w:val="32"/>
        </w:rPr>
        <w:t>Additional information</w:t>
      </w:r>
    </w:p>
    <w:p w14:paraId="06EB20CF" w14:textId="626F99E0" w:rsidR="005D0FC2" w:rsidRPr="00C661ED" w:rsidRDefault="005D0FC2" w:rsidP="005D0FC2">
      <w:pPr>
        <w:widowControl/>
        <w:suppressAutoHyphens w:val="0"/>
        <w:spacing w:before="100" w:beforeAutospacing="1" w:after="100" w:afterAutospacing="1" w:line="240" w:lineRule="auto"/>
        <w:rPr>
          <w:rFonts w:cs="Arial"/>
          <w:sz w:val="20"/>
          <w:szCs w:val="20"/>
          <w:lang w:val="en-US" w:eastAsia="en-US"/>
        </w:rPr>
      </w:pPr>
      <w:r w:rsidRPr="00425C06">
        <w:rPr>
          <w:rFonts w:eastAsia="Times New Roman" w:cs="Arial"/>
          <w:sz w:val="20"/>
          <w:szCs w:val="20"/>
          <w:lang w:val="en-US" w:eastAsia="en-US"/>
        </w:rPr>
        <w:t xml:space="preserve">The </w:t>
      </w:r>
      <w:r w:rsidRPr="0001319E">
        <w:rPr>
          <w:rFonts w:eastAsia="Times New Roman" w:cs="Arial"/>
          <w:sz w:val="20"/>
          <w:szCs w:val="20"/>
          <w:lang w:val="en-US" w:eastAsia="en-US"/>
        </w:rPr>
        <w:t xml:space="preserve">Maldivian Democracy Network (MDN) </w:t>
      </w:r>
      <w:r w:rsidRPr="00425C06">
        <w:rPr>
          <w:rFonts w:eastAsia="Times New Roman" w:cs="Arial"/>
          <w:sz w:val="20"/>
          <w:szCs w:val="20"/>
          <w:lang w:val="en-US" w:eastAsia="en-US"/>
        </w:rPr>
        <w:t>is a non-partisan NGO that “promotes human rights” and the “values and principles of democracy”. Its mandate includes raising awareness, monitoring human rights violations, and advocacy.</w:t>
      </w:r>
      <w:r>
        <w:rPr>
          <w:rFonts w:eastAsia="Times New Roman" w:cs="Arial"/>
          <w:sz w:val="20"/>
          <w:szCs w:val="20"/>
          <w:lang w:val="en-US" w:eastAsia="en-US"/>
        </w:rPr>
        <w:t xml:space="preserve"> </w:t>
      </w:r>
      <w:r w:rsidRPr="00425C06">
        <w:rPr>
          <w:rFonts w:eastAsia="Times New Roman" w:cs="Arial"/>
          <w:sz w:val="20"/>
          <w:szCs w:val="20"/>
          <w:lang w:val="en-US" w:eastAsia="en-US"/>
        </w:rPr>
        <w:t xml:space="preserve">The MDN’s reports over recent years have included research on police reforms, torture, threats to human rights defenders, threats to </w:t>
      </w:r>
      <w:r>
        <w:rPr>
          <w:rFonts w:eastAsia="Times New Roman" w:cs="Arial"/>
          <w:sz w:val="20"/>
          <w:szCs w:val="20"/>
          <w:lang w:val="en-US" w:eastAsia="en-US"/>
        </w:rPr>
        <w:t xml:space="preserve">the right to </w:t>
      </w:r>
      <w:r w:rsidRPr="00425C06">
        <w:rPr>
          <w:rFonts w:eastAsia="Times New Roman" w:cs="Arial"/>
          <w:sz w:val="20"/>
          <w:szCs w:val="20"/>
          <w:lang w:val="en-US" w:eastAsia="en-US"/>
        </w:rPr>
        <w:t xml:space="preserve">freedom of expression, </w:t>
      </w:r>
      <w:r>
        <w:rPr>
          <w:rFonts w:eastAsia="Times New Roman" w:cs="Arial"/>
          <w:sz w:val="20"/>
          <w:szCs w:val="20"/>
          <w:lang w:val="en-US" w:eastAsia="en-US"/>
        </w:rPr>
        <w:t xml:space="preserve">enforced </w:t>
      </w:r>
      <w:r w:rsidRPr="00425C06">
        <w:rPr>
          <w:rFonts w:eastAsia="Times New Roman" w:cs="Arial"/>
          <w:sz w:val="20"/>
          <w:szCs w:val="20"/>
          <w:lang w:val="en-US" w:eastAsia="en-US"/>
        </w:rPr>
        <w:t>disappearance, attacks on lawyers</w:t>
      </w:r>
      <w:r w:rsidR="0070066F">
        <w:rPr>
          <w:rFonts w:eastAsia="Times New Roman" w:cs="Arial"/>
          <w:sz w:val="20"/>
          <w:szCs w:val="20"/>
          <w:lang w:val="en-US" w:eastAsia="en-US"/>
        </w:rPr>
        <w:t>,</w:t>
      </w:r>
      <w:r w:rsidRPr="00425C06">
        <w:rPr>
          <w:rFonts w:eastAsia="Times New Roman" w:cs="Arial"/>
          <w:sz w:val="20"/>
          <w:szCs w:val="20"/>
          <w:lang w:val="en-US" w:eastAsia="en-US"/>
        </w:rPr>
        <w:t xml:space="preserve"> and other human rights issues.</w:t>
      </w:r>
      <w:r w:rsidRPr="00C661ED">
        <w:rPr>
          <w:rFonts w:eastAsia="Times New Roman" w:cs="Arial"/>
          <w:sz w:val="20"/>
          <w:szCs w:val="20"/>
          <w:lang w:val="en-US" w:eastAsia="en-US"/>
        </w:rPr>
        <w:t xml:space="preserve"> T</w:t>
      </w:r>
      <w:r w:rsidRPr="00C661ED">
        <w:rPr>
          <w:rFonts w:cs="Arial"/>
          <w:sz w:val="20"/>
          <w:szCs w:val="20"/>
        </w:rPr>
        <w:t xml:space="preserve">he MDN </w:t>
      </w:r>
      <w:r>
        <w:rPr>
          <w:rFonts w:cs="Arial"/>
          <w:sz w:val="20"/>
          <w:szCs w:val="20"/>
        </w:rPr>
        <w:t xml:space="preserve">is </w:t>
      </w:r>
      <w:r w:rsidRPr="00C661ED">
        <w:rPr>
          <w:rFonts w:cs="Arial"/>
          <w:sz w:val="20"/>
          <w:szCs w:val="20"/>
        </w:rPr>
        <w:t xml:space="preserve">one of the prominent NGOs speaking out against repression under former President Abdulla </w:t>
      </w:r>
      <w:proofErr w:type="spellStart"/>
      <w:r w:rsidRPr="00C661ED">
        <w:rPr>
          <w:rFonts w:cs="Arial"/>
          <w:sz w:val="20"/>
          <w:szCs w:val="20"/>
        </w:rPr>
        <w:t>Yameen</w:t>
      </w:r>
      <w:proofErr w:type="spellEnd"/>
      <w:r w:rsidRPr="00C661ED">
        <w:rPr>
          <w:rFonts w:cs="Arial"/>
          <w:sz w:val="20"/>
          <w:szCs w:val="20"/>
        </w:rPr>
        <w:t xml:space="preserve">, who was voted out of office in November 2018. The new government, led by President Ibrahim </w:t>
      </w:r>
      <w:proofErr w:type="spellStart"/>
      <w:r w:rsidRPr="00C661ED">
        <w:rPr>
          <w:rFonts w:cs="Arial"/>
          <w:sz w:val="20"/>
          <w:szCs w:val="20"/>
        </w:rPr>
        <w:t>Solih</w:t>
      </w:r>
      <w:proofErr w:type="spellEnd"/>
      <w:r w:rsidRPr="00C661ED">
        <w:rPr>
          <w:rFonts w:cs="Arial"/>
          <w:sz w:val="20"/>
          <w:szCs w:val="20"/>
        </w:rPr>
        <w:t>, includes former prisoners of conscience whose release Amnesty International and MDN campaigned for.</w:t>
      </w:r>
    </w:p>
    <w:p w14:paraId="05566352" w14:textId="36EBC72D" w:rsidR="005D0FC2" w:rsidRPr="00425C06" w:rsidRDefault="005D0FC2" w:rsidP="005D0FC2">
      <w:pPr>
        <w:widowControl/>
        <w:suppressAutoHyphens w:val="0"/>
        <w:spacing w:before="100" w:beforeAutospacing="1" w:after="100" w:afterAutospacing="1" w:line="240" w:lineRule="auto"/>
        <w:rPr>
          <w:rFonts w:eastAsia="Times New Roman" w:cs="Arial"/>
          <w:sz w:val="20"/>
          <w:szCs w:val="20"/>
          <w:lang w:val="en-US" w:eastAsia="en-US"/>
        </w:rPr>
      </w:pPr>
      <w:r w:rsidRPr="00425C06">
        <w:rPr>
          <w:rFonts w:eastAsia="Times New Roman" w:cs="Arial"/>
          <w:sz w:val="20"/>
          <w:szCs w:val="20"/>
          <w:lang w:val="en-US" w:eastAsia="en-US"/>
        </w:rPr>
        <w:t>On 10 October 2019, the Maldivian Ministry of Foreign Affairs issued a press release saying that it had temporarily suspended the operations of the MDN. In a press release, the Ministry of Foreign Affairs alleged that the content of the 2015 report, “Pre</w:t>
      </w:r>
      <w:r w:rsidR="0070066F">
        <w:rPr>
          <w:rFonts w:eastAsia="Times New Roman" w:cs="Arial"/>
          <w:sz w:val="20"/>
          <w:szCs w:val="20"/>
          <w:lang w:val="en-US" w:eastAsia="en-US"/>
        </w:rPr>
        <w:t xml:space="preserve">liminary Assessment of </w:t>
      </w:r>
      <w:proofErr w:type="spellStart"/>
      <w:r w:rsidR="0070066F">
        <w:rPr>
          <w:rFonts w:eastAsia="Times New Roman" w:cs="Arial"/>
          <w:sz w:val="20"/>
          <w:szCs w:val="20"/>
          <w:lang w:val="en-US" w:eastAsia="en-US"/>
        </w:rPr>
        <w:t>Radicalis</w:t>
      </w:r>
      <w:r w:rsidRPr="00425C06">
        <w:rPr>
          <w:rFonts w:eastAsia="Times New Roman" w:cs="Arial"/>
          <w:sz w:val="20"/>
          <w:szCs w:val="20"/>
          <w:lang w:val="en-US" w:eastAsia="en-US"/>
        </w:rPr>
        <w:t>ation</w:t>
      </w:r>
      <w:proofErr w:type="spellEnd"/>
      <w:r w:rsidRPr="00425C06">
        <w:rPr>
          <w:rFonts w:eastAsia="Times New Roman" w:cs="Arial"/>
          <w:sz w:val="20"/>
          <w:szCs w:val="20"/>
          <w:lang w:val="en-US" w:eastAsia="en-US"/>
        </w:rPr>
        <w:t xml:space="preserve"> in the Maldives” contained “content slandering Islam and the Prophet Mohamed (PBUH)”.</w:t>
      </w:r>
    </w:p>
    <w:p w14:paraId="5E2CE427" w14:textId="5AAB8B7F" w:rsidR="005D0FC2" w:rsidRPr="00425C06" w:rsidRDefault="005D0FC2" w:rsidP="005D0FC2">
      <w:pPr>
        <w:widowControl/>
        <w:suppressAutoHyphens w:val="0"/>
        <w:spacing w:before="100" w:beforeAutospacing="1" w:after="100" w:afterAutospacing="1" w:line="240" w:lineRule="auto"/>
        <w:rPr>
          <w:rFonts w:eastAsia="Times New Roman" w:cs="Arial"/>
          <w:sz w:val="20"/>
          <w:szCs w:val="20"/>
          <w:lang w:val="en-US" w:eastAsia="en-US"/>
        </w:rPr>
      </w:pPr>
      <w:r w:rsidRPr="00425C06">
        <w:rPr>
          <w:rFonts w:eastAsia="Times New Roman" w:cs="Arial"/>
          <w:sz w:val="20"/>
          <w:szCs w:val="20"/>
          <w:lang w:val="en-US" w:eastAsia="en-US"/>
        </w:rPr>
        <w:t xml:space="preserve">On 5 November 2019, the Maldivian Ministry of Youth, Sports and Community Empowerment – which regulates the activities of NGOs </w:t>
      </w:r>
      <w:r w:rsidR="007301A2">
        <w:rPr>
          <w:rFonts w:eastAsia="Times New Roman" w:cs="Arial"/>
          <w:sz w:val="20"/>
          <w:szCs w:val="20"/>
          <w:lang w:val="en-US" w:eastAsia="en-US"/>
        </w:rPr>
        <w:t>–</w:t>
      </w:r>
      <w:r w:rsidRPr="00425C06">
        <w:rPr>
          <w:rFonts w:eastAsia="Times New Roman" w:cs="Arial"/>
          <w:sz w:val="20"/>
          <w:szCs w:val="20"/>
          <w:lang w:val="en-US" w:eastAsia="en-US"/>
        </w:rPr>
        <w:t xml:space="preserve"> issued a press release saying that it had decided to shut down the operations of MDN </w:t>
      </w:r>
      <w:bookmarkStart w:id="0" w:name="_GoBack"/>
      <w:bookmarkEnd w:id="0"/>
      <w:r w:rsidRPr="00425C06">
        <w:rPr>
          <w:rFonts w:eastAsia="Times New Roman" w:cs="Arial"/>
          <w:sz w:val="20"/>
          <w:szCs w:val="20"/>
          <w:lang w:val="en-US" w:eastAsia="en-US"/>
        </w:rPr>
        <w:t>altogether.</w:t>
      </w:r>
      <w:r w:rsidRPr="0001319E">
        <w:rPr>
          <w:rFonts w:cs="Arial"/>
          <w:sz w:val="20"/>
          <w:szCs w:val="20"/>
        </w:rPr>
        <w:t xml:space="preserve"> </w:t>
      </w:r>
      <w:r w:rsidRPr="00C661ED">
        <w:rPr>
          <w:rFonts w:cs="Arial"/>
          <w:sz w:val="20"/>
          <w:szCs w:val="20"/>
        </w:rPr>
        <w:t xml:space="preserve">The closure comes against the backdrop of threats to the MDN’s staff, including its director, </w:t>
      </w:r>
      <w:proofErr w:type="spellStart"/>
      <w:r w:rsidRPr="00C661ED">
        <w:rPr>
          <w:rFonts w:cs="Arial"/>
          <w:sz w:val="20"/>
          <w:szCs w:val="20"/>
        </w:rPr>
        <w:t>Shahinda</w:t>
      </w:r>
      <w:proofErr w:type="spellEnd"/>
      <w:r w:rsidRPr="00C661ED">
        <w:rPr>
          <w:rFonts w:cs="Arial"/>
          <w:sz w:val="20"/>
          <w:szCs w:val="20"/>
        </w:rPr>
        <w:t xml:space="preserve"> Ismail, from religious hardliners.</w:t>
      </w:r>
    </w:p>
    <w:p w14:paraId="7B39A22D" w14:textId="77777777" w:rsidR="005D0FC2" w:rsidRPr="00C661ED" w:rsidRDefault="005D0FC2" w:rsidP="005D0FC2">
      <w:pPr>
        <w:spacing w:line="240" w:lineRule="auto"/>
        <w:rPr>
          <w:rFonts w:cs="Arial"/>
          <w:sz w:val="20"/>
          <w:szCs w:val="20"/>
          <w:lang w:eastAsia="en-US"/>
        </w:rPr>
      </w:pPr>
    </w:p>
    <w:p w14:paraId="6D0F9BC5" w14:textId="77777777" w:rsidR="005D0FC2" w:rsidRPr="00C661ED" w:rsidRDefault="005D0FC2" w:rsidP="005D0FC2">
      <w:pPr>
        <w:spacing w:after="0" w:line="240" w:lineRule="auto"/>
        <w:rPr>
          <w:rFonts w:cs="Arial"/>
          <w:b/>
          <w:sz w:val="20"/>
          <w:szCs w:val="20"/>
        </w:rPr>
      </w:pPr>
      <w:r w:rsidRPr="00C661ED">
        <w:rPr>
          <w:rFonts w:cs="Arial"/>
          <w:b/>
          <w:sz w:val="20"/>
          <w:szCs w:val="20"/>
        </w:rPr>
        <w:t xml:space="preserve">PREFERRED LANGUAGE TO ADDRESS TARGET: </w:t>
      </w:r>
      <w:r w:rsidRPr="00C661ED">
        <w:rPr>
          <w:rFonts w:cs="Arial"/>
          <w:sz w:val="20"/>
          <w:szCs w:val="20"/>
        </w:rPr>
        <w:t xml:space="preserve">English </w:t>
      </w:r>
    </w:p>
    <w:p w14:paraId="0AD7C57D" w14:textId="77777777" w:rsidR="005D0FC2" w:rsidRPr="00C661ED" w:rsidRDefault="005D0FC2" w:rsidP="005D0FC2">
      <w:pPr>
        <w:spacing w:after="0" w:line="240" w:lineRule="auto"/>
        <w:rPr>
          <w:rFonts w:cs="Arial"/>
          <w:color w:val="0070C0"/>
          <w:sz w:val="20"/>
          <w:szCs w:val="20"/>
        </w:rPr>
      </w:pPr>
      <w:r w:rsidRPr="00C661ED">
        <w:rPr>
          <w:rFonts w:cs="Arial"/>
          <w:sz w:val="20"/>
          <w:szCs w:val="20"/>
        </w:rPr>
        <w:t>You can also write in your own language.</w:t>
      </w:r>
    </w:p>
    <w:p w14:paraId="12BFF5B3" w14:textId="77777777" w:rsidR="005D0FC2" w:rsidRPr="00C661ED" w:rsidRDefault="005D0FC2" w:rsidP="005D0FC2">
      <w:pPr>
        <w:spacing w:after="0" w:line="240" w:lineRule="auto"/>
        <w:rPr>
          <w:rFonts w:cs="Arial"/>
          <w:color w:val="0070C0"/>
          <w:sz w:val="20"/>
          <w:szCs w:val="20"/>
        </w:rPr>
      </w:pPr>
    </w:p>
    <w:p w14:paraId="69418AB9" w14:textId="0480C218" w:rsidR="005D0FC2" w:rsidRPr="00C661ED" w:rsidRDefault="005D0FC2" w:rsidP="005D0FC2">
      <w:pPr>
        <w:spacing w:after="0" w:line="240" w:lineRule="auto"/>
        <w:rPr>
          <w:rFonts w:cs="Arial"/>
          <w:sz w:val="20"/>
          <w:szCs w:val="20"/>
        </w:rPr>
      </w:pPr>
      <w:r w:rsidRPr="00C661ED">
        <w:rPr>
          <w:rFonts w:cs="Arial"/>
          <w:b/>
          <w:sz w:val="20"/>
          <w:szCs w:val="20"/>
        </w:rPr>
        <w:t xml:space="preserve">PLEASE TAKE ACTION AS SOON AS POSSIBLE UNTIL: </w:t>
      </w:r>
      <w:r w:rsidRPr="00C661ED">
        <w:rPr>
          <w:rFonts w:cs="Arial"/>
          <w:sz w:val="20"/>
          <w:szCs w:val="20"/>
        </w:rPr>
        <w:t xml:space="preserve"> </w:t>
      </w:r>
      <w:r w:rsidR="00AB20FF">
        <w:rPr>
          <w:rFonts w:cs="Arial"/>
          <w:sz w:val="20"/>
          <w:szCs w:val="20"/>
        </w:rPr>
        <w:t>2 January 2020</w:t>
      </w:r>
      <w:r w:rsidRPr="00C661ED">
        <w:rPr>
          <w:rFonts w:cs="Arial"/>
          <w:sz w:val="20"/>
          <w:szCs w:val="20"/>
        </w:rPr>
        <w:t xml:space="preserve"> </w:t>
      </w:r>
    </w:p>
    <w:p w14:paraId="1273CBFA" w14:textId="77777777" w:rsidR="005D0FC2" w:rsidRPr="00C661ED" w:rsidRDefault="005D0FC2" w:rsidP="005D0FC2">
      <w:pPr>
        <w:spacing w:after="0" w:line="240" w:lineRule="auto"/>
        <w:rPr>
          <w:rFonts w:cs="Arial"/>
          <w:sz w:val="20"/>
          <w:szCs w:val="20"/>
        </w:rPr>
      </w:pPr>
      <w:r w:rsidRPr="00C661ED">
        <w:rPr>
          <w:rFonts w:cs="Arial"/>
          <w:sz w:val="20"/>
          <w:szCs w:val="20"/>
        </w:rPr>
        <w:t>Please check with the Amnesty office in your country if you wish to send appeals after the deadline.</w:t>
      </w:r>
    </w:p>
    <w:p w14:paraId="7F64F774" w14:textId="77777777" w:rsidR="005D0FC2" w:rsidRPr="00C661ED" w:rsidRDefault="005D0FC2" w:rsidP="005D0FC2">
      <w:pPr>
        <w:spacing w:after="0" w:line="240" w:lineRule="auto"/>
        <w:rPr>
          <w:rFonts w:cs="Arial"/>
          <w:b/>
          <w:sz w:val="20"/>
          <w:szCs w:val="20"/>
        </w:rPr>
      </w:pPr>
    </w:p>
    <w:p w14:paraId="5F7621D6" w14:textId="77777777" w:rsidR="005D0FC2" w:rsidRDefault="005D0FC2" w:rsidP="005D0FC2">
      <w:pPr>
        <w:spacing w:after="0" w:line="240" w:lineRule="auto"/>
        <w:rPr>
          <w:rFonts w:cs="Arial"/>
          <w:sz w:val="20"/>
          <w:szCs w:val="20"/>
        </w:rPr>
      </w:pPr>
      <w:r w:rsidRPr="00C661ED">
        <w:rPr>
          <w:rFonts w:cs="Arial"/>
          <w:b/>
          <w:sz w:val="20"/>
          <w:szCs w:val="20"/>
        </w:rPr>
        <w:t xml:space="preserve">NAME AND PREFFERED PRONOUN: </w:t>
      </w:r>
      <w:r>
        <w:rPr>
          <w:rFonts w:cs="Arial"/>
          <w:sz w:val="20"/>
          <w:szCs w:val="20"/>
        </w:rPr>
        <w:t xml:space="preserve">Maldivian Democracy Network (MDN) </w:t>
      </w:r>
    </w:p>
    <w:p w14:paraId="0E44CAEA" w14:textId="77777777" w:rsidR="0070066F" w:rsidRDefault="0070066F" w:rsidP="005D0FC2">
      <w:pPr>
        <w:spacing w:after="0" w:line="240" w:lineRule="auto"/>
        <w:rPr>
          <w:rFonts w:cs="Arial"/>
          <w:sz w:val="20"/>
          <w:szCs w:val="20"/>
        </w:rPr>
      </w:pPr>
    </w:p>
    <w:p w14:paraId="0956917B" w14:textId="77777777" w:rsidR="00543F9F" w:rsidRPr="00543F9F" w:rsidRDefault="0070066F" w:rsidP="00543F9F">
      <w:pPr>
        <w:rPr>
          <w:rFonts w:cs="Arial"/>
          <w:sz w:val="20"/>
          <w:szCs w:val="20"/>
        </w:rPr>
      </w:pPr>
      <w:r>
        <w:rPr>
          <w:rFonts w:cs="Arial"/>
          <w:sz w:val="20"/>
          <w:szCs w:val="20"/>
        </w:rPr>
        <w:t xml:space="preserve">ADDITIONAL TARGETS: </w:t>
      </w:r>
      <w:r w:rsidR="00543F9F">
        <w:rPr>
          <w:rFonts w:cs="Arial"/>
          <w:sz w:val="20"/>
          <w:szCs w:val="20"/>
        </w:rPr>
        <w:t xml:space="preserve">Embassy of the Maldives, </w:t>
      </w:r>
      <w:r w:rsidR="00543F9F" w:rsidRPr="00543F9F">
        <w:rPr>
          <w:rFonts w:cs="Arial"/>
          <w:sz w:val="20"/>
          <w:szCs w:val="20"/>
        </w:rPr>
        <w:t>22 Nottingham Pl, Marylebone, London W1U 5NJ</w:t>
      </w:r>
    </w:p>
    <w:p w14:paraId="3C6E7B45" w14:textId="1E4648B3" w:rsidR="00543F9F" w:rsidRPr="00543F9F" w:rsidRDefault="00543F9F" w:rsidP="00543F9F">
      <w:pPr>
        <w:rPr>
          <w:rFonts w:ascii="Times New Roman" w:eastAsia="Times New Roman" w:hAnsi="Times New Roman"/>
          <w:color w:val="auto"/>
          <w:sz w:val="20"/>
          <w:szCs w:val="20"/>
          <w:lang w:eastAsia="en-US"/>
        </w:rPr>
      </w:pPr>
    </w:p>
    <w:p w14:paraId="00292404" w14:textId="0917EC31" w:rsidR="0070066F" w:rsidRPr="00C661ED" w:rsidRDefault="0070066F" w:rsidP="005D0FC2">
      <w:pPr>
        <w:spacing w:after="0" w:line="240" w:lineRule="auto"/>
        <w:rPr>
          <w:rFonts w:cs="Arial"/>
          <w:b/>
          <w:sz w:val="20"/>
          <w:szCs w:val="20"/>
        </w:rPr>
      </w:pPr>
    </w:p>
    <w:p w14:paraId="51FD02F5" w14:textId="77777777" w:rsidR="005D0FC2" w:rsidRPr="00C661ED" w:rsidRDefault="005D0FC2" w:rsidP="005D0FC2">
      <w:pPr>
        <w:spacing w:after="0" w:line="240" w:lineRule="auto"/>
        <w:rPr>
          <w:rFonts w:cs="Arial"/>
          <w:b/>
          <w:sz w:val="20"/>
          <w:szCs w:val="20"/>
        </w:rPr>
      </w:pPr>
    </w:p>
    <w:p w14:paraId="72674046" w14:textId="77777777" w:rsidR="005D0FC2" w:rsidRPr="00C661ED" w:rsidRDefault="005D0FC2" w:rsidP="005D0FC2">
      <w:pPr>
        <w:spacing w:after="0" w:line="240" w:lineRule="auto"/>
      </w:pPr>
    </w:p>
    <w:p w14:paraId="7E19C45F" w14:textId="77777777" w:rsidR="005D0FC2" w:rsidRDefault="005D0FC2"/>
    <w:sectPr w:rsidR="005D0FC2" w:rsidSect="005D0FC2">
      <w:headerReference w:type="default" r:id="rId10"/>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15752" w14:textId="77777777" w:rsidR="0070066F" w:rsidRDefault="0070066F" w:rsidP="005D0FC2">
      <w:pPr>
        <w:spacing w:after="0" w:line="240" w:lineRule="auto"/>
      </w:pPr>
      <w:r>
        <w:separator/>
      </w:r>
    </w:p>
  </w:endnote>
  <w:endnote w:type="continuationSeparator" w:id="0">
    <w:p w14:paraId="0543C168" w14:textId="77777777" w:rsidR="0070066F" w:rsidRDefault="0070066F" w:rsidP="005D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mnesty Trade Gothic">
    <w:altName w:val="Andale Mono"/>
    <w:charset w:val="00"/>
    <w:family w:val="swiss"/>
    <w:pitch w:val="variable"/>
    <w:sig w:usb0="800000AF" w:usb1="5000204A" w:usb2="00000000" w:usb3="00000000" w:csb0="0000009B" w:csb1="00000000"/>
  </w:font>
  <w:font w:name="MS Mincho">
    <w:altName w:val="ＭＳ 明朝"/>
    <w:charset w:val="80"/>
    <w:family w:val="modern"/>
    <w:pitch w:val="fixed"/>
    <w:sig w:usb0="E00002FF" w:usb1="6AC7FDFB" w:usb2="08000012" w:usb3="00000000" w:csb0="0002009F" w:csb1="00000000"/>
  </w:font>
  <w:font w:name="Amnesty Trade Gothic Cn">
    <w:altName w:val="Andale Mono"/>
    <w:charset w:val="00"/>
    <w:family w:val="swiss"/>
    <w:pitch w:val="variable"/>
    <w:sig w:usb0="800000AF" w:usb1="5000204A"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6DA0B" w14:textId="77777777" w:rsidR="0070066F" w:rsidRDefault="0070066F" w:rsidP="005D0FC2">
      <w:pPr>
        <w:spacing w:after="0" w:line="240" w:lineRule="auto"/>
      </w:pPr>
      <w:r>
        <w:separator/>
      </w:r>
    </w:p>
  </w:footnote>
  <w:footnote w:type="continuationSeparator" w:id="0">
    <w:p w14:paraId="3F49BA4D" w14:textId="77777777" w:rsidR="0070066F" w:rsidRDefault="0070066F" w:rsidP="005D0FC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FC9C" w14:textId="77777777" w:rsidR="0070066F" w:rsidRDefault="0070066F" w:rsidP="005D0FC2">
    <w:pPr>
      <w:tabs>
        <w:tab w:val="left" w:pos="6060"/>
        <w:tab w:val="right" w:pos="10203"/>
      </w:tabs>
      <w:spacing w:after="0"/>
      <w:rPr>
        <w:sz w:val="16"/>
        <w:szCs w:val="16"/>
      </w:rPr>
    </w:pPr>
    <w:r>
      <w:rPr>
        <w:sz w:val="16"/>
        <w:szCs w:val="16"/>
      </w:rPr>
      <w:t xml:space="preserve">First UA 155/19 Index: </w:t>
    </w:r>
    <w:r w:rsidRPr="00C45E1D">
      <w:rPr>
        <w:sz w:val="16"/>
        <w:szCs w:val="16"/>
      </w:rPr>
      <w:t>ASA 29/1381/2019</w:t>
    </w:r>
    <w:r>
      <w:rPr>
        <w:sz w:val="16"/>
        <w:szCs w:val="16"/>
      </w:rPr>
      <w:t xml:space="preserve"> Maldives</w:t>
    </w:r>
    <w:r>
      <w:rPr>
        <w:sz w:val="16"/>
        <w:szCs w:val="16"/>
      </w:rPr>
      <w:tab/>
    </w:r>
    <w:r>
      <w:rPr>
        <w:sz w:val="16"/>
        <w:szCs w:val="16"/>
      </w:rPr>
      <w:tab/>
      <w:t>Date: 20 November 2019</w:t>
    </w:r>
  </w:p>
  <w:p w14:paraId="6C62BBCB" w14:textId="77777777" w:rsidR="0070066F" w:rsidRDefault="007006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FC2"/>
    <w:rsid w:val="00291DC3"/>
    <w:rsid w:val="00543F9F"/>
    <w:rsid w:val="005D0FC2"/>
    <w:rsid w:val="0070066F"/>
    <w:rsid w:val="007301A2"/>
    <w:rsid w:val="00AB20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D2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FC2"/>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5D0FC2"/>
    <w:pPr>
      <w:shd w:val="clear" w:color="auto" w:fill="FFFF00"/>
      <w:spacing w:after="0"/>
    </w:pPr>
    <w:rPr>
      <w:rFonts w:ascii="Amnesty Trade Gothic Cn" w:eastAsia="Arial Unicode MS" w:hAnsi="Amnesty Trade Gothic Cn"/>
      <w:caps/>
      <w:sz w:val="26"/>
    </w:rPr>
  </w:style>
  <w:style w:type="paragraph" w:customStyle="1" w:styleId="AIUrgentActionTopHeading">
    <w:name w:val="AI Urgent Action Top Heading"/>
    <w:basedOn w:val="Normal"/>
    <w:rsid w:val="005D0FC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D0FC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5D0F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0FC2"/>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5D0F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0FC2"/>
    <w:rPr>
      <w:rFonts w:ascii="Amnesty Trade Gothic" w:eastAsia="MS Mincho" w:hAnsi="Amnesty Trade Gothic" w:cs="Times New Roman"/>
      <w:color w:val="000000"/>
      <w:sz w:val="18"/>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FC2"/>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5D0FC2"/>
    <w:pPr>
      <w:shd w:val="clear" w:color="auto" w:fill="FFFF00"/>
      <w:spacing w:after="0"/>
    </w:pPr>
    <w:rPr>
      <w:rFonts w:ascii="Amnesty Trade Gothic Cn" w:eastAsia="Arial Unicode MS" w:hAnsi="Amnesty Trade Gothic Cn"/>
      <w:caps/>
      <w:sz w:val="26"/>
    </w:rPr>
  </w:style>
  <w:style w:type="paragraph" w:customStyle="1" w:styleId="AIUrgentActionTopHeading">
    <w:name w:val="AI Urgent Action Top Heading"/>
    <w:basedOn w:val="Normal"/>
    <w:rsid w:val="005D0FC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D0FC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5D0F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0FC2"/>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5D0F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0FC2"/>
    <w:rPr>
      <w:rFonts w:ascii="Amnesty Trade Gothic" w:eastAsia="MS Mincho" w:hAnsi="Amnesty Trade Gothic" w:cs="Times New Roman"/>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6453">
      <w:bodyDiv w:val="1"/>
      <w:marLeft w:val="0"/>
      <w:marRight w:val="0"/>
      <w:marTop w:val="0"/>
      <w:marBottom w:val="0"/>
      <w:divBdr>
        <w:top w:val="none" w:sz="0" w:space="0" w:color="auto"/>
        <w:left w:val="none" w:sz="0" w:space="0" w:color="auto"/>
        <w:bottom w:val="none" w:sz="0" w:space="0" w:color="auto"/>
        <w:right w:val="none" w:sz="0" w:space="0" w:color="auto"/>
      </w:divBdr>
    </w:div>
    <w:div w:id="1300183699">
      <w:bodyDiv w:val="1"/>
      <w:marLeft w:val="0"/>
      <w:marRight w:val="0"/>
      <w:marTop w:val="0"/>
      <w:marBottom w:val="0"/>
      <w:divBdr>
        <w:top w:val="none" w:sz="0" w:space="0" w:color="auto"/>
        <w:left w:val="none" w:sz="0" w:space="0" w:color="auto"/>
        <w:bottom w:val="none" w:sz="0" w:space="0" w:color="auto"/>
        <w:right w:val="none" w:sz="0" w:space="0" w:color="auto"/>
      </w:divBdr>
    </w:div>
    <w:div w:id="176726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ACDCF8-960F-46DE-B34B-4316A0E2B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80CBA-C448-4C64-8658-60EF910138F3}">
  <ds:schemaRefs>
    <ds:schemaRef ds:uri="http://schemas.microsoft.com/sharepoint/v3/contenttype/forms"/>
  </ds:schemaRefs>
</ds:datastoreItem>
</file>

<file path=customXml/itemProps3.xml><?xml version="1.0" encoding="utf-8"?>
<ds:datastoreItem xmlns:ds="http://schemas.openxmlformats.org/officeDocument/2006/customXml" ds:itemID="{3A0CC895-0E29-47F5-975B-65DA0565F6B8}">
  <ds:schemaRef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6b63d1b5-ad63-4b63-9cf0-e5ddce960e04"/>
    <ds:schemaRef ds:uri="945ce527-66fa-4c78-b099-0b01490fce2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Linsey McFadden</cp:lastModifiedBy>
  <cp:revision>3</cp:revision>
  <cp:lastPrinted>2019-11-26T09:57:00Z</cp:lastPrinted>
  <dcterms:created xsi:type="dcterms:W3CDTF">2019-11-26T09:57:00Z</dcterms:created>
  <dcterms:modified xsi:type="dcterms:W3CDTF">2019-11-26T14:35:00Z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