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E1B2A" w:rsidRPr="00B64E15" w:rsidRDefault="00CE1B2A" w:rsidP="00CE1B2A">
      <w:pPr>
        <w:pStyle w:val="AIUrgentActionTopHeading"/>
        <w:tabs>
          <w:tab w:val="clear" w:pos="567"/>
        </w:tabs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:rsidR="00CE1B2A" w:rsidRDefault="00CE1B2A" w:rsidP="00CE1B2A">
      <w:pPr>
        <w:rPr>
          <w:rFonts w:ascii="Arial" w:hAnsi="Arial" w:cs="Arial"/>
          <w:b/>
          <w:sz w:val="20"/>
          <w:szCs w:val="20"/>
        </w:rPr>
      </w:pPr>
    </w:p>
    <w:p w:rsidR="00CE1B2A" w:rsidRPr="005B1459" w:rsidRDefault="00CE1B2A" w:rsidP="00CE1B2A">
      <w:pPr>
        <w:ind w:left="-283"/>
        <w:rPr>
          <w:rFonts w:ascii="Arial" w:hAnsi="Arial" w:cs="Arial"/>
          <w:b/>
          <w:i/>
          <w:sz w:val="36"/>
          <w:lang w:eastAsia="es-MX"/>
        </w:rPr>
      </w:pPr>
      <w:r w:rsidRPr="005B1459">
        <w:rPr>
          <w:rFonts w:ascii="Arial" w:hAnsi="Arial" w:cs="Arial"/>
          <w:b/>
          <w:sz w:val="36"/>
          <w:lang w:eastAsia="es-MX"/>
        </w:rPr>
        <w:t xml:space="preserve">FAMILY SEEKING ASYLUM RETURNS </w:t>
      </w:r>
      <w:r w:rsidRPr="00D571C8">
        <w:rPr>
          <w:rFonts w:ascii="Arial" w:hAnsi="Arial" w:cs="Arial"/>
          <w:b/>
          <w:sz w:val="36"/>
          <w:lang w:eastAsia="es-MX"/>
        </w:rPr>
        <w:t>HOME</w:t>
      </w:r>
      <w:r w:rsidRPr="005B1459">
        <w:rPr>
          <w:rFonts w:ascii="Arial" w:hAnsi="Arial" w:cs="Arial"/>
          <w:b/>
          <w:sz w:val="36"/>
          <w:lang w:eastAsia="es-MX"/>
        </w:rPr>
        <w:t xml:space="preserve"> VOLUNTARILY</w:t>
      </w:r>
    </w:p>
    <w:p w:rsidR="00CE1B2A" w:rsidRDefault="00CE1B2A" w:rsidP="00CE1B2A">
      <w:pPr>
        <w:ind w:left="-283"/>
        <w:rPr>
          <w:rFonts w:ascii="Arial" w:hAnsi="Arial" w:cs="Arial"/>
          <w:b/>
          <w:color w:val="000000"/>
          <w:lang w:eastAsia="es-MX"/>
        </w:rPr>
      </w:pPr>
    </w:p>
    <w:p w:rsidR="00CE1B2A" w:rsidRPr="00CE1B2A" w:rsidRDefault="00CE1B2A" w:rsidP="00CE1B2A">
      <w:pPr>
        <w:ind w:left="-283"/>
        <w:rPr>
          <w:rFonts w:ascii="Arial" w:hAnsi="Arial" w:cs="Arial"/>
          <w:b/>
          <w:lang w:eastAsia="es-MX"/>
        </w:rPr>
      </w:pPr>
      <w:r w:rsidRPr="00585694">
        <w:rPr>
          <w:rFonts w:ascii="Arial" w:hAnsi="Arial" w:cs="Arial"/>
          <w:b/>
          <w:color w:val="000000"/>
          <w:sz w:val="20"/>
          <w:lang w:eastAsia="es-MX"/>
        </w:rPr>
        <w:t>A Pakistani Catholic family</w:t>
      </w:r>
      <w:r>
        <w:rPr>
          <w:rFonts w:ascii="Arial" w:hAnsi="Arial" w:cs="Arial"/>
          <w:b/>
          <w:color w:val="000000"/>
          <w:sz w:val="20"/>
          <w:lang w:eastAsia="es-MX"/>
        </w:rPr>
        <w:t xml:space="preserve">, </w:t>
      </w:r>
      <w:r w:rsidR="00AE00CD">
        <w:rPr>
          <w:rFonts w:ascii="Arial" w:hAnsi="Arial" w:cs="Arial"/>
          <w:b/>
          <w:color w:val="000000"/>
          <w:sz w:val="20"/>
          <w:lang w:eastAsia="es-MX"/>
        </w:rPr>
        <w:t xml:space="preserve">who </w:t>
      </w:r>
      <w:r w:rsidRPr="00585694">
        <w:rPr>
          <w:rFonts w:ascii="Arial" w:hAnsi="Arial" w:cs="Arial"/>
          <w:b/>
          <w:color w:val="000000"/>
          <w:sz w:val="20"/>
          <w:lang w:eastAsia="es-MX"/>
        </w:rPr>
        <w:t>arrived in Colombo seeking asylum in July 2013</w:t>
      </w:r>
      <w:r w:rsidR="00B0235A">
        <w:rPr>
          <w:rFonts w:ascii="Arial" w:hAnsi="Arial" w:cs="Arial"/>
          <w:b/>
          <w:color w:val="000000"/>
          <w:sz w:val="20"/>
          <w:lang w:eastAsia="es-MX"/>
        </w:rPr>
        <w:t>,</w:t>
      </w:r>
      <w:r w:rsidR="00AE00CD" w:rsidRPr="00AE00CD">
        <w:rPr>
          <w:rFonts w:ascii="Arial" w:hAnsi="Arial" w:cs="Arial"/>
          <w:b/>
          <w:color w:val="000000"/>
          <w:sz w:val="20"/>
          <w:lang w:eastAsia="es-MX"/>
        </w:rPr>
        <w:t xml:space="preserve"> </w:t>
      </w:r>
      <w:r w:rsidR="00AE00CD" w:rsidRPr="00585694">
        <w:rPr>
          <w:rFonts w:ascii="Arial" w:hAnsi="Arial" w:cs="Arial"/>
          <w:b/>
          <w:color w:val="000000"/>
          <w:sz w:val="20"/>
          <w:lang w:eastAsia="es-MX"/>
        </w:rPr>
        <w:t>when their lives were threatened</w:t>
      </w:r>
      <w:r>
        <w:rPr>
          <w:rFonts w:ascii="Arial" w:hAnsi="Arial" w:cs="Arial"/>
          <w:b/>
          <w:color w:val="000000"/>
          <w:sz w:val="20"/>
          <w:lang w:eastAsia="es-MX"/>
        </w:rPr>
        <w:t>, quietly returned to Pakistan in</w:t>
      </w:r>
      <w:r w:rsidR="00DA2780">
        <w:rPr>
          <w:rFonts w:ascii="Arial" w:hAnsi="Arial" w:cs="Arial"/>
          <w:b/>
          <w:color w:val="000000"/>
          <w:sz w:val="20"/>
          <w:lang w:eastAsia="es-MX"/>
        </w:rPr>
        <w:t xml:space="preserve"> September</w:t>
      </w:r>
      <w:r>
        <w:rPr>
          <w:rFonts w:ascii="Arial" w:hAnsi="Arial" w:cs="Arial"/>
          <w:b/>
          <w:color w:val="000000"/>
          <w:sz w:val="20"/>
          <w:lang w:eastAsia="es-MX"/>
        </w:rPr>
        <w:t xml:space="preserve">. Arrested after overstaying their visa, members of the John family were </w:t>
      </w:r>
      <w:r w:rsidR="00401AFB">
        <w:rPr>
          <w:rFonts w:ascii="Arial" w:hAnsi="Arial" w:cs="Arial"/>
          <w:b/>
          <w:color w:val="000000"/>
          <w:sz w:val="20"/>
          <w:lang w:eastAsia="es-MX"/>
        </w:rPr>
        <w:t xml:space="preserve">being </w:t>
      </w:r>
      <w:r>
        <w:rPr>
          <w:rFonts w:ascii="Arial" w:hAnsi="Arial" w:cs="Arial"/>
          <w:b/>
          <w:color w:val="000000"/>
          <w:sz w:val="20"/>
          <w:lang w:eastAsia="es-MX"/>
        </w:rPr>
        <w:t>detained in deplorable conditions w</w:t>
      </w:r>
      <w:r w:rsidR="00B0235A">
        <w:rPr>
          <w:rFonts w:ascii="Arial" w:hAnsi="Arial" w:cs="Arial"/>
          <w:b/>
          <w:color w:val="000000"/>
          <w:sz w:val="20"/>
          <w:lang w:eastAsia="es-MX"/>
        </w:rPr>
        <w:t>hen Amnesty International learned</w:t>
      </w:r>
      <w:r>
        <w:rPr>
          <w:rFonts w:ascii="Arial" w:hAnsi="Arial" w:cs="Arial"/>
          <w:b/>
          <w:color w:val="000000"/>
          <w:sz w:val="20"/>
          <w:lang w:eastAsia="es-MX"/>
        </w:rPr>
        <w:t xml:space="preserve"> that there were plans to deport them immediately from Sri Lanka on 31 May 2019. </w:t>
      </w:r>
      <w:r w:rsidRPr="00585694">
        <w:rPr>
          <w:rFonts w:ascii="Arial" w:hAnsi="Arial" w:cs="Arial"/>
          <w:b/>
          <w:color w:val="000000"/>
          <w:sz w:val="20"/>
          <w:lang w:eastAsia="es-MX"/>
        </w:rPr>
        <w:t>After the Easter Sunday attacks</w:t>
      </w:r>
      <w:r>
        <w:rPr>
          <w:rFonts w:ascii="Arial" w:hAnsi="Arial" w:cs="Arial"/>
          <w:b/>
          <w:color w:val="000000"/>
          <w:sz w:val="20"/>
          <w:lang w:eastAsia="es-MX"/>
        </w:rPr>
        <w:t xml:space="preserve"> in April 2019</w:t>
      </w:r>
      <w:r w:rsidRPr="00585694">
        <w:rPr>
          <w:rFonts w:ascii="Arial" w:hAnsi="Arial" w:cs="Arial"/>
          <w:b/>
          <w:color w:val="000000"/>
          <w:sz w:val="20"/>
          <w:lang w:eastAsia="es-MX"/>
        </w:rPr>
        <w:t>, violent mobs displaced them, along with other families seeking asylum, from their home</w:t>
      </w:r>
      <w:r>
        <w:rPr>
          <w:rFonts w:ascii="Arial" w:hAnsi="Arial" w:cs="Arial"/>
          <w:b/>
          <w:color w:val="000000"/>
          <w:sz w:val="20"/>
          <w:lang w:eastAsia="es-MX"/>
        </w:rPr>
        <w:t>. While their deportation was successfully halted, Sri Lankan authorities did not offer them a safe alternative and the family was forced to return back to Pakistan</w:t>
      </w:r>
      <w:r w:rsidR="00B0235A">
        <w:rPr>
          <w:rFonts w:ascii="Arial" w:hAnsi="Arial" w:cs="Arial"/>
          <w:b/>
          <w:color w:val="000000"/>
          <w:sz w:val="20"/>
          <w:lang w:eastAsia="es-MX"/>
        </w:rPr>
        <w:t>,</w:t>
      </w:r>
      <w:r>
        <w:rPr>
          <w:rFonts w:ascii="Arial" w:hAnsi="Arial" w:cs="Arial"/>
          <w:b/>
          <w:color w:val="000000"/>
          <w:sz w:val="20"/>
          <w:lang w:eastAsia="es-MX"/>
        </w:rPr>
        <w:t xml:space="preserve"> as they could no longer live in the detention camp.</w:t>
      </w:r>
    </w:p>
    <w:p w:rsidR="00CE1B2A" w:rsidRDefault="00CE1B2A" w:rsidP="00CE1B2A">
      <w:pPr>
        <w:ind w:left="-283"/>
        <w:rPr>
          <w:rFonts w:ascii="Arial" w:hAnsi="Arial" w:cs="Arial"/>
          <w:b/>
          <w:color w:val="FF0000"/>
          <w:sz w:val="22"/>
          <w:szCs w:val="22"/>
          <w:lang w:eastAsia="es-MX"/>
        </w:rPr>
      </w:pPr>
    </w:p>
    <w:p w:rsidR="00CE1B2A" w:rsidRDefault="00CE1B2A" w:rsidP="00CE1B2A">
      <w:pPr>
        <w:ind w:left="-283"/>
        <w:rPr>
          <w:rFonts w:ascii="Arial" w:hAnsi="Arial" w:cs="Arial"/>
          <w:b/>
          <w:color w:val="FF0000"/>
          <w:sz w:val="22"/>
          <w:szCs w:val="22"/>
          <w:lang w:eastAsia="es-MX"/>
        </w:rPr>
      </w:pPr>
      <w:r w:rsidRPr="00B64E15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:rsidR="00CE1B2A" w:rsidRDefault="00CE1B2A" w:rsidP="00CE1B2A">
      <w:pPr>
        <w:ind w:left="-283"/>
        <w:rPr>
          <w:rFonts w:ascii="Arial" w:hAnsi="Arial" w:cs="Arial"/>
          <w:b/>
          <w:i/>
          <w:sz w:val="36"/>
          <w:lang w:eastAsia="es-MX"/>
        </w:rPr>
      </w:pPr>
    </w:p>
    <w:p w:rsidR="00CE1B2A" w:rsidRPr="001539CA" w:rsidRDefault="00CE1B2A" w:rsidP="00CE1B2A">
      <w:pPr>
        <w:rPr>
          <w:rFonts w:ascii="Arial" w:hAnsi="Arial" w:cs="Arial"/>
          <w:b/>
          <w:i/>
          <w:sz w:val="36"/>
          <w:lang w:eastAsia="es-MX"/>
        </w:rPr>
      </w:pPr>
      <w:r w:rsidRPr="00D571C8">
        <w:rPr>
          <w:rFonts w:ascii="Amnesty Trade Gothic" w:hAnsi="Amnesty Trade Gothic" w:cs="Arial"/>
          <w:b/>
          <w:sz w:val="20"/>
          <w:szCs w:val="18"/>
        </w:rPr>
        <w:t xml:space="preserve">Naseem John, Nida John, </w:t>
      </w:r>
      <w:proofErr w:type="spellStart"/>
      <w:r w:rsidRPr="00D571C8">
        <w:rPr>
          <w:rFonts w:ascii="Amnesty Trade Gothic" w:hAnsi="Amnesty Trade Gothic" w:cs="Arial"/>
          <w:b/>
          <w:sz w:val="20"/>
          <w:szCs w:val="18"/>
        </w:rPr>
        <w:t>Nobil</w:t>
      </w:r>
      <w:proofErr w:type="spellEnd"/>
      <w:r w:rsidRPr="00D571C8">
        <w:rPr>
          <w:rFonts w:ascii="Amnesty Trade Gothic" w:hAnsi="Amnesty Trade Gothic" w:cs="Arial"/>
          <w:b/>
          <w:sz w:val="20"/>
          <w:szCs w:val="18"/>
        </w:rPr>
        <w:t xml:space="preserve"> Zain, Sylvester John, </w:t>
      </w:r>
      <w:proofErr w:type="spellStart"/>
      <w:r w:rsidRPr="00D571C8">
        <w:rPr>
          <w:rFonts w:ascii="Amnesty Trade Gothic" w:hAnsi="Amnesty Trade Gothic" w:cs="Arial"/>
          <w:b/>
          <w:sz w:val="20"/>
          <w:szCs w:val="18"/>
        </w:rPr>
        <w:t>Hina</w:t>
      </w:r>
      <w:proofErr w:type="spellEnd"/>
      <w:r w:rsidRPr="00D571C8">
        <w:rPr>
          <w:rFonts w:ascii="Amnesty Trade Gothic" w:hAnsi="Amnesty Trade Gothic" w:cs="Arial"/>
          <w:b/>
          <w:sz w:val="20"/>
          <w:szCs w:val="18"/>
        </w:rPr>
        <w:t xml:space="preserve"> </w:t>
      </w:r>
      <w:proofErr w:type="spellStart"/>
      <w:r w:rsidRPr="00D571C8">
        <w:rPr>
          <w:rFonts w:ascii="Amnesty Trade Gothic" w:hAnsi="Amnesty Trade Gothic" w:cs="Arial"/>
          <w:b/>
          <w:sz w:val="20"/>
          <w:szCs w:val="18"/>
        </w:rPr>
        <w:t>Milword</w:t>
      </w:r>
      <w:proofErr w:type="spellEnd"/>
      <w:r w:rsidRPr="00D571C8">
        <w:rPr>
          <w:rFonts w:ascii="Amnesty Trade Gothic" w:hAnsi="Amnesty Trade Gothic" w:cs="Arial"/>
          <w:b/>
          <w:sz w:val="20"/>
          <w:szCs w:val="18"/>
        </w:rPr>
        <w:t xml:space="preserve"> </w:t>
      </w:r>
      <w:r w:rsidRPr="00D611C8">
        <w:rPr>
          <w:rFonts w:ascii="Amnesty Trade Gothic" w:hAnsi="Amnesty Trade Gothic" w:cs="Arial"/>
          <w:sz w:val="20"/>
          <w:szCs w:val="18"/>
        </w:rPr>
        <w:t>and</w:t>
      </w:r>
      <w:r w:rsidRPr="00D571C8">
        <w:rPr>
          <w:rFonts w:ascii="Amnesty Trade Gothic" w:hAnsi="Amnesty Trade Gothic" w:cs="Arial"/>
          <w:b/>
          <w:sz w:val="20"/>
          <w:szCs w:val="18"/>
        </w:rPr>
        <w:t xml:space="preserve"> </w:t>
      </w:r>
      <w:proofErr w:type="spellStart"/>
      <w:r w:rsidRPr="00D571C8">
        <w:rPr>
          <w:rFonts w:ascii="Amnesty Trade Gothic" w:hAnsi="Amnesty Trade Gothic" w:cs="Arial"/>
          <w:b/>
          <w:sz w:val="20"/>
          <w:szCs w:val="18"/>
        </w:rPr>
        <w:t>Keshwan</w:t>
      </w:r>
      <w:proofErr w:type="spellEnd"/>
      <w:r w:rsidRPr="00D571C8">
        <w:rPr>
          <w:rFonts w:ascii="Amnesty Trade Gothic" w:hAnsi="Amnesty Trade Gothic" w:cs="Arial"/>
          <w:b/>
          <w:sz w:val="20"/>
          <w:szCs w:val="18"/>
        </w:rPr>
        <w:t xml:space="preserve"> </w:t>
      </w:r>
      <w:proofErr w:type="spellStart"/>
      <w:r w:rsidRPr="00D571C8">
        <w:rPr>
          <w:rFonts w:ascii="Amnesty Trade Gothic" w:hAnsi="Amnesty Trade Gothic" w:cs="Arial"/>
          <w:b/>
          <w:sz w:val="20"/>
          <w:szCs w:val="18"/>
        </w:rPr>
        <w:t>Milword</w:t>
      </w:r>
      <w:proofErr w:type="spellEnd"/>
      <w:r w:rsidRPr="00D611C8">
        <w:rPr>
          <w:rFonts w:ascii="Amnesty Trade Gothic" w:hAnsi="Amnesty Trade Gothic" w:cs="Arial"/>
          <w:sz w:val="20"/>
          <w:szCs w:val="18"/>
        </w:rPr>
        <w:t xml:space="preserve"> </w:t>
      </w:r>
      <w:r w:rsidRPr="00D611C8">
        <w:rPr>
          <w:rFonts w:ascii="Amnesty Trade Gothic" w:hAnsi="Amnesty Trade Gothic" w:cs="Arial" w:hint="eastAsia"/>
          <w:sz w:val="20"/>
          <w:szCs w:val="18"/>
        </w:rPr>
        <w:t>–</w:t>
      </w:r>
      <w:r w:rsidRPr="00D611C8">
        <w:rPr>
          <w:rFonts w:ascii="Amnesty Trade Gothic" w:hAnsi="Amnesty Trade Gothic" w:cs="Arial"/>
          <w:sz w:val="20"/>
          <w:szCs w:val="18"/>
        </w:rPr>
        <w:t xml:space="preserve"> </w:t>
      </w:r>
      <w:r>
        <w:rPr>
          <w:rFonts w:ascii="Amnesty Trade Gothic" w:hAnsi="Amnesty Trade Gothic" w:cs="Arial"/>
          <w:sz w:val="20"/>
          <w:szCs w:val="18"/>
        </w:rPr>
        <w:t xml:space="preserve">with </w:t>
      </w:r>
      <w:r w:rsidRPr="00D611C8">
        <w:rPr>
          <w:rFonts w:ascii="Amnesty Trade Gothic" w:hAnsi="Amnesty Trade Gothic" w:cs="Arial"/>
          <w:sz w:val="20"/>
          <w:szCs w:val="18"/>
        </w:rPr>
        <w:t xml:space="preserve">ages ranging from 11 to 57 </w:t>
      </w:r>
      <w:r>
        <w:rPr>
          <w:rFonts w:ascii="Amnesty Trade Gothic" w:hAnsi="Amnesty Trade Gothic" w:cs="Arial"/>
          <w:sz w:val="20"/>
          <w:szCs w:val="18"/>
        </w:rPr>
        <w:t xml:space="preserve">– </w:t>
      </w:r>
      <w:r w:rsidRPr="00D611C8">
        <w:rPr>
          <w:rFonts w:ascii="Amnesty Trade Gothic" w:hAnsi="Amnesty Trade Gothic" w:cs="Arial"/>
          <w:sz w:val="20"/>
          <w:szCs w:val="18"/>
        </w:rPr>
        <w:t xml:space="preserve">were forced to seek sanctuary in Sri Lanka </w:t>
      </w:r>
      <w:r>
        <w:rPr>
          <w:rFonts w:ascii="Amnesty Trade Gothic" w:hAnsi="Amnesty Trade Gothic" w:cs="Arial"/>
          <w:sz w:val="20"/>
          <w:szCs w:val="18"/>
        </w:rPr>
        <w:t>after fleeing</w:t>
      </w:r>
      <w:r w:rsidRPr="00D611C8">
        <w:rPr>
          <w:rFonts w:ascii="Amnesty Trade Gothic" w:hAnsi="Amnesty Trade Gothic" w:cs="Arial"/>
          <w:sz w:val="20"/>
          <w:szCs w:val="18"/>
        </w:rPr>
        <w:t xml:space="preserve"> serious threats to their lives </w:t>
      </w:r>
      <w:r>
        <w:rPr>
          <w:rFonts w:ascii="Amnesty Trade Gothic" w:hAnsi="Amnesty Trade Gothic" w:cs="Arial"/>
          <w:sz w:val="20"/>
          <w:szCs w:val="18"/>
        </w:rPr>
        <w:t>in Pakistan</w:t>
      </w:r>
      <w:r w:rsidRPr="00D611C8">
        <w:rPr>
          <w:rFonts w:ascii="Amnesty Trade Gothic" w:hAnsi="Amnesty Trade Gothic" w:cs="Arial"/>
          <w:sz w:val="20"/>
          <w:szCs w:val="18"/>
        </w:rPr>
        <w:t>.</w:t>
      </w:r>
      <w:r>
        <w:rPr>
          <w:rFonts w:ascii="Amnesty Trade Gothic" w:hAnsi="Amnesty Trade Gothic" w:cs="Arial"/>
          <w:sz w:val="20"/>
          <w:szCs w:val="18"/>
        </w:rPr>
        <w:t xml:space="preserve"> The entire family were arrested in May 2019 for overstaying their visas and </w:t>
      </w:r>
      <w:r w:rsidRPr="00E23559">
        <w:rPr>
          <w:rFonts w:ascii="Amnesty Trade Gothic" w:hAnsi="Amnesty Trade Gothic" w:cs="Arial"/>
          <w:sz w:val="20"/>
          <w:szCs w:val="18"/>
        </w:rPr>
        <w:t xml:space="preserve">detained in </w:t>
      </w:r>
      <w:r>
        <w:rPr>
          <w:rFonts w:ascii="Amnesty Trade Gothic" w:hAnsi="Amnesty Trade Gothic" w:cs="Arial"/>
          <w:sz w:val="20"/>
          <w:szCs w:val="18"/>
        </w:rPr>
        <w:t>deplorable conditions</w:t>
      </w:r>
      <w:r w:rsidR="00477A40">
        <w:rPr>
          <w:rFonts w:ascii="Amnesty Trade Gothic" w:hAnsi="Amnesty Trade Gothic" w:cs="Arial"/>
          <w:sz w:val="20"/>
          <w:szCs w:val="18"/>
        </w:rPr>
        <w:t>,</w:t>
      </w:r>
      <w:r>
        <w:rPr>
          <w:rFonts w:ascii="Amnesty Trade Gothic" w:hAnsi="Amnesty Trade Gothic" w:cs="Arial"/>
          <w:sz w:val="20"/>
          <w:szCs w:val="18"/>
        </w:rPr>
        <w:t xml:space="preserve"> while awaiting plans for their immediate </w:t>
      </w:r>
      <w:r w:rsidRPr="00E23559">
        <w:rPr>
          <w:rFonts w:ascii="Amnesty Trade Gothic" w:hAnsi="Amnesty Trade Gothic" w:cs="Arial"/>
          <w:sz w:val="20"/>
          <w:szCs w:val="18"/>
        </w:rPr>
        <w:t>deport</w:t>
      </w:r>
      <w:r>
        <w:rPr>
          <w:rFonts w:ascii="Amnesty Trade Gothic" w:hAnsi="Amnesty Trade Gothic" w:cs="Arial"/>
          <w:sz w:val="20"/>
          <w:szCs w:val="18"/>
        </w:rPr>
        <w:t>ation</w:t>
      </w:r>
      <w:r w:rsidRPr="00E23559">
        <w:rPr>
          <w:rFonts w:ascii="Amnesty Trade Gothic" w:hAnsi="Amnesty Trade Gothic" w:cs="Arial"/>
          <w:sz w:val="20"/>
          <w:szCs w:val="18"/>
        </w:rPr>
        <w:t>.</w:t>
      </w:r>
    </w:p>
    <w:p w:rsidR="00CE1B2A" w:rsidRPr="00C91B7E" w:rsidRDefault="00CE1B2A" w:rsidP="00CE1B2A">
      <w:pPr>
        <w:pStyle w:val="NormalWeb"/>
        <w:jc w:val="both"/>
        <w:rPr>
          <w:rFonts w:ascii="Amnesty Trade Gothic" w:hAnsi="Amnesty Trade Gothic" w:cs="Arial"/>
          <w:color w:val="000000"/>
          <w:sz w:val="20"/>
          <w:szCs w:val="18"/>
        </w:rPr>
      </w:pPr>
      <w:r>
        <w:rPr>
          <w:rFonts w:ascii="Amnesty Trade Gothic" w:hAnsi="Amnesty Trade Gothic" w:cs="Arial"/>
          <w:color w:val="000000"/>
          <w:sz w:val="20"/>
          <w:szCs w:val="18"/>
        </w:rPr>
        <w:t>Following global attentio</w:t>
      </w:r>
      <w:r w:rsidR="00477A40">
        <w:rPr>
          <w:rFonts w:ascii="Amnesty Trade Gothic" w:hAnsi="Amnesty Trade Gothic" w:cs="Arial"/>
          <w:color w:val="000000"/>
          <w:sz w:val="20"/>
          <w:szCs w:val="18"/>
        </w:rPr>
        <w:t>n on the John family’s</w:t>
      </w:r>
      <w:r>
        <w:rPr>
          <w:rFonts w:ascii="Amnesty Trade Gothic" w:hAnsi="Amnesty Trade Gothic" w:cs="Arial"/>
          <w:color w:val="000000"/>
          <w:sz w:val="20"/>
          <w:szCs w:val="18"/>
        </w:rPr>
        <w:t xml:space="preserve"> case</w:t>
      </w:r>
      <w:r w:rsidRPr="00C91B7E">
        <w:rPr>
          <w:rFonts w:ascii="Amnesty Trade Gothic" w:hAnsi="Amnesty Trade Gothic" w:cs="Arial"/>
          <w:color w:val="000000"/>
          <w:sz w:val="20"/>
          <w:szCs w:val="18"/>
        </w:rPr>
        <w:t xml:space="preserve">, the </w:t>
      </w:r>
      <w:r>
        <w:rPr>
          <w:rFonts w:ascii="Amnesty Trade Gothic" w:hAnsi="Amnesty Trade Gothic" w:cs="Arial"/>
          <w:color w:val="000000"/>
          <w:sz w:val="20"/>
          <w:szCs w:val="18"/>
        </w:rPr>
        <w:t xml:space="preserve">Sri Lankan </w:t>
      </w:r>
      <w:r w:rsidRPr="00C91B7E">
        <w:rPr>
          <w:rFonts w:ascii="Amnesty Trade Gothic" w:hAnsi="Amnesty Trade Gothic" w:cs="Arial"/>
          <w:color w:val="000000"/>
          <w:sz w:val="20"/>
          <w:szCs w:val="18"/>
        </w:rPr>
        <w:t xml:space="preserve">Foreign Office halted their plans to deport them. However, </w:t>
      </w:r>
      <w:r>
        <w:rPr>
          <w:rFonts w:ascii="Amnesty Trade Gothic" w:hAnsi="Amnesty Trade Gothic" w:cs="Arial"/>
          <w:color w:val="000000"/>
          <w:sz w:val="20"/>
          <w:szCs w:val="18"/>
        </w:rPr>
        <w:t>with</w:t>
      </w:r>
      <w:r w:rsidRPr="00C91B7E">
        <w:rPr>
          <w:rFonts w:ascii="Amnesty Trade Gothic" w:hAnsi="Amnesty Trade Gothic" w:cs="Arial"/>
          <w:color w:val="000000"/>
          <w:sz w:val="20"/>
          <w:szCs w:val="18"/>
        </w:rPr>
        <w:t xml:space="preserve"> no improvements </w:t>
      </w:r>
      <w:r>
        <w:rPr>
          <w:rFonts w:ascii="Amnesty Trade Gothic" w:hAnsi="Amnesty Trade Gothic" w:cs="Arial"/>
          <w:color w:val="000000"/>
          <w:sz w:val="20"/>
          <w:szCs w:val="18"/>
        </w:rPr>
        <w:t>to</w:t>
      </w:r>
      <w:r w:rsidRPr="00C91B7E">
        <w:rPr>
          <w:rFonts w:ascii="Amnesty Trade Gothic" w:hAnsi="Amnesty Trade Gothic" w:cs="Arial"/>
          <w:color w:val="000000"/>
          <w:sz w:val="20"/>
          <w:szCs w:val="18"/>
        </w:rPr>
        <w:t xml:space="preserve"> their living conditions</w:t>
      </w:r>
      <w:r>
        <w:rPr>
          <w:rFonts w:ascii="Amnesty Trade Gothic" w:hAnsi="Amnesty Trade Gothic" w:cs="Arial"/>
          <w:color w:val="000000"/>
          <w:sz w:val="20"/>
          <w:szCs w:val="18"/>
        </w:rPr>
        <w:t xml:space="preserve">, </w:t>
      </w:r>
      <w:r w:rsidRPr="00C91B7E">
        <w:rPr>
          <w:rFonts w:ascii="Amnesty Trade Gothic" w:hAnsi="Amnesty Trade Gothic" w:cs="Arial"/>
          <w:color w:val="000000"/>
          <w:sz w:val="20"/>
          <w:szCs w:val="18"/>
        </w:rPr>
        <w:t>no legal recourse for their asylum application status</w:t>
      </w:r>
      <w:r w:rsidR="00477A40">
        <w:rPr>
          <w:rFonts w:ascii="Amnesty Trade Gothic" w:hAnsi="Amnesty Trade Gothic" w:cs="Arial"/>
          <w:color w:val="000000"/>
          <w:sz w:val="20"/>
          <w:szCs w:val="18"/>
        </w:rPr>
        <w:t>,</w:t>
      </w:r>
      <w:r w:rsidRPr="00C91B7E">
        <w:rPr>
          <w:rFonts w:ascii="Amnesty Trade Gothic" w:hAnsi="Amnesty Trade Gothic" w:cs="Arial"/>
          <w:color w:val="000000"/>
          <w:sz w:val="20"/>
          <w:szCs w:val="18"/>
        </w:rPr>
        <w:t xml:space="preserve"> and the </w:t>
      </w:r>
      <w:r>
        <w:rPr>
          <w:rFonts w:ascii="Amnesty Trade Gothic" w:hAnsi="Amnesty Trade Gothic" w:cs="Arial"/>
          <w:color w:val="000000"/>
          <w:sz w:val="20"/>
          <w:szCs w:val="18"/>
        </w:rPr>
        <w:t xml:space="preserve">concerning deterioration of </w:t>
      </w:r>
      <w:r w:rsidRPr="00C91B7E">
        <w:rPr>
          <w:rFonts w:ascii="Amnesty Trade Gothic" w:hAnsi="Amnesty Trade Gothic" w:cs="Arial"/>
          <w:color w:val="000000"/>
          <w:sz w:val="20"/>
          <w:szCs w:val="18"/>
        </w:rPr>
        <w:t xml:space="preserve">health </w:t>
      </w:r>
      <w:r>
        <w:rPr>
          <w:rFonts w:ascii="Amnesty Trade Gothic" w:hAnsi="Amnesty Trade Gothic" w:cs="Arial"/>
          <w:color w:val="000000"/>
          <w:sz w:val="20"/>
          <w:szCs w:val="18"/>
        </w:rPr>
        <w:t>for</w:t>
      </w:r>
      <w:r w:rsidRPr="00C91B7E">
        <w:rPr>
          <w:rFonts w:ascii="Amnesty Trade Gothic" w:hAnsi="Amnesty Trade Gothic" w:cs="Arial"/>
          <w:color w:val="000000"/>
          <w:sz w:val="20"/>
          <w:szCs w:val="18"/>
        </w:rPr>
        <w:t xml:space="preserve"> the</w:t>
      </w:r>
      <w:r w:rsidR="00477A40">
        <w:rPr>
          <w:rFonts w:ascii="Amnesty Trade Gothic" w:hAnsi="Amnesty Trade Gothic" w:cs="Arial"/>
          <w:color w:val="000000"/>
          <w:sz w:val="20"/>
          <w:szCs w:val="18"/>
        </w:rPr>
        <w:t xml:space="preserve"> oldest member of their family – who was left un</w:t>
      </w:r>
      <w:r w:rsidRPr="00C91B7E">
        <w:rPr>
          <w:rFonts w:ascii="Amnesty Trade Gothic" w:hAnsi="Amnesty Trade Gothic" w:cs="Arial"/>
          <w:color w:val="000000"/>
          <w:sz w:val="20"/>
          <w:szCs w:val="18"/>
        </w:rPr>
        <w:t>able to acce</w:t>
      </w:r>
      <w:r w:rsidR="00477A40">
        <w:rPr>
          <w:rFonts w:ascii="Amnesty Trade Gothic" w:hAnsi="Amnesty Trade Gothic" w:cs="Arial"/>
          <w:color w:val="000000"/>
          <w:sz w:val="20"/>
          <w:szCs w:val="18"/>
        </w:rPr>
        <w:t xml:space="preserve">ss the medical services needed – </w:t>
      </w:r>
      <w:r>
        <w:rPr>
          <w:rFonts w:ascii="Amnesty Trade Gothic" w:hAnsi="Amnesty Trade Gothic" w:cs="Arial"/>
          <w:color w:val="000000"/>
          <w:sz w:val="20"/>
          <w:szCs w:val="18"/>
        </w:rPr>
        <w:t>the family</w:t>
      </w:r>
      <w:r w:rsidRPr="00C91B7E">
        <w:rPr>
          <w:rFonts w:ascii="Amnesty Trade Gothic" w:hAnsi="Amnesty Trade Gothic" w:cs="Arial"/>
          <w:color w:val="000000"/>
          <w:sz w:val="20"/>
          <w:szCs w:val="18"/>
        </w:rPr>
        <w:t xml:space="preserve"> decided to voluntarily return to Pakistan.</w:t>
      </w:r>
    </w:p>
    <w:p w:rsidR="00CE1B2A" w:rsidRPr="00C91B7E" w:rsidRDefault="00CE1B2A" w:rsidP="00CE1B2A">
      <w:pPr>
        <w:spacing w:before="100" w:beforeAutospacing="1" w:after="100" w:afterAutospacing="1"/>
        <w:jc w:val="both"/>
        <w:rPr>
          <w:rFonts w:ascii="Amnesty Trade Gothic" w:eastAsia="Times New Roman" w:hAnsi="Amnesty Trade Gothic" w:cs="Arial"/>
          <w:sz w:val="20"/>
          <w:szCs w:val="18"/>
          <w:lang w:val="en-US" w:eastAsia="en-US"/>
        </w:rPr>
      </w:pPr>
      <w:r>
        <w:rPr>
          <w:rFonts w:ascii="Amnesty Trade Gothic" w:eastAsia="Times New Roman" w:hAnsi="Amnesty Trade Gothic" w:cs="Arial"/>
          <w:sz w:val="20"/>
          <w:szCs w:val="18"/>
          <w:lang w:val="en-US" w:eastAsia="en-US"/>
        </w:rPr>
        <w:t>Following t</w:t>
      </w:r>
      <w:r w:rsidRPr="00C91B7E">
        <w:rPr>
          <w:rFonts w:ascii="Amnesty Trade Gothic" w:eastAsia="Times New Roman" w:hAnsi="Amnesty Trade Gothic" w:cs="Arial"/>
          <w:sz w:val="20"/>
          <w:szCs w:val="18"/>
          <w:lang w:val="en-US" w:eastAsia="en-US"/>
        </w:rPr>
        <w:t xml:space="preserve">he </w:t>
      </w:r>
      <w:r>
        <w:rPr>
          <w:rFonts w:ascii="Amnesty Trade Gothic" w:eastAsia="Times New Roman" w:hAnsi="Amnesty Trade Gothic" w:cs="Arial"/>
          <w:sz w:val="20"/>
          <w:szCs w:val="18"/>
          <w:lang w:val="en-US" w:eastAsia="en-US"/>
        </w:rPr>
        <w:t xml:space="preserve">deadly </w:t>
      </w:r>
      <w:r w:rsidRPr="00C91B7E">
        <w:rPr>
          <w:rFonts w:ascii="Amnesty Trade Gothic" w:eastAsia="Times New Roman" w:hAnsi="Amnesty Trade Gothic" w:cs="Arial"/>
          <w:sz w:val="20"/>
          <w:szCs w:val="18"/>
          <w:lang w:val="en-US" w:eastAsia="en-US"/>
        </w:rPr>
        <w:t>Easter Sunday attacks</w:t>
      </w:r>
      <w:r>
        <w:rPr>
          <w:rFonts w:ascii="Amnesty Trade Gothic" w:eastAsia="Times New Roman" w:hAnsi="Amnesty Trade Gothic" w:cs="Arial"/>
          <w:sz w:val="20"/>
          <w:szCs w:val="18"/>
          <w:lang w:val="en-US" w:eastAsia="en-US"/>
        </w:rPr>
        <w:t xml:space="preserve"> in Sri Lanka</w:t>
      </w:r>
      <w:r w:rsidRPr="00C91B7E">
        <w:rPr>
          <w:rFonts w:ascii="Amnesty Trade Gothic" w:eastAsia="Times New Roman" w:hAnsi="Amnesty Trade Gothic" w:cs="Arial"/>
          <w:sz w:val="20"/>
          <w:szCs w:val="18"/>
          <w:lang w:val="en-US" w:eastAsia="en-US"/>
        </w:rPr>
        <w:t>,</w:t>
      </w:r>
      <w:r>
        <w:rPr>
          <w:rFonts w:ascii="Amnesty Trade Gothic" w:eastAsia="Times New Roman" w:hAnsi="Amnesty Trade Gothic" w:cs="Arial"/>
          <w:sz w:val="20"/>
          <w:szCs w:val="18"/>
          <w:lang w:val="en-US" w:eastAsia="en-US"/>
        </w:rPr>
        <w:t xml:space="preserve"> open hostility towards refuge</w:t>
      </w:r>
      <w:r w:rsidR="00477A40">
        <w:rPr>
          <w:rFonts w:ascii="Amnesty Trade Gothic" w:eastAsia="Times New Roman" w:hAnsi="Amnesty Trade Gothic" w:cs="Arial"/>
          <w:sz w:val="20"/>
          <w:szCs w:val="18"/>
          <w:lang w:val="en-US" w:eastAsia="en-US"/>
        </w:rPr>
        <w:t>e</w:t>
      </w:r>
      <w:r>
        <w:rPr>
          <w:rFonts w:ascii="Amnesty Trade Gothic" w:eastAsia="Times New Roman" w:hAnsi="Amnesty Trade Gothic" w:cs="Arial"/>
          <w:sz w:val="20"/>
          <w:szCs w:val="18"/>
          <w:lang w:val="en-US" w:eastAsia="en-US"/>
        </w:rPr>
        <w:t>s became more frequent.</w:t>
      </w:r>
      <w:r w:rsidRPr="00C91B7E">
        <w:rPr>
          <w:rFonts w:ascii="Amnesty Trade Gothic" w:eastAsia="Times New Roman" w:hAnsi="Amnesty Trade Gothic" w:cs="Arial"/>
          <w:sz w:val="20"/>
          <w:szCs w:val="18"/>
          <w:lang w:val="en-US" w:eastAsia="en-US"/>
        </w:rPr>
        <w:t xml:space="preserve"> </w:t>
      </w:r>
      <w:r w:rsidR="00477A40">
        <w:rPr>
          <w:rFonts w:ascii="Amnesty Trade Gothic" w:eastAsia="Times New Roman" w:hAnsi="Amnesty Trade Gothic" w:cs="Arial"/>
          <w:sz w:val="20"/>
          <w:szCs w:val="18"/>
          <w:lang w:val="en-US" w:eastAsia="en-US"/>
        </w:rPr>
        <w:t>Mobs</w:t>
      </w:r>
      <w:r w:rsidRPr="00C91B7E">
        <w:rPr>
          <w:rFonts w:ascii="Amnesty Trade Gothic" w:eastAsia="Times New Roman" w:hAnsi="Amnesty Trade Gothic" w:cs="Arial"/>
          <w:sz w:val="20"/>
          <w:szCs w:val="18"/>
          <w:lang w:val="en-US" w:eastAsia="en-US"/>
        </w:rPr>
        <w:t xml:space="preserve"> of young</w:t>
      </w:r>
      <w:r w:rsidR="00477A40">
        <w:rPr>
          <w:rFonts w:ascii="Amnesty Trade Gothic" w:eastAsia="Times New Roman" w:hAnsi="Amnesty Trade Gothic" w:cs="Arial"/>
          <w:sz w:val="20"/>
          <w:szCs w:val="18"/>
          <w:lang w:val="en-US" w:eastAsia="en-US"/>
        </w:rPr>
        <w:t xml:space="preserve">, sometimes armed, </w:t>
      </w:r>
      <w:r w:rsidRPr="00C91B7E">
        <w:rPr>
          <w:rFonts w:ascii="Amnesty Trade Gothic" w:eastAsia="Times New Roman" w:hAnsi="Amnesty Trade Gothic" w:cs="Arial"/>
          <w:sz w:val="20"/>
          <w:szCs w:val="18"/>
          <w:lang w:val="en-US" w:eastAsia="en-US"/>
        </w:rPr>
        <w:t xml:space="preserve">men began going door to door looking to evict refugees and asylum-seekers from Muslim-majority countries. </w:t>
      </w:r>
      <w:r>
        <w:rPr>
          <w:rFonts w:ascii="Amnesty Trade Gothic" w:eastAsia="Times New Roman" w:hAnsi="Amnesty Trade Gothic" w:cs="Arial"/>
          <w:sz w:val="20"/>
          <w:szCs w:val="18"/>
          <w:lang w:val="en-US" w:eastAsia="en-US"/>
        </w:rPr>
        <w:t>The John family</w:t>
      </w:r>
      <w:r w:rsidRPr="00C91B7E">
        <w:rPr>
          <w:rFonts w:ascii="Amnesty Trade Gothic" w:eastAsia="Times New Roman" w:hAnsi="Amnesty Trade Gothic" w:cs="Arial"/>
          <w:sz w:val="20"/>
          <w:szCs w:val="18"/>
          <w:lang w:val="en-US" w:eastAsia="en-US"/>
        </w:rPr>
        <w:t xml:space="preserve"> were among th</w:t>
      </w:r>
      <w:r>
        <w:rPr>
          <w:rFonts w:ascii="Amnesty Trade Gothic" w:eastAsia="Times New Roman" w:hAnsi="Amnesty Trade Gothic" w:cs="Arial"/>
          <w:sz w:val="20"/>
          <w:szCs w:val="18"/>
          <w:lang w:val="en-US" w:eastAsia="en-US"/>
        </w:rPr>
        <w:t>ose targeted</w:t>
      </w:r>
      <w:r w:rsidRPr="00C91B7E">
        <w:rPr>
          <w:rFonts w:ascii="Amnesty Trade Gothic" w:eastAsia="Times New Roman" w:hAnsi="Amnesty Trade Gothic" w:cs="Arial"/>
          <w:sz w:val="20"/>
          <w:szCs w:val="18"/>
          <w:lang w:val="en-US" w:eastAsia="en-US"/>
        </w:rPr>
        <w:t>.</w:t>
      </w:r>
    </w:p>
    <w:p w:rsidR="00CE1B2A" w:rsidRPr="00C91B7E" w:rsidRDefault="00CE1B2A" w:rsidP="00CE1B2A">
      <w:pPr>
        <w:pStyle w:val="NormalWeb"/>
        <w:jc w:val="both"/>
        <w:rPr>
          <w:rFonts w:ascii="Amnesty Trade Gothic" w:hAnsi="Amnesty Trade Gothic" w:cs="Arial"/>
          <w:color w:val="000000"/>
          <w:sz w:val="20"/>
          <w:szCs w:val="18"/>
        </w:rPr>
      </w:pPr>
      <w:r w:rsidRPr="00C91B7E">
        <w:rPr>
          <w:rFonts w:ascii="Amnesty Trade Gothic" w:hAnsi="Amnesty Trade Gothic" w:cs="Arial"/>
          <w:color w:val="000000"/>
          <w:sz w:val="20"/>
          <w:szCs w:val="18"/>
        </w:rPr>
        <w:t xml:space="preserve">In the temporary shelters where the John family sought safety, </w:t>
      </w:r>
      <w:r>
        <w:rPr>
          <w:rFonts w:ascii="Amnesty Trade Gothic" w:hAnsi="Amnesty Trade Gothic" w:cs="Arial"/>
          <w:color w:val="000000"/>
          <w:sz w:val="20"/>
          <w:szCs w:val="18"/>
        </w:rPr>
        <w:t>they</w:t>
      </w:r>
      <w:r w:rsidRPr="00C91B7E">
        <w:rPr>
          <w:rFonts w:ascii="Amnesty Trade Gothic" w:hAnsi="Amnesty Trade Gothic" w:cs="Arial"/>
          <w:color w:val="000000"/>
          <w:sz w:val="20"/>
          <w:szCs w:val="18"/>
        </w:rPr>
        <w:t xml:space="preserve"> lived in overcrowded and unsanitary conditions without reliable access to basic services. They slept on the hard floor, with a thin plastic she</w:t>
      </w:r>
      <w:r w:rsidR="00477A40">
        <w:rPr>
          <w:rFonts w:ascii="Amnesty Trade Gothic" w:hAnsi="Amnesty Trade Gothic" w:cs="Arial"/>
          <w:color w:val="000000"/>
          <w:sz w:val="20"/>
          <w:szCs w:val="18"/>
        </w:rPr>
        <w:t xml:space="preserve">et or bedsheet under them, and </w:t>
      </w:r>
      <w:r w:rsidRPr="00C91B7E">
        <w:rPr>
          <w:rFonts w:ascii="Amnesty Trade Gothic" w:hAnsi="Amnesty Trade Gothic" w:cs="Arial"/>
          <w:color w:val="000000"/>
          <w:sz w:val="20"/>
          <w:szCs w:val="18"/>
        </w:rPr>
        <w:t>no space to even turn.</w:t>
      </w:r>
      <w:r w:rsidR="00477A40">
        <w:rPr>
          <w:rFonts w:ascii="Amnesty Trade Gothic" w:hAnsi="Amnesty Trade Gothic" w:cs="Arial"/>
          <w:color w:val="000000"/>
          <w:sz w:val="20"/>
          <w:szCs w:val="18"/>
        </w:rPr>
        <w:t xml:space="preserve"> </w:t>
      </w:r>
      <w:proofErr w:type="gramStart"/>
      <w:r w:rsidR="00477A40">
        <w:rPr>
          <w:rFonts w:ascii="Amnesty Trade Gothic" w:hAnsi="Amnesty Trade Gothic" w:cs="Arial"/>
          <w:color w:val="000000"/>
          <w:sz w:val="20"/>
          <w:szCs w:val="18"/>
        </w:rPr>
        <w:t>Those who were out in the open</w:t>
      </w:r>
      <w:r w:rsidRPr="00C91B7E">
        <w:rPr>
          <w:rFonts w:ascii="Amnesty Trade Gothic" w:hAnsi="Amnesty Trade Gothic" w:cs="Arial"/>
          <w:color w:val="000000"/>
          <w:sz w:val="20"/>
          <w:szCs w:val="18"/>
        </w:rPr>
        <w:t xml:space="preserve"> slept on wooden pa</w:t>
      </w:r>
      <w:r w:rsidR="00477A40">
        <w:rPr>
          <w:rFonts w:ascii="Amnesty Trade Gothic" w:hAnsi="Amnesty Trade Gothic" w:cs="Arial"/>
          <w:color w:val="000000"/>
          <w:sz w:val="20"/>
          <w:szCs w:val="18"/>
        </w:rPr>
        <w:t>llets to escape rain</w:t>
      </w:r>
      <w:r w:rsidRPr="00C91B7E">
        <w:rPr>
          <w:rFonts w:ascii="Amnesty Trade Gothic" w:hAnsi="Amnesty Trade Gothic" w:cs="Arial"/>
          <w:color w:val="000000"/>
          <w:sz w:val="20"/>
          <w:szCs w:val="18"/>
        </w:rPr>
        <w:t>water.</w:t>
      </w:r>
      <w:proofErr w:type="gramEnd"/>
    </w:p>
    <w:p w:rsidR="00CE1B2A" w:rsidRPr="00C91B7E" w:rsidRDefault="00CE1B2A" w:rsidP="00CE1B2A">
      <w:pPr>
        <w:pStyle w:val="NormalWeb"/>
        <w:jc w:val="both"/>
        <w:rPr>
          <w:rFonts w:ascii="Amnesty Trade Gothic" w:hAnsi="Amnesty Trade Gothic" w:cs="Arial"/>
          <w:color w:val="000000"/>
          <w:sz w:val="20"/>
          <w:szCs w:val="18"/>
        </w:rPr>
      </w:pPr>
      <w:r w:rsidRPr="00C91B7E">
        <w:rPr>
          <w:rFonts w:ascii="Amnesty Trade Gothic" w:hAnsi="Amnesty Trade Gothic" w:cs="Arial"/>
          <w:color w:val="000000"/>
          <w:sz w:val="20"/>
          <w:szCs w:val="18"/>
        </w:rPr>
        <w:t>People began suffering from fever, infe</w:t>
      </w:r>
      <w:r w:rsidR="00477A40">
        <w:rPr>
          <w:rFonts w:ascii="Amnesty Trade Gothic" w:hAnsi="Amnesty Trade Gothic" w:cs="Arial"/>
          <w:color w:val="000000"/>
          <w:sz w:val="20"/>
          <w:szCs w:val="18"/>
        </w:rPr>
        <w:t>ctions, respiratory illnesses,</w:t>
      </w:r>
      <w:r w:rsidRPr="00C91B7E">
        <w:rPr>
          <w:rFonts w:ascii="Amnesty Trade Gothic" w:hAnsi="Amnesty Trade Gothic" w:cs="Arial"/>
          <w:color w:val="000000"/>
          <w:sz w:val="20"/>
          <w:szCs w:val="18"/>
        </w:rPr>
        <w:t xml:space="preserve"> diarrhea, and, especially among older people, high blood pressure. There were no adequate health facilities nearby, and the refugees and asylum-seekers could not venture out by themselves. </w:t>
      </w:r>
      <w:proofErr w:type="spellStart"/>
      <w:r w:rsidRPr="00C91B7E">
        <w:rPr>
          <w:rFonts w:ascii="Amnesty Trade Gothic" w:hAnsi="Amnesty Trade Gothic" w:cs="Arial"/>
          <w:color w:val="000000"/>
          <w:sz w:val="20"/>
          <w:szCs w:val="18"/>
        </w:rPr>
        <w:t>Keshwan</w:t>
      </w:r>
      <w:proofErr w:type="spellEnd"/>
      <w:r w:rsidRPr="00C91B7E">
        <w:rPr>
          <w:rFonts w:ascii="Amnesty Trade Gothic" w:hAnsi="Amnesty Trade Gothic" w:cs="Arial"/>
          <w:color w:val="000000"/>
          <w:sz w:val="20"/>
          <w:szCs w:val="18"/>
        </w:rPr>
        <w:t>, the youngest member of the John family was kept isolated from his mother</w:t>
      </w:r>
      <w:r w:rsidR="00477A40">
        <w:rPr>
          <w:rFonts w:ascii="Amnesty Trade Gothic" w:hAnsi="Amnesty Trade Gothic" w:cs="Arial"/>
          <w:color w:val="000000"/>
          <w:sz w:val="20"/>
          <w:szCs w:val="18"/>
        </w:rPr>
        <w:t>,</w:t>
      </w:r>
      <w:r w:rsidRPr="00C91B7E">
        <w:rPr>
          <w:rFonts w:ascii="Amnesty Trade Gothic" w:hAnsi="Amnesty Trade Gothic" w:cs="Arial"/>
          <w:color w:val="000000"/>
          <w:sz w:val="20"/>
          <w:szCs w:val="18"/>
        </w:rPr>
        <w:t xml:space="preserve"> </w:t>
      </w:r>
      <w:proofErr w:type="spellStart"/>
      <w:r w:rsidRPr="00C91B7E">
        <w:rPr>
          <w:rFonts w:ascii="Amnesty Trade Gothic" w:hAnsi="Amnesty Trade Gothic" w:cs="Arial"/>
          <w:color w:val="000000"/>
          <w:sz w:val="20"/>
          <w:szCs w:val="18"/>
        </w:rPr>
        <w:t>Hina</w:t>
      </w:r>
      <w:proofErr w:type="spellEnd"/>
      <w:r w:rsidRPr="00C91B7E">
        <w:rPr>
          <w:rFonts w:ascii="Amnesty Trade Gothic" w:hAnsi="Amnesty Trade Gothic" w:cs="Arial"/>
          <w:color w:val="000000"/>
          <w:sz w:val="20"/>
          <w:szCs w:val="18"/>
        </w:rPr>
        <w:t xml:space="preserve">. </w:t>
      </w:r>
    </w:p>
    <w:p w:rsidR="00CE1B2A" w:rsidRPr="00D571C8" w:rsidRDefault="00CE1B2A" w:rsidP="00CE1B2A">
      <w:pPr>
        <w:rPr>
          <w:rFonts w:ascii="Amnesty Trade Gothic" w:hAnsi="Amnesty Trade Gothic" w:cs="Arial"/>
          <w:b/>
          <w:sz w:val="20"/>
          <w:szCs w:val="20"/>
        </w:rPr>
      </w:pPr>
      <w:r w:rsidRPr="00D571C8">
        <w:rPr>
          <w:rFonts w:ascii="Amnesty Trade Gothic" w:hAnsi="Amnesty Trade Gothic" w:cs="Arial"/>
          <w:b/>
          <w:sz w:val="20"/>
          <w:szCs w:val="20"/>
        </w:rPr>
        <w:t xml:space="preserve">NAME AND PREFFERED PRONOUN: Naseem John (she/her), Nida John (she/her), </w:t>
      </w:r>
      <w:proofErr w:type="spellStart"/>
      <w:r w:rsidRPr="00D571C8">
        <w:rPr>
          <w:rFonts w:ascii="Amnesty Trade Gothic" w:hAnsi="Amnesty Trade Gothic" w:cs="Arial"/>
          <w:b/>
          <w:sz w:val="20"/>
          <w:szCs w:val="20"/>
        </w:rPr>
        <w:t>Nobil</w:t>
      </w:r>
      <w:proofErr w:type="spellEnd"/>
      <w:r w:rsidRPr="00D571C8">
        <w:rPr>
          <w:rFonts w:ascii="Amnesty Trade Gothic" w:hAnsi="Amnesty Trade Gothic" w:cs="Arial"/>
          <w:b/>
          <w:sz w:val="20"/>
          <w:szCs w:val="20"/>
        </w:rPr>
        <w:t xml:space="preserve"> Zain (he/him), Sylvester John (he/him), </w:t>
      </w:r>
      <w:proofErr w:type="spellStart"/>
      <w:r w:rsidRPr="00D571C8">
        <w:rPr>
          <w:rFonts w:ascii="Amnesty Trade Gothic" w:hAnsi="Amnesty Trade Gothic" w:cs="Arial"/>
          <w:b/>
          <w:sz w:val="20"/>
          <w:szCs w:val="20"/>
        </w:rPr>
        <w:t>Hina</w:t>
      </w:r>
      <w:proofErr w:type="spellEnd"/>
      <w:r w:rsidRPr="00D571C8">
        <w:rPr>
          <w:rFonts w:ascii="Amnesty Trade Gothic" w:hAnsi="Amnesty Trade Gothic" w:cs="Arial"/>
          <w:b/>
          <w:sz w:val="20"/>
          <w:szCs w:val="20"/>
        </w:rPr>
        <w:t xml:space="preserve"> </w:t>
      </w:r>
      <w:proofErr w:type="spellStart"/>
      <w:r w:rsidRPr="00D571C8">
        <w:rPr>
          <w:rFonts w:ascii="Amnesty Trade Gothic" w:hAnsi="Amnesty Trade Gothic" w:cs="Arial"/>
          <w:b/>
          <w:sz w:val="20"/>
          <w:szCs w:val="20"/>
        </w:rPr>
        <w:t>Milword</w:t>
      </w:r>
      <w:proofErr w:type="spellEnd"/>
      <w:r w:rsidRPr="00D571C8">
        <w:rPr>
          <w:rFonts w:ascii="Amnesty Trade Gothic" w:hAnsi="Amnesty Trade Gothic" w:cs="Arial"/>
          <w:b/>
          <w:sz w:val="20"/>
          <w:szCs w:val="20"/>
        </w:rPr>
        <w:t xml:space="preserve"> (she/her), </w:t>
      </w:r>
      <w:proofErr w:type="spellStart"/>
      <w:r w:rsidRPr="00D571C8">
        <w:rPr>
          <w:rFonts w:ascii="Amnesty Trade Gothic" w:hAnsi="Amnesty Trade Gothic" w:cs="Arial"/>
          <w:b/>
          <w:sz w:val="20"/>
          <w:szCs w:val="20"/>
        </w:rPr>
        <w:t>Keshwan</w:t>
      </w:r>
      <w:proofErr w:type="spellEnd"/>
      <w:r w:rsidRPr="00D571C8">
        <w:rPr>
          <w:rFonts w:ascii="Amnesty Trade Gothic" w:hAnsi="Amnesty Trade Gothic" w:cs="Arial"/>
          <w:b/>
          <w:sz w:val="20"/>
          <w:szCs w:val="20"/>
        </w:rPr>
        <w:t xml:space="preserve"> </w:t>
      </w:r>
      <w:proofErr w:type="spellStart"/>
      <w:r w:rsidRPr="00D571C8">
        <w:rPr>
          <w:rFonts w:ascii="Amnesty Trade Gothic" w:hAnsi="Amnesty Trade Gothic" w:cs="Arial"/>
          <w:b/>
          <w:sz w:val="20"/>
          <w:szCs w:val="20"/>
        </w:rPr>
        <w:t>Milword</w:t>
      </w:r>
      <w:proofErr w:type="spellEnd"/>
      <w:r w:rsidRPr="00D571C8">
        <w:rPr>
          <w:rFonts w:ascii="Amnesty Trade Gothic" w:hAnsi="Amnesty Trade Gothic" w:cs="Arial"/>
          <w:b/>
          <w:sz w:val="20"/>
          <w:szCs w:val="20"/>
        </w:rPr>
        <w:t xml:space="preserve"> (he/him)</w:t>
      </w:r>
      <w:bookmarkStart w:id="0" w:name="_GoBack"/>
      <w:bookmarkEnd w:id="0"/>
    </w:p>
    <w:p w:rsidR="00CE1B2A" w:rsidRPr="00D571C8" w:rsidRDefault="00CE1B2A" w:rsidP="00CE1B2A">
      <w:pPr>
        <w:rPr>
          <w:rFonts w:ascii="Amnesty Trade Gothic" w:hAnsi="Amnesty Trade Gothic" w:cs="Arial"/>
          <w:b/>
          <w:sz w:val="20"/>
          <w:szCs w:val="20"/>
        </w:rPr>
      </w:pPr>
    </w:p>
    <w:p w:rsidR="00CE1B2A" w:rsidRPr="00D571C8" w:rsidRDefault="00CE1B2A" w:rsidP="00CE1B2A">
      <w:pPr>
        <w:rPr>
          <w:rFonts w:ascii="Amnesty Trade Gothic" w:hAnsi="Amnesty Trade Gothic" w:cs="Arial"/>
          <w:sz w:val="20"/>
          <w:szCs w:val="20"/>
        </w:rPr>
      </w:pPr>
      <w:r w:rsidRPr="00D571C8">
        <w:rPr>
          <w:rFonts w:ascii="Amnesty Trade Gothic" w:hAnsi="Amnesty Trade Gothic" w:cs="Arial"/>
          <w:b/>
          <w:sz w:val="20"/>
          <w:szCs w:val="20"/>
        </w:rPr>
        <w:t xml:space="preserve">LINK TO PREVIOUS UA: </w:t>
      </w:r>
      <w:hyperlink r:id="rId11" w:history="1">
        <w:r w:rsidRPr="00D571C8">
          <w:rPr>
            <w:rStyle w:val="Hyperlink"/>
            <w:rFonts w:ascii="Amnesty Trade Gothic" w:hAnsi="Amnesty Trade Gothic" w:cs="Arial"/>
            <w:sz w:val="20"/>
            <w:szCs w:val="20"/>
          </w:rPr>
          <w:t>https://www.amnesty.org/en/documents/asa37/0472/2019/en/</w:t>
        </w:r>
      </w:hyperlink>
      <w:r w:rsidRPr="00D571C8">
        <w:rPr>
          <w:rFonts w:ascii="Amnesty Trade Gothic" w:hAnsi="Amnesty Trade Gothic" w:cs="Arial"/>
          <w:sz w:val="20"/>
          <w:szCs w:val="20"/>
        </w:rPr>
        <w:t xml:space="preserve"> </w:t>
      </w:r>
    </w:p>
    <w:p w:rsidR="00CE1B2A" w:rsidRPr="008F0446" w:rsidRDefault="00CE1B2A" w:rsidP="00CE1B2A">
      <w:pPr>
        <w:spacing w:line="240" w:lineRule="exact"/>
        <w:rPr>
          <w:rFonts w:ascii="Amnesty Trade Gothic Light" w:hAnsi="Amnesty Trade Gothic Light" w:cs="Arial"/>
          <w:sz w:val="20"/>
          <w:szCs w:val="20"/>
        </w:rPr>
      </w:pPr>
    </w:p>
    <w:p w:rsidR="00A85B7F" w:rsidRPr="00D26B22" w:rsidRDefault="00A85B7F" w:rsidP="00D26B22"/>
    <w:sectPr w:rsidR="00A85B7F" w:rsidRPr="00D26B22" w:rsidSect="00CE1B2A">
      <w:headerReference w:type="default" r:id="rId12"/>
      <w:headerReference w:type="first" r:id="rId13"/>
      <w:footerReference w:type="first" r:id="rId14"/>
      <w:pgSz w:w="11906" w:h="16838" w:code="9"/>
      <w:pgMar w:top="851" w:right="851" w:bottom="2552" w:left="851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35A" w:rsidRDefault="00B0235A">
      <w:r>
        <w:separator/>
      </w:r>
    </w:p>
  </w:endnote>
  <w:endnote w:type="continuationSeparator" w:id="0">
    <w:p w:rsidR="00B0235A" w:rsidRDefault="00B0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Cambria"/>
    <w:charset w:val="00"/>
    <w:family w:val="auto"/>
    <w:pitch w:val="variable"/>
    <w:sig w:usb0="03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Cn">
    <w:altName w:val="Andale Mono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Andale Mono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nesty Trade Gothic Light">
    <w:altName w:val="Andale Mono"/>
    <w:charset w:val="00"/>
    <w:family w:val="swiss"/>
    <w:pitch w:val="variable"/>
    <w:sig w:usb0="800000AF" w:usb1="5000204A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35A" w:rsidRDefault="00B0235A">
    <w:pPr>
      <w:pStyle w:val="Footer"/>
    </w:pPr>
    <w:r w:rsidRPr="009160F6">
      <w:rPr>
        <w:noProof/>
        <w:lang w:val="en-US" w:eastAsia="en-US"/>
      </w:rPr>
      <w:drawing>
        <wp:inline distT="0" distB="0" distL="0" distR="0" wp14:anchorId="79BE1E72" wp14:editId="0DA2FA92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35A" w:rsidRDefault="00B0235A">
      <w:r>
        <w:separator/>
      </w:r>
    </w:p>
  </w:footnote>
  <w:footnote w:type="continuationSeparator" w:id="0">
    <w:p w:rsidR="00B0235A" w:rsidRDefault="00B023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35A" w:rsidRDefault="00B0235A" w:rsidP="00B0235A">
    <w:pPr>
      <w:tabs>
        <w:tab w:val="right" w:pos="10203"/>
      </w:tabs>
      <w:rPr>
        <w:sz w:val="16"/>
        <w:szCs w:val="16"/>
      </w:rPr>
    </w:pPr>
  </w:p>
  <w:p w:rsidR="00B0235A" w:rsidRDefault="00B0235A" w:rsidP="00B0235A">
    <w:pPr>
      <w:tabs>
        <w:tab w:val="right" w:pos="10203"/>
      </w:tabs>
      <w:rPr>
        <w:sz w:val="16"/>
        <w:szCs w:val="16"/>
      </w:rPr>
    </w:pPr>
  </w:p>
  <w:p w:rsidR="00B0235A" w:rsidRDefault="00B0235A" w:rsidP="00B0235A">
    <w:pPr>
      <w:tabs>
        <w:tab w:val="right" w:pos="10203"/>
      </w:tabs>
      <w:rPr>
        <w:sz w:val="16"/>
        <w:szCs w:val="16"/>
      </w:rPr>
    </w:pPr>
  </w:p>
  <w:p w:rsidR="00B0235A" w:rsidRPr="001539CA" w:rsidRDefault="00B0235A" w:rsidP="00B0235A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</w:t>
    </w:r>
    <w:r>
      <w:rPr>
        <w:rFonts w:ascii="Amnesty Trade Gothic" w:hAnsi="Amnesty Trade Gothic"/>
        <w:sz w:val="16"/>
        <w:szCs w:val="16"/>
      </w:rPr>
      <w:t>80/19</w:t>
    </w:r>
    <w:r w:rsidRPr="001539CA">
      <w:rPr>
        <w:rFonts w:ascii="Amnesty Trade Gothic" w:hAnsi="Amnesty Trade Gothic"/>
        <w:sz w:val="16"/>
        <w:szCs w:val="16"/>
      </w:rPr>
      <w:t xml:space="preserve"> Index: </w:t>
    </w:r>
    <w:r w:rsidRPr="005B1459">
      <w:rPr>
        <w:rFonts w:ascii="Amnesty Trade Gothic" w:hAnsi="Amnesty Trade Gothic"/>
        <w:sz w:val="16"/>
        <w:szCs w:val="16"/>
      </w:rPr>
      <w:t>ASA 37/1530/2019</w:t>
    </w:r>
    <w:r>
      <w:rPr>
        <w:rFonts w:ascii="Amnesty Trade Gothic" w:hAnsi="Amnesty Trade Gothic"/>
        <w:sz w:val="16"/>
        <w:szCs w:val="16"/>
      </w:rPr>
      <w:t xml:space="preserve"> Sri Lanka</w:t>
    </w:r>
    <w:r w:rsidRPr="001539CA">
      <w:rPr>
        <w:rFonts w:ascii="Amnesty Trade Gothic" w:hAnsi="Amnesty Trade Gothic"/>
        <w:sz w:val="16"/>
        <w:szCs w:val="16"/>
      </w:rPr>
      <w:tab/>
      <w:t xml:space="preserve">Date: </w:t>
    </w:r>
    <w:r>
      <w:rPr>
        <w:rFonts w:ascii="Amnesty Trade Gothic" w:hAnsi="Amnesty Trade Gothic"/>
        <w:sz w:val="16"/>
        <w:szCs w:val="16"/>
      </w:rPr>
      <w:t>5 December 2019</w:t>
    </w:r>
  </w:p>
  <w:p w:rsidR="00B0235A" w:rsidRPr="00D0106D" w:rsidRDefault="00B0235A" w:rsidP="00B0235A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35A" w:rsidRDefault="00B0235A"/>
  <w:p w:rsidR="00B0235A" w:rsidRDefault="00B0235A"/>
  <w:p w:rsidR="00B0235A" w:rsidRPr="00424E53" w:rsidRDefault="00B0235A" w:rsidP="00CE1B2A">
    <w:pPr>
      <w:tabs>
        <w:tab w:val="right" w:pos="10203"/>
      </w:tabs>
      <w:rPr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</w:t>
    </w:r>
    <w:r>
      <w:rPr>
        <w:rFonts w:ascii="Amnesty Trade Gothic" w:hAnsi="Amnesty Trade Gothic"/>
        <w:sz w:val="16"/>
        <w:szCs w:val="16"/>
      </w:rPr>
      <w:t>80/19</w:t>
    </w:r>
    <w:r w:rsidRPr="001539CA">
      <w:rPr>
        <w:rFonts w:ascii="Amnesty Trade Gothic" w:hAnsi="Amnesty Trade Gothic"/>
        <w:sz w:val="16"/>
        <w:szCs w:val="16"/>
      </w:rPr>
      <w:t xml:space="preserve"> Index: </w:t>
    </w:r>
    <w:r w:rsidRPr="005B1459">
      <w:rPr>
        <w:rFonts w:ascii="Amnesty Trade Gothic" w:hAnsi="Amnesty Trade Gothic"/>
        <w:sz w:val="16"/>
        <w:szCs w:val="16"/>
      </w:rPr>
      <w:t>ASA 37/1530/2019</w:t>
    </w:r>
    <w:r>
      <w:rPr>
        <w:rFonts w:ascii="Amnesty Trade Gothic" w:hAnsi="Amnesty Trade Gothic"/>
        <w:sz w:val="16"/>
        <w:szCs w:val="16"/>
      </w:rPr>
      <w:t xml:space="preserve"> Sri Lanka</w:t>
    </w:r>
    <w:r w:rsidRPr="001539CA">
      <w:rPr>
        <w:rFonts w:ascii="Amnesty Trade Gothic" w:hAnsi="Amnesty Trade Gothic"/>
        <w:sz w:val="16"/>
        <w:szCs w:val="16"/>
      </w:rPr>
      <w:tab/>
      <w:t xml:space="preserve">Date: </w:t>
    </w:r>
    <w:r>
      <w:rPr>
        <w:rFonts w:ascii="Amnesty Trade Gothic" w:hAnsi="Amnesty Trade Gothic"/>
        <w:sz w:val="16"/>
        <w:szCs w:val="16"/>
      </w:rPr>
      <w:t>6 December 2019</w:t>
    </w:r>
  </w:p>
  <w:p w:rsidR="00B0235A" w:rsidRPr="0022665F" w:rsidRDefault="00B0235A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05pt;height:11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79787F56"/>
    <w:numStyleLink w:val="AINumberedList"/>
  </w:abstractNum>
  <w:abstractNum w:abstractNumId="2">
    <w:nsid w:val="00000003"/>
    <w:multiLevelType w:val="multilevel"/>
    <w:tmpl w:val="5B58B218"/>
    <w:numStyleLink w:val="AIBulletList"/>
  </w:abstractNum>
  <w:abstractNum w:abstractNumId="3">
    <w:nsid w:val="000B5ECC"/>
    <w:multiLevelType w:val="multilevel"/>
    <w:tmpl w:val="5B58B218"/>
    <w:numStyleLink w:val="AIBulletList"/>
  </w:abstractNum>
  <w:abstractNum w:abstractNumId="4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>
    <w:nsid w:val="07796BD6"/>
    <w:multiLevelType w:val="multilevel"/>
    <w:tmpl w:val="79787F56"/>
    <w:numStyleLink w:val="AINumberedList"/>
  </w:abstractNum>
  <w:abstractNum w:abstractNumId="7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>
    <w:nsid w:val="129C273F"/>
    <w:multiLevelType w:val="multilevel"/>
    <w:tmpl w:val="5B58B218"/>
    <w:numStyleLink w:val="AIBulletList"/>
  </w:abstractNum>
  <w:abstractNum w:abstractNumId="1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1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2">
    <w:nsid w:val="215B67B6"/>
    <w:multiLevelType w:val="multilevel"/>
    <w:tmpl w:val="79787F56"/>
    <w:numStyleLink w:val="AINumberedList"/>
  </w:abstractNum>
  <w:abstractNum w:abstractNumId="13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4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5">
    <w:nsid w:val="27133A5E"/>
    <w:multiLevelType w:val="multilevel"/>
    <w:tmpl w:val="5B58B218"/>
    <w:numStyleLink w:val="AIBulletList"/>
  </w:abstractNum>
  <w:abstractNum w:abstractNumId="16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7">
    <w:nsid w:val="2E87201C"/>
    <w:multiLevelType w:val="multilevel"/>
    <w:tmpl w:val="5B58B218"/>
    <w:numStyleLink w:val="AIBulletList"/>
  </w:abstractNum>
  <w:abstractNum w:abstractNumId="18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19">
    <w:nsid w:val="31943E62"/>
    <w:multiLevelType w:val="multilevel"/>
    <w:tmpl w:val="5B58B218"/>
    <w:numStyleLink w:val="AIBulletList"/>
  </w:abstractNum>
  <w:abstractNum w:abstractNumId="2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1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2">
    <w:nsid w:val="456452DF"/>
    <w:multiLevelType w:val="multilevel"/>
    <w:tmpl w:val="5B58B218"/>
    <w:numStyleLink w:val="AIBulletList"/>
  </w:abstractNum>
  <w:abstractNum w:abstractNumId="23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4">
    <w:nsid w:val="4E1E12A2"/>
    <w:multiLevelType w:val="multilevel"/>
    <w:tmpl w:val="5B58B218"/>
    <w:numStyleLink w:val="AIBulletList"/>
  </w:abstractNum>
  <w:abstractNum w:abstractNumId="25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6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8">
    <w:nsid w:val="5A07084D"/>
    <w:multiLevelType w:val="multilevel"/>
    <w:tmpl w:val="5B58B218"/>
    <w:numStyleLink w:val="AIBulletList"/>
  </w:abstractNum>
  <w:abstractNum w:abstractNumId="29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1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3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4">
    <w:nsid w:val="76A44978"/>
    <w:multiLevelType w:val="multilevel"/>
    <w:tmpl w:val="5B58B218"/>
    <w:numStyleLink w:val="AIBulletList"/>
  </w:abstractNum>
  <w:abstractNum w:abstractNumId="35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6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7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8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39">
    <w:nsid w:val="7F960435"/>
    <w:multiLevelType w:val="multilevel"/>
    <w:tmpl w:val="5B58B218"/>
    <w:numStyleLink w:val="AIBulletList"/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0"/>
  </w:num>
  <w:num w:numId="6">
    <w:abstractNumId w:val="7"/>
  </w:num>
  <w:num w:numId="7">
    <w:abstractNumId w:val="8"/>
  </w:num>
  <w:num w:numId="8">
    <w:abstractNumId w:val="25"/>
  </w:num>
  <w:num w:numId="9">
    <w:abstractNumId w:val="20"/>
  </w:num>
  <w:num w:numId="10">
    <w:abstractNumId w:val="4"/>
  </w:num>
  <w:num w:numId="11">
    <w:abstractNumId w:val="13"/>
  </w:num>
  <w:num w:numId="12">
    <w:abstractNumId w:val="5"/>
  </w:num>
  <w:num w:numId="13">
    <w:abstractNumId w:val="36"/>
  </w:num>
  <w:num w:numId="14">
    <w:abstractNumId w:val="16"/>
  </w:num>
  <w:num w:numId="15">
    <w:abstractNumId w:val="26"/>
  </w:num>
  <w:num w:numId="16">
    <w:abstractNumId w:val="30"/>
  </w:num>
  <w:num w:numId="17">
    <w:abstractNumId w:val="37"/>
  </w:num>
  <w:num w:numId="18">
    <w:abstractNumId w:val="29"/>
  </w:num>
  <w:num w:numId="19">
    <w:abstractNumId w:val="23"/>
  </w:num>
  <w:num w:numId="20">
    <w:abstractNumId w:val="21"/>
  </w:num>
  <w:num w:numId="21">
    <w:abstractNumId w:val="27"/>
  </w:num>
  <w:num w:numId="22">
    <w:abstractNumId w:val="33"/>
  </w:num>
  <w:num w:numId="23">
    <w:abstractNumId w:val="32"/>
  </w:num>
  <w:num w:numId="24">
    <w:abstractNumId w:val="11"/>
  </w:num>
  <w:num w:numId="25">
    <w:abstractNumId w:val="18"/>
  </w:num>
  <w:num w:numId="26">
    <w:abstractNumId w:val="38"/>
  </w:num>
  <w:num w:numId="27">
    <w:abstractNumId w:val="9"/>
  </w:num>
  <w:num w:numId="28">
    <w:abstractNumId w:val="28"/>
  </w:num>
  <w:num w:numId="29">
    <w:abstractNumId w:val="15"/>
  </w:num>
  <w:num w:numId="30">
    <w:abstractNumId w:val="35"/>
  </w:num>
  <w:num w:numId="31">
    <w:abstractNumId w:val="12"/>
  </w:num>
  <w:num w:numId="32">
    <w:abstractNumId w:val="31"/>
  </w:num>
  <w:num w:numId="33">
    <w:abstractNumId w:val="3"/>
  </w:num>
  <w:num w:numId="34">
    <w:abstractNumId w:val="34"/>
  </w:num>
  <w:num w:numId="35">
    <w:abstractNumId w:val="22"/>
  </w:num>
  <w:num w:numId="36">
    <w:abstractNumId w:val="39"/>
  </w:num>
  <w:num w:numId="37">
    <w:abstractNumId w:val="24"/>
  </w:num>
  <w:num w:numId="38">
    <w:abstractNumId w:val="17"/>
  </w:num>
  <w:num w:numId="39">
    <w:abstractNumId w:val="19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2A"/>
    <w:rsid w:val="0000500A"/>
    <w:rsid w:val="00013F07"/>
    <w:rsid w:val="00022540"/>
    <w:rsid w:val="00025B55"/>
    <w:rsid w:val="00032461"/>
    <w:rsid w:val="00062A30"/>
    <w:rsid w:val="00092096"/>
    <w:rsid w:val="000A1AB5"/>
    <w:rsid w:val="000B0E17"/>
    <w:rsid w:val="000B28F3"/>
    <w:rsid w:val="000C6C1C"/>
    <w:rsid w:val="000D1D9A"/>
    <w:rsid w:val="000F0007"/>
    <w:rsid w:val="001011BA"/>
    <w:rsid w:val="001151EC"/>
    <w:rsid w:val="0011579A"/>
    <w:rsid w:val="00162298"/>
    <w:rsid w:val="00171FAA"/>
    <w:rsid w:val="00180B32"/>
    <w:rsid w:val="001A1321"/>
    <w:rsid w:val="001B6144"/>
    <w:rsid w:val="001C51CA"/>
    <w:rsid w:val="00221079"/>
    <w:rsid w:val="002451ED"/>
    <w:rsid w:val="00245655"/>
    <w:rsid w:val="00253532"/>
    <w:rsid w:val="002639C3"/>
    <w:rsid w:val="002A127E"/>
    <w:rsid w:val="002A4C7D"/>
    <w:rsid w:val="002B137E"/>
    <w:rsid w:val="002C37B4"/>
    <w:rsid w:val="003070EF"/>
    <w:rsid w:val="00315CAB"/>
    <w:rsid w:val="0034186D"/>
    <w:rsid w:val="003521FA"/>
    <w:rsid w:val="0035327E"/>
    <w:rsid w:val="003A5D7F"/>
    <w:rsid w:val="003B4588"/>
    <w:rsid w:val="003E781B"/>
    <w:rsid w:val="00401AFB"/>
    <w:rsid w:val="004027CF"/>
    <w:rsid w:val="00464128"/>
    <w:rsid w:val="0047076A"/>
    <w:rsid w:val="00470A72"/>
    <w:rsid w:val="00477A40"/>
    <w:rsid w:val="004A2E46"/>
    <w:rsid w:val="004B1B46"/>
    <w:rsid w:val="004B7A6C"/>
    <w:rsid w:val="004C0661"/>
    <w:rsid w:val="004E169F"/>
    <w:rsid w:val="004F0931"/>
    <w:rsid w:val="0051444C"/>
    <w:rsid w:val="0052511E"/>
    <w:rsid w:val="005260B6"/>
    <w:rsid w:val="00533EE6"/>
    <w:rsid w:val="00535B1B"/>
    <w:rsid w:val="005407DE"/>
    <w:rsid w:val="00557EB7"/>
    <w:rsid w:val="0057249E"/>
    <w:rsid w:val="00574CC8"/>
    <w:rsid w:val="00577060"/>
    <w:rsid w:val="00580EE5"/>
    <w:rsid w:val="0059554B"/>
    <w:rsid w:val="005B4A41"/>
    <w:rsid w:val="005C3139"/>
    <w:rsid w:val="005D1A79"/>
    <w:rsid w:val="005E5D20"/>
    <w:rsid w:val="005E7207"/>
    <w:rsid w:val="005F3606"/>
    <w:rsid w:val="00602F51"/>
    <w:rsid w:val="00640D32"/>
    <w:rsid w:val="0066172F"/>
    <w:rsid w:val="00670965"/>
    <w:rsid w:val="006768BF"/>
    <w:rsid w:val="00691C2A"/>
    <w:rsid w:val="00695D97"/>
    <w:rsid w:val="006B1EBF"/>
    <w:rsid w:val="006B2B70"/>
    <w:rsid w:val="006C16CE"/>
    <w:rsid w:val="00723001"/>
    <w:rsid w:val="00726498"/>
    <w:rsid w:val="00727A99"/>
    <w:rsid w:val="007321BD"/>
    <w:rsid w:val="0077060D"/>
    <w:rsid w:val="0077125B"/>
    <w:rsid w:val="00771940"/>
    <w:rsid w:val="0078045D"/>
    <w:rsid w:val="00786F3A"/>
    <w:rsid w:val="007C7F1F"/>
    <w:rsid w:val="007E0910"/>
    <w:rsid w:val="007E7456"/>
    <w:rsid w:val="0080103C"/>
    <w:rsid w:val="00826312"/>
    <w:rsid w:val="0086333C"/>
    <w:rsid w:val="00865824"/>
    <w:rsid w:val="00875752"/>
    <w:rsid w:val="00883B52"/>
    <w:rsid w:val="008B584E"/>
    <w:rsid w:val="00947A19"/>
    <w:rsid w:val="009624C7"/>
    <w:rsid w:val="00982544"/>
    <w:rsid w:val="00A06B14"/>
    <w:rsid w:val="00A2699E"/>
    <w:rsid w:val="00A62A67"/>
    <w:rsid w:val="00A65A98"/>
    <w:rsid w:val="00A75017"/>
    <w:rsid w:val="00A85B7F"/>
    <w:rsid w:val="00A96E32"/>
    <w:rsid w:val="00AA189C"/>
    <w:rsid w:val="00AE00CD"/>
    <w:rsid w:val="00B0235A"/>
    <w:rsid w:val="00B072A2"/>
    <w:rsid w:val="00B512C4"/>
    <w:rsid w:val="00B52929"/>
    <w:rsid w:val="00B6765C"/>
    <w:rsid w:val="00B75FBA"/>
    <w:rsid w:val="00B77EDD"/>
    <w:rsid w:val="00BB586B"/>
    <w:rsid w:val="00BC4C43"/>
    <w:rsid w:val="00BD5B66"/>
    <w:rsid w:val="00BE1F83"/>
    <w:rsid w:val="00BE797E"/>
    <w:rsid w:val="00BE7FD6"/>
    <w:rsid w:val="00C5605A"/>
    <w:rsid w:val="00CA1F6D"/>
    <w:rsid w:val="00CA4292"/>
    <w:rsid w:val="00CB053B"/>
    <w:rsid w:val="00CB352F"/>
    <w:rsid w:val="00CB3802"/>
    <w:rsid w:val="00CC7E9D"/>
    <w:rsid w:val="00CE1B2A"/>
    <w:rsid w:val="00D26B22"/>
    <w:rsid w:val="00D3431C"/>
    <w:rsid w:val="00D35685"/>
    <w:rsid w:val="00D54BCD"/>
    <w:rsid w:val="00D649F2"/>
    <w:rsid w:val="00D85DA5"/>
    <w:rsid w:val="00D90DAF"/>
    <w:rsid w:val="00DA2780"/>
    <w:rsid w:val="00DE6FAC"/>
    <w:rsid w:val="00DF0354"/>
    <w:rsid w:val="00E052FB"/>
    <w:rsid w:val="00E06273"/>
    <w:rsid w:val="00E1436F"/>
    <w:rsid w:val="00E25D16"/>
    <w:rsid w:val="00E42145"/>
    <w:rsid w:val="00E4789E"/>
    <w:rsid w:val="00E47C2B"/>
    <w:rsid w:val="00E5133E"/>
    <w:rsid w:val="00E91CDD"/>
    <w:rsid w:val="00EA5F1B"/>
    <w:rsid w:val="00EB6DC1"/>
    <w:rsid w:val="00ED48B1"/>
    <w:rsid w:val="00ED5C45"/>
    <w:rsid w:val="00EE443B"/>
    <w:rsid w:val="00EE5863"/>
    <w:rsid w:val="00EE66DA"/>
    <w:rsid w:val="00EF0FF2"/>
    <w:rsid w:val="00F10D98"/>
    <w:rsid w:val="00F15D23"/>
    <w:rsid w:val="00F16E1B"/>
    <w:rsid w:val="00F455D2"/>
    <w:rsid w:val="00F46AAC"/>
    <w:rsid w:val="00F528DB"/>
    <w:rsid w:val="00F752A3"/>
    <w:rsid w:val="00F85AF9"/>
    <w:rsid w:val="00F86786"/>
    <w:rsid w:val="00FD5BBC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  <w14:docId w14:val="40736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1B2A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64128"/>
    <w:pPr>
      <w:keepNext/>
      <w:numPr>
        <w:numId w:val="1"/>
      </w:numPr>
      <w:suppressAutoHyphens/>
      <w:spacing w:after="246" w:line="560" w:lineRule="atLeast"/>
      <w:outlineLvl w:val="0"/>
    </w:pPr>
    <w:rPr>
      <w:rFonts w:ascii="Amnesty Trade Gothic Cn" w:eastAsia="Times New Roman" w:hAnsi="Amnesty Trade Gothic Cn"/>
      <w:b/>
      <w:caps/>
      <w:color w:val="000000"/>
      <w:kern w:val="1"/>
      <w:sz w:val="56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574CC8"/>
    <w:pPr>
      <w:keepNext/>
      <w:numPr>
        <w:ilvl w:val="1"/>
        <w:numId w:val="1"/>
      </w:numPr>
      <w:suppressAutoHyphens/>
      <w:spacing w:line="240" w:lineRule="atLeast"/>
      <w:outlineLvl w:val="1"/>
    </w:pPr>
    <w:rPr>
      <w:rFonts w:ascii="Amnesty Trade Gothic Cn" w:eastAsia="Times New Roman" w:hAnsi="Amnesty Trade Gothic Cn"/>
      <w:caps/>
      <w:color w:val="000000"/>
      <w:sz w:val="26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numPr>
        <w:ilvl w:val="2"/>
        <w:numId w:val="1"/>
      </w:numPr>
      <w:suppressAutoHyphens/>
      <w:spacing w:line="240" w:lineRule="atLeast"/>
      <w:outlineLvl w:val="2"/>
    </w:pPr>
    <w:rPr>
      <w:rFonts w:ascii="Amnesty Trade Gothic Cn" w:eastAsia="Times New Roman" w:hAnsi="Amnesty Trade Gothic Cn"/>
      <w:caps/>
      <w:color w:val="000000"/>
      <w:sz w:val="20"/>
      <w:szCs w:val="26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5C3139"/>
    <w:pPr>
      <w:widowControl w:val="0"/>
      <w:numPr>
        <w:ilvl w:val="3"/>
        <w:numId w:val="1"/>
      </w:numPr>
      <w:suppressAutoHyphens/>
      <w:spacing w:after="246" w:line="240" w:lineRule="atLeast"/>
      <w:outlineLvl w:val="3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Heading5">
    <w:name w:val="heading 5"/>
    <w:basedOn w:val="Heading4"/>
    <w:next w:val="Normal"/>
    <w:link w:val="Heading5Char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rsid w:val="00727A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/>
      <w:color w:val="000000"/>
      <w:sz w:val="18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ndnoteReference">
    <w:name w:val="endnote reference"/>
    <w:basedOn w:val="DefaultParagraphFont"/>
    <w:semiHidden/>
    <w:rsid w:val="005C3139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/>
      <w:color w:val="000000"/>
      <w:sz w:val="18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FootnoteReference">
    <w:name w:val="footnote reference"/>
    <w:basedOn w:val="DefaultParagraphFont"/>
    <w:semiHidden/>
    <w:rsid w:val="005C313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5C3139"/>
    <w:pPr>
      <w:widowControl w:val="0"/>
      <w:suppressAutoHyphens/>
      <w:spacing w:after="120" w:line="240" w:lineRule="atLeast"/>
    </w:pPr>
    <w:rPr>
      <w:rFonts w:ascii="Amnesty Trade Gothic" w:eastAsia="Times New Roman" w:hAnsi="Amnesty Trade Gothic"/>
      <w:color w:val="000000"/>
      <w:sz w:val="18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widowControl w:val="0"/>
      <w:suppressAutoHyphens/>
      <w:spacing w:before="1200" w:line="240" w:lineRule="atLeast"/>
    </w:pPr>
    <w:rPr>
      <w:rFonts w:ascii="Amnesty Trade Gothic Cn" w:eastAsia="Times New Roman" w:hAnsi="Amnesty Trade Gothic Cn"/>
      <w:b/>
      <w:color w:val="999999"/>
      <w:sz w:val="40"/>
      <w:lang w:eastAsia="ar-SA"/>
    </w:rPr>
  </w:style>
  <w:style w:type="paragraph" w:customStyle="1" w:styleId="AIPullquote">
    <w:name w:val="AI Pullquote"/>
    <w:basedOn w:val="Normal"/>
    <w:rsid w:val="00574CC8"/>
    <w:pPr>
      <w:keepNext/>
      <w:shd w:val="clear" w:color="auto" w:fill="FFFF00"/>
    </w:pPr>
    <w:rPr>
      <w:rFonts w:ascii="Amnesty Trade Gothic Cn" w:hAnsi="Amnesty Trade Gothic Cn"/>
      <w:b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semiHidden/>
    <w:rsid w:val="005B4A41"/>
    <w:pPr>
      <w:widowControl w:val="0"/>
      <w:suppressAutoHyphens/>
      <w:spacing w:after="120" w:line="240" w:lineRule="atLeast"/>
    </w:pPr>
    <w:rPr>
      <w:rFonts w:ascii="Amnesty Trade Gothic" w:eastAsia="Times New Roman" w:hAnsi="Amnesty Trade Gothic"/>
      <w:color w:val="000000"/>
      <w:sz w:val="16"/>
      <w:lang w:eastAsia="ar-SA"/>
    </w:rPr>
  </w:style>
  <w:style w:type="character" w:customStyle="1" w:styleId="EndnoteTextChar">
    <w:name w:val="Endnote Text Char"/>
    <w:basedOn w:val="DefaultParagraphFont"/>
    <w:link w:val="End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spacing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semiHidden/>
    <w:rsid w:val="00E1436F"/>
    <w:pPr>
      <w:widowControl w:val="0"/>
      <w:suppressAutoHyphens/>
      <w:spacing w:after="120" w:line="240" w:lineRule="atLeast"/>
    </w:pPr>
    <w:rPr>
      <w:rFonts w:ascii="Amnesty Trade Gothic" w:eastAsia="Times New Roman" w:hAnsi="Amnesty Trade Gothic"/>
      <w:color w:val="000000"/>
      <w:sz w:val="16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rPr>
      <w:i/>
    </w:rPr>
  </w:style>
  <w:style w:type="paragraph" w:customStyle="1" w:styleId="AICaption">
    <w:name w:val="AI Caption"/>
    <w:basedOn w:val="Normal"/>
    <w:rsid w:val="00574CC8"/>
    <w:pPr>
      <w:keepNext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8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1">
    <w:name w:val="toc 1"/>
    <w:basedOn w:val="Normal"/>
    <w:next w:val="Normal"/>
    <w:semiHidden/>
    <w:rsid w:val="005C3139"/>
    <w:pPr>
      <w:widowControl w:val="0"/>
      <w:suppressAutoHyphens/>
      <w:spacing w:after="246" w:line="240" w:lineRule="atLeast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3">
    <w:name w:val="toc 3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36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4">
    <w:name w:val="toc 4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54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5">
    <w:name w:val="toc 5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72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6">
    <w:name w:val="toc 6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90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7">
    <w:name w:val="toc 7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08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8">
    <w:name w:val="toc 8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26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9">
    <w:name w:val="toc 9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44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numbering" w:customStyle="1" w:styleId="AINumberedList">
    <w:name w:val="AI Numbered List"/>
    <w:rsid w:val="001539E1"/>
    <w:pPr>
      <w:numPr>
        <w:numId w:val="30"/>
      </w:numPr>
    </w:pPr>
  </w:style>
  <w:style w:type="numbering" w:customStyle="1" w:styleId="AIBulletList">
    <w:name w:val="AI Bullet List"/>
    <w:rsid w:val="001539E1"/>
    <w:pPr>
      <w:numPr>
        <w:numId w:val="26"/>
      </w:numPr>
    </w:pPr>
  </w:style>
  <w:style w:type="paragraph" w:customStyle="1" w:styleId="AIUrgentActionTopHeading">
    <w:name w:val="AI Urgent Action Top Heading"/>
    <w:basedOn w:val="Normal"/>
    <w:rsid w:val="00CE1B2A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styleId="NormalWeb">
    <w:name w:val="Normal (Web)"/>
    <w:basedOn w:val="Normal"/>
    <w:uiPriority w:val="99"/>
    <w:unhideWhenUsed/>
    <w:rsid w:val="00CE1B2A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styleId="FollowedHyperlink">
    <w:name w:val="FollowedHyperlink"/>
    <w:basedOn w:val="DefaultParagraphFont"/>
    <w:rsid w:val="00E0627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023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0235A"/>
    <w:rPr>
      <w:rFonts w:ascii="Lucida Grande" w:eastAsia="SimSun" w:hAnsi="Lucida Grande" w:cs="Lucida Grande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1B2A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64128"/>
    <w:pPr>
      <w:keepNext/>
      <w:numPr>
        <w:numId w:val="1"/>
      </w:numPr>
      <w:suppressAutoHyphens/>
      <w:spacing w:after="246" w:line="560" w:lineRule="atLeast"/>
      <w:outlineLvl w:val="0"/>
    </w:pPr>
    <w:rPr>
      <w:rFonts w:ascii="Amnesty Trade Gothic Cn" w:eastAsia="Times New Roman" w:hAnsi="Amnesty Trade Gothic Cn"/>
      <w:b/>
      <w:caps/>
      <w:color w:val="000000"/>
      <w:kern w:val="1"/>
      <w:sz w:val="56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574CC8"/>
    <w:pPr>
      <w:keepNext/>
      <w:numPr>
        <w:ilvl w:val="1"/>
        <w:numId w:val="1"/>
      </w:numPr>
      <w:suppressAutoHyphens/>
      <w:spacing w:line="240" w:lineRule="atLeast"/>
      <w:outlineLvl w:val="1"/>
    </w:pPr>
    <w:rPr>
      <w:rFonts w:ascii="Amnesty Trade Gothic Cn" w:eastAsia="Times New Roman" w:hAnsi="Amnesty Trade Gothic Cn"/>
      <w:caps/>
      <w:color w:val="000000"/>
      <w:sz w:val="26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numPr>
        <w:ilvl w:val="2"/>
        <w:numId w:val="1"/>
      </w:numPr>
      <w:suppressAutoHyphens/>
      <w:spacing w:line="240" w:lineRule="atLeast"/>
      <w:outlineLvl w:val="2"/>
    </w:pPr>
    <w:rPr>
      <w:rFonts w:ascii="Amnesty Trade Gothic Cn" w:eastAsia="Times New Roman" w:hAnsi="Amnesty Trade Gothic Cn"/>
      <w:caps/>
      <w:color w:val="000000"/>
      <w:sz w:val="20"/>
      <w:szCs w:val="26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5C3139"/>
    <w:pPr>
      <w:widowControl w:val="0"/>
      <w:numPr>
        <w:ilvl w:val="3"/>
        <w:numId w:val="1"/>
      </w:numPr>
      <w:suppressAutoHyphens/>
      <w:spacing w:after="246" w:line="240" w:lineRule="atLeast"/>
      <w:outlineLvl w:val="3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Heading5">
    <w:name w:val="heading 5"/>
    <w:basedOn w:val="Heading4"/>
    <w:next w:val="Normal"/>
    <w:link w:val="Heading5Char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rsid w:val="00727A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/>
      <w:color w:val="000000"/>
      <w:sz w:val="18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ndnoteReference">
    <w:name w:val="endnote reference"/>
    <w:basedOn w:val="DefaultParagraphFont"/>
    <w:semiHidden/>
    <w:rsid w:val="005C3139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/>
      <w:color w:val="000000"/>
      <w:sz w:val="18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FootnoteReference">
    <w:name w:val="footnote reference"/>
    <w:basedOn w:val="DefaultParagraphFont"/>
    <w:semiHidden/>
    <w:rsid w:val="005C313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5C3139"/>
    <w:pPr>
      <w:widowControl w:val="0"/>
      <w:suppressAutoHyphens/>
      <w:spacing w:after="120" w:line="240" w:lineRule="atLeast"/>
    </w:pPr>
    <w:rPr>
      <w:rFonts w:ascii="Amnesty Trade Gothic" w:eastAsia="Times New Roman" w:hAnsi="Amnesty Trade Gothic"/>
      <w:color w:val="000000"/>
      <w:sz w:val="18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widowControl w:val="0"/>
      <w:suppressAutoHyphens/>
      <w:spacing w:before="1200" w:line="240" w:lineRule="atLeast"/>
    </w:pPr>
    <w:rPr>
      <w:rFonts w:ascii="Amnesty Trade Gothic Cn" w:eastAsia="Times New Roman" w:hAnsi="Amnesty Trade Gothic Cn"/>
      <w:b/>
      <w:color w:val="999999"/>
      <w:sz w:val="40"/>
      <w:lang w:eastAsia="ar-SA"/>
    </w:rPr>
  </w:style>
  <w:style w:type="paragraph" w:customStyle="1" w:styleId="AIPullquote">
    <w:name w:val="AI Pullquote"/>
    <w:basedOn w:val="Normal"/>
    <w:rsid w:val="00574CC8"/>
    <w:pPr>
      <w:keepNext/>
      <w:shd w:val="clear" w:color="auto" w:fill="FFFF00"/>
    </w:pPr>
    <w:rPr>
      <w:rFonts w:ascii="Amnesty Trade Gothic Cn" w:hAnsi="Amnesty Trade Gothic Cn"/>
      <w:b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semiHidden/>
    <w:rsid w:val="005B4A41"/>
    <w:pPr>
      <w:widowControl w:val="0"/>
      <w:suppressAutoHyphens/>
      <w:spacing w:after="120" w:line="240" w:lineRule="atLeast"/>
    </w:pPr>
    <w:rPr>
      <w:rFonts w:ascii="Amnesty Trade Gothic" w:eastAsia="Times New Roman" w:hAnsi="Amnesty Trade Gothic"/>
      <w:color w:val="000000"/>
      <w:sz w:val="16"/>
      <w:lang w:eastAsia="ar-SA"/>
    </w:rPr>
  </w:style>
  <w:style w:type="character" w:customStyle="1" w:styleId="EndnoteTextChar">
    <w:name w:val="Endnote Text Char"/>
    <w:basedOn w:val="DefaultParagraphFont"/>
    <w:link w:val="End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spacing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semiHidden/>
    <w:rsid w:val="00E1436F"/>
    <w:pPr>
      <w:widowControl w:val="0"/>
      <w:suppressAutoHyphens/>
      <w:spacing w:after="120" w:line="240" w:lineRule="atLeast"/>
    </w:pPr>
    <w:rPr>
      <w:rFonts w:ascii="Amnesty Trade Gothic" w:eastAsia="Times New Roman" w:hAnsi="Amnesty Trade Gothic"/>
      <w:color w:val="000000"/>
      <w:sz w:val="16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rPr>
      <w:i/>
    </w:rPr>
  </w:style>
  <w:style w:type="paragraph" w:customStyle="1" w:styleId="AICaption">
    <w:name w:val="AI Caption"/>
    <w:basedOn w:val="Normal"/>
    <w:rsid w:val="00574CC8"/>
    <w:pPr>
      <w:keepNext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8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1">
    <w:name w:val="toc 1"/>
    <w:basedOn w:val="Normal"/>
    <w:next w:val="Normal"/>
    <w:semiHidden/>
    <w:rsid w:val="005C3139"/>
    <w:pPr>
      <w:widowControl w:val="0"/>
      <w:suppressAutoHyphens/>
      <w:spacing w:after="246" w:line="240" w:lineRule="atLeast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3">
    <w:name w:val="toc 3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36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4">
    <w:name w:val="toc 4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54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5">
    <w:name w:val="toc 5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72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6">
    <w:name w:val="toc 6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90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7">
    <w:name w:val="toc 7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08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8">
    <w:name w:val="toc 8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26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styleId="TOC9">
    <w:name w:val="toc 9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440"/>
    </w:pPr>
    <w:rPr>
      <w:rFonts w:ascii="Amnesty Trade Gothic" w:eastAsia="Times New Roman" w:hAnsi="Amnesty Trade Gothic"/>
      <w:color w:val="000000"/>
      <w:sz w:val="18"/>
      <w:lang w:eastAsia="ar-SA"/>
    </w:r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numbering" w:customStyle="1" w:styleId="AINumberedList">
    <w:name w:val="AI Numbered List"/>
    <w:rsid w:val="001539E1"/>
    <w:pPr>
      <w:numPr>
        <w:numId w:val="30"/>
      </w:numPr>
    </w:pPr>
  </w:style>
  <w:style w:type="numbering" w:customStyle="1" w:styleId="AIBulletList">
    <w:name w:val="AI Bullet List"/>
    <w:rsid w:val="001539E1"/>
    <w:pPr>
      <w:numPr>
        <w:numId w:val="26"/>
      </w:numPr>
    </w:pPr>
  </w:style>
  <w:style w:type="paragraph" w:customStyle="1" w:styleId="AIUrgentActionTopHeading">
    <w:name w:val="AI Urgent Action Top Heading"/>
    <w:basedOn w:val="Normal"/>
    <w:rsid w:val="00CE1B2A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styleId="NormalWeb">
    <w:name w:val="Normal (Web)"/>
    <w:basedOn w:val="Normal"/>
    <w:uiPriority w:val="99"/>
    <w:unhideWhenUsed/>
    <w:rsid w:val="00CE1B2A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styleId="FollowedHyperlink">
    <w:name w:val="FollowedHyperlink"/>
    <w:basedOn w:val="DefaultParagraphFont"/>
    <w:rsid w:val="00E0627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023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0235A"/>
    <w:rPr>
      <w:rFonts w:ascii="Lucida Grande" w:eastAsia="SimSun" w:hAnsi="Lucida Grande" w:cs="Lucida Grande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amnesty.org/en/documents/asa37/0472/2019/en/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058F96A531145B4EAE9B481A4EB4C" ma:contentTypeVersion="11" ma:contentTypeDescription="Create a new document." ma:contentTypeScope="" ma:versionID="d43b944324b11869d48e1d81ba07e1e2">
  <xsd:schema xmlns:xsd="http://www.w3.org/2001/XMLSchema" xmlns:xs="http://www.w3.org/2001/XMLSchema" xmlns:p="http://schemas.microsoft.com/office/2006/metadata/properties" xmlns:ns3="945ce527-66fa-4c78-b099-0b01490fce22" xmlns:ns4="6b63d1b5-ad63-4b63-9cf0-e5ddce960e04" targetNamespace="http://schemas.microsoft.com/office/2006/metadata/properties" ma:root="true" ma:fieldsID="bf51ddb23a44e2a3ff97f4b4a5b3fdc0" ns3:_="" ns4:_="">
    <xsd:import namespace="945ce527-66fa-4c78-b099-0b01490fce22"/>
    <xsd:import namespace="6b63d1b5-ad63-4b63-9cf0-e5ddce960e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ce527-66fa-4c78-b099-0b01490fc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3d1b5-ad63-4b63-9cf0-e5ddce960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C96B91-E844-4D4E-AF52-BFC152A0E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ce527-66fa-4c78-b099-0b01490fce22"/>
    <ds:schemaRef ds:uri="6b63d1b5-ad63-4b63-9cf0-e5ddce960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51BC-5014-4750-B06E-FC2689349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CED0A-7199-4DBC-8F0D-3E749628F32B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945ce527-66fa-4c78-b099-0b01490fce2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b63d1b5-ad63-4b63-9cf0-e5ddce960e04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446</Words>
  <Characters>2543</Characters>
  <Application>Microsoft Macintosh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Nicole Millar</dc:creator>
  <cp:keywords/>
  <dc:description/>
  <cp:lastModifiedBy>Linsey McFadden</cp:lastModifiedBy>
  <cp:revision>2</cp:revision>
  <cp:lastPrinted>2008-10-01T16:32:00Z</cp:lastPrinted>
  <dcterms:created xsi:type="dcterms:W3CDTF">2019-12-17T12:33:00Z</dcterms:created>
  <dcterms:modified xsi:type="dcterms:W3CDTF">2019-12-17T12:33:00Z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0x01010070B058F96A531145B4EAE9B481A4EB4C</vt:lpwstr>
  </property>
</Properties>
</file>