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41" w:rsidRDefault="007C4B55" w:rsidP="003232FA">
      <w:pPr>
        <w:spacing w:after="0" w:line="240" w:lineRule="auto"/>
        <w:jc w:val="both"/>
        <w:rPr>
          <w:rFonts w:ascii="Verdana" w:hAnsi="Verdana"/>
          <w:color w:val="222222"/>
          <w:sz w:val="20"/>
          <w:szCs w:val="20"/>
          <w:shd w:val="clear" w:color="auto" w:fill="FFFFFF"/>
        </w:rPr>
      </w:pPr>
      <w:r>
        <w:rPr>
          <w:rFonts w:ascii="Verdana" w:hAnsi="Verdana"/>
          <w:b/>
          <w:noProof/>
          <w:color w:val="222222"/>
          <w:sz w:val="24"/>
          <w:szCs w:val="20"/>
          <w:shd w:val="clear" w:color="auto" w:fill="FFFFFF"/>
          <w:lang w:eastAsia="en-GB"/>
        </w:rPr>
        <w:drawing>
          <wp:anchor distT="0" distB="0" distL="114300" distR="114300" simplePos="0" relativeHeight="251658240" behindDoc="1" locked="0" layoutInCell="1" allowOverlap="1">
            <wp:simplePos x="0" y="0"/>
            <wp:positionH relativeFrom="column">
              <wp:posOffset>4842670</wp:posOffset>
            </wp:positionH>
            <wp:positionV relativeFrom="paragraph">
              <wp:posOffset>107685</wp:posOffset>
            </wp:positionV>
            <wp:extent cx="1803400" cy="1574800"/>
            <wp:effectExtent l="0" t="0" r="0" b="0"/>
            <wp:wrapTight wrapText="bothSides">
              <wp:wrapPolygon edited="0">
                <wp:start x="10952" y="0"/>
                <wp:lineTo x="7073" y="4181"/>
                <wp:lineTo x="7301" y="8361"/>
                <wp:lineTo x="4792" y="9406"/>
                <wp:lineTo x="4792" y="11235"/>
                <wp:lineTo x="7301" y="12542"/>
                <wp:lineTo x="4563" y="14632"/>
                <wp:lineTo x="3651" y="15677"/>
                <wp:lineTo x="3879" y="18290"/>
                <wp:lineTo x="8899" y="20642"/>
                <wp:lineTo x="11865" y="21165"/>
                <wp:lineTo x="12777" y="21165"/>
                <wp:lineTo x="13690" y="20642"/>
                <wp:lineTo x="16656" y="17506"/>
                <wp:lineTo x="16656" y="16723"/>
                <wp:lineTo x="17569" y="11497"/>
                <wp:lineTo x="15744" y="9668"/>
                <wp:lineTo x="13462" y="8361"/>
                <wp:lineTo x="13006" y="2352"/>
                <wp:lineTo x="12093" y="0"/>
                <wp:lineTo x="10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337.jp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03400" cy="1574800"/>
                    </a:xfrm>
                    <a:prstGeom prst="rect">
                      <a:avLst/>
                    </a:prstGeom>
                  </pic:spPr>
                </pic:pic>
              </a:graphicData>
            </a:graphic>
          </wp:anchor>
        </w:drawing>
      </w:r>
    </w:p>
    <w:p w:rsidR="00315C41" w:rsidRDefault="00315C41" w:rsidP="003232FA">
      <w:pPr>
        <w:spacing w:after="0" w:line="240" w:lineRule="auto"/>
        <w:jc w:val="both"/>
        <w:rPr>
          <w:rFonts w:ascii="Verdana" w:hAnsi="Verdana"/>
          <w:color w:val="222222"/>
          <w:sz w:val="20"/>
          <w:szCs w:val="20"/>
          <w:shd w:val="clear" w:color="auto" w:fill="FFFFFF"/>
        </w:rPr>
      </w:pPr>
    </w:p>
    <w:p w:rsidR="00204B95" w:rsidRDefault="00204B95" w:rsidP="003232FA">
      <w:pPr>
        <w:spacing w:after="0" w:line="240" w:lineRule="auto"/>
        <w:jc w:val="both"/>
        <w:rPr>
          <w:rFonts w:ascii="Arial" w:hAnsi="Arial" w:cs="Arial"/>
          <w:b/>
          <w:color w:val="222222"/>
          <w:sz w:val="26"/>
          <w:shd w:val="clear" w:color="auto" w:fill="FFFFFF"/>
        </w:rPr>
      </w:pPr>
      <w:r>
        <w:rPr>
          <w:rFonts w:ascii="Arial" w:hAnsi="Arial" w:cs="Arial"/>
          <w:b/>
          <w:color w:val="222222"/>
          <w:sz w:val="26"/>
          <w:shd w:val="clear" w:color="auto" w:fill="FFFFFF"/>
        </w:rPr>
        <w:t>23</w:t>
      </w:r>
      <w:r w:rsidRPr="00B8022E">
        <w:rPr>
          <w:rFonts w:ascii="Arial" w:hAnsi="Arial" w:cs="Arial"/>
          <w:b/>
          <w:color w:val="222222"/>
          <w:sz w:val="26"/>
          <w:shd w:val="clear" w:color="auto" w:fill="FFFFFF"/>
          <w:vertAlign w:val="superscript"/>
        </w:rPr>
        <w:t>rd</w:t>
      </w:r>
      <w:r>
        <w:rPr>
          <w:rFonts w:ascii="Arial" w:hAnsi="Arial" w:cs="Arial"/>
          <w:b/>
          <w:color w:val="222222"/>
          <w:sz w:val="26"/>
          <w:shd w:val="clear" w:color="auto" w:fill="FFFFFF"/>
        </w:rPr>
        <w:t xml:space="preserve"> March 2019</w:t>
      </w:r>
    </w:p>
    <w:p w:rsidR="00315C41" w:rsidRDefault="00315C41" w:rsidP="003232FA">
      <w:pPr>
        <w:spacing w:after="0" w:line="240" w:lineRule="auto"/>
        <w:jc w:val="both"/>
        <w:rPr>
          <w:rFonts w:ascii="Verdana" w:hAnsi="Verdana"/>
          <w:color w:val="222222"/>
          <w:sz w:val="20"/>
          <w:szCs w:val="20"/>
          <w:shd w:val="clear" w:color="auto" w:fill="FFFFFF"/>
        </w:rPr>
      </w:pPr>
      <w:r>
        <w:rPr>
          <w:rFonts w:ascii="Verdana" w:hAnsi="Verdana"/>
          <w:color w:val="222222"/>
          <w:sz w:val="20"/>
          <w:szCs w:val="20"/>
          <w:shd w:val="clear" w:color="auto" w:fill="FFFFFF"/>
        </w:rPr>
        <w:t>East Anglia Amnesty International</w:t>
      </w:r>
      <w:r w:rsidR="007C4B55">
        <w:rPr>
          <w:rFonts w:ascii="Verdana" w:hAnsi="Verdana"/>
          <w:color w:val="222222"/>
          <w:sz w:val="20"/>
          <w:szCs w:val="20"/>
          <w:shd w:val="clear" w:color="auto" w:fill="FFFFFF"/>
        </w:rPr>
        <w:t xml:space="preserve"> Conference</w:t>
      </w:r>
    </w:p>
    <w:p w:rsidR="007C4B55" w:rsidRDefault="007C4B55" w:rsidP="003232FA">
      <w:pPr>
        <w:spacing w:after="0" w:line="240" w:lineRule="auto"/>
        <w:jc w:val="both"/>
        <w:rPr>
          <w:rFonts w:ascii="Verdana" w:hAnsi="Verdana"/>
          <w:color w:val="222222"/>
          <w:sz w:val="20"/>
          <w:szCs w:val="20"/>
          <w:shd w:val="clear" w:color="auto" w:fill="FFFFFF"/>
        </w:rPr>
      </w:pPr>
    </w:p>
    <w:p w:rsidR="007C4B55" w:rsidRPr="007C4B55" w:rsidRDefault="007C4B55" w:rsidP="003232FA">
      <w:pPr>
        <w:spacing w:after="0" w:line="240" w:lineRule="auto"/>
        <w:jc w:val="both"/>
        <w:rPr>
          <w:rFonts w:ascii="Verdana" w:hAnsi="Verdana"/>
          <w:b/>
          <w:color w:val="222222"/>
          <w:sz w:val="44"/>
          <w:szCs w:val="20"/>
          <w:shd w:val="clear" w:color="auto" w:fill="FFFFFF"/>
        </w:rPr>
      </w:pPr>
      <w:r w:rsidRPr="007C4B55">
        <w:rPr>
          <w:rFonts w:ascii="Verdana" w:hAnsi="Verdana"/>
          <w:b/>
          <w:color w:val="222222"/>
          <w:sz w:val="44"/>
          <w:szCs w:val="20"/>
          <w:shd w:val="clear" w:color="auto" w:fill="FFFFFF"/>
        </w:rPr>
        <w:t>Our Rights in Today’s Climate</w:t>
      </w:r>
    </w:p>
    <w:p w:rsidR="00315C41" w:rsidRPr="007C4B55" w:rsidRDefault="00315C41" w:rsidP="003232FA">
      <w:pPr>
        <w:spacing w:after="0" w:line="240" w:lineRule="auto"/>
        <w:jc w:val="both"/>
        <w:rPr>
          <w:rFonts w:ascii="Arial" w:hAnsi="Arial" w:cs="Arial"/>
          <w:b/>
          <w:color w:val="222222"/>
          <w:sz w:val="24"/>
          <w:shd w:val="clear" w:color="auto" w:fill="FFFFFF"/>
        </w:rPr>
      </w:pPr>
      <w:r w:rsidRPr="007C4B55">
        <w:rPr>
          <w:rFonts w:ascii="Arial" w:hAnsi="Arial" w:cs="Arial"/>
          <w:b/>
          <w:color w:val="222222"/>
          <w:sz w:val="24"/>
          <w:shd w:val="clear" w:color="auto" w:fill="FFFFFF"/>
        </w:rPr>
        <w:t xml:space="preserve">Universal Human Rights in the age of </w:t>
      </w:r>
      <w:r w:rsidR="00726055" w:rsidRPr="007C4B55">
        <w:rPr>
          <w:rFonts w:ascii="Arial" w:hAnsi="Arial" w:cs="Arial"/>
          <w:b/>
          <w:color w:val="222222"/>
          <w:sz w:val="24"/>
          <w:shd w:val="clear" w:color="auto" w:fill="FFFFFF"/>
        </w:rPr>
        <w:t>Climate Change and P</w:t>
      </w:r>
      <w:r w:rsidRPr="007C4B55">
        <w:rPr>
          <w:rFonts w:ascii="Arial" w:hAnsi="Arial" w:cs="Arial"/>
          <w:b/>
          <w:color w:val="222222"/>
          <w:sz w:val="24"/>
          <w:shd w:val="clear" w:color="auto" w:fill="FFFFFF"/>
        </w:rPr>
        <w:t>opulism</w:t>
      </w:r>
    </w:p>
    <w:p w:rsidR="00B8022E" w:rsidRPr="00B8022E" w:rsidRDefault="005152ED" w:rsidP="003232FA">
      <w:pPr>
        <w:spacing w:after="0" w:line="240" w:lineRule="auto"/>
        <w:jc w:val="both"/>
        <w:rPr>
          <w:rFonts w:ascii="Arial" w:hAnsi="Arial" w:cs="Arial"/>
          <w:i/>
          <w:color w:val="222222"/>
          <w:sz w:val="18"/>
          <w:shd w:val="clear" w:color="auto" w:fill="FFFFFF"/>
        </w:rPr>
      </w:pPr>
      <w:r w:rsidRPr="005152ED">
        <w:rPr>
          <w:rFonts w:ascii="Arial" w:hAnsi="Arial" w:cs="Arial"/>
          <w:i/>
          <w:color w:val="222222"/>
          <w:shd w:val="clear" w:color="auto" w:fill="FFFFFF"/>
        </w:rPr>
        <w:t>Je</w:t>
      </w:r>
      <w:r w:rsidR="00A6078F">
        <w:rPr>
          <w:rFonts w:ascii="Arial" w:hAnsi="Arial" w:cs="Arial"/>
          <w:i/>
          <w:color w:val="222222"/>
          <w:shd w:val="clear" w:color="auto" w:fill="FFFFFF"/>
        </w:rPr>
        <w:t>sus Lane Friends’ Meeting House</w:t>
      </w:r>
      <w:proofErr w:type="gramStart"/>
      <w:r w:rsidRPr="005152ED">
        <w:rPr>
          <w:rFonts w:ascii="Arial" w:hAnsi="Arial" w:cs="Arial"/>
          <w:i/>
          <w:color w:val="222222"/>
          <w:shd w:val="clear" w:color="auto" w:fill="FFFFFF"/>
        </w:rPr>
        <w:t>,12</w:t>
      </w:r>
      <w:proofErr w:type="gramEnd"/>
      <w:r w:rsidRPr="005152ED">
        <w:rPr>
          <w:rFonts w:ascii="Arial" w:hAnsi="Arial" w:cs="Arial"/>
          <w:i/>
          <w:color w:val="222222"/>
          <w:shd w:val="clear" w:color="auto" w:fill="FFFFFF"/>
        </w:rPr>
        <w:t xml:space="preserve"> Jesus Lane Cambridge UK CB5 8BA</w:t>
      </w:r>
    </w:p>
    <w:p w:rsidR="00B8022E" w:rsidRDefault="00B8022E" w:rsidP="003232FA">
      <w:pPr>
        <w:spacing w:after="0" w:line="240" w:lineRule="auto"/>
        <w:jc w:val="both"/>
        <w:rPr>
          <w:rFonts w:ascii="Verdana" w:hAnsi="Verdana"/>
          <w:color w:val="222222"/>
          <w:sz w:val="20"/>
          <w:szCs w:val="20"/>
          <w:shd w:val="clear" w:color="auto" w:fill="FFFFFF"/>
        </w:rPr>
      </w:pPr>
    </w:p>
    <w:p w:rsidR="00B8022E" w:rsidRPr="00147B91" w:rsidRDefault="00B8022E" w:rsidP="003232FA">
      <w:pPr>
        <w:spacing w:after="0" w:line="240" w:lineRule="auto"/>
        <w:jc w:val="both"/>
        <w:rPr>
          <w:rFonts w:ascii="Verdana" w:hAnsi="Verdana"/>
          <w:b/>
          <w:color w:val="222222"/>
          <w:sz w:val="20"/>
          <w:szCs w:val="20"/>
          <w:shd w:val="clear" w:color="auto" w:fill="FFFFFF"/>
        </w:rPr>
      </w:pPr>
      <w:r w:rsidRPr="00147B91">
        <w:rPr>
          <w:rFonts w:ascii="Verdana" w:hAnsi="Verdana"/>
          <w:b/>
          <w:color w:val="222222"/>
          <w:sz w:val="20"/>
          <w:szCs w:val="20"/>
          <w:shd w:val="clear" w:color="auto" w:fill="FFFFFF"/>
        </w:rPr>
        <w:t>10am</w:t>
      </w:r>
      <w:r w:rsidRPr="00147B91">
        <w:rPr>
          <w:rFonts w:ascii="Verdana" w:hAnsi="Verdana"/>
          <w:b/>
          <w:color w:val="222222"/>
          <w:sz w:val="20"/>
          <w:szCs w:val="20"/>
          <w:shd w:val="clear" w:color="auto" w:fill="FFFFFF"/>
        </w:rPr>
        <w:tab/>
      </w:r>
      <w:r w:rsidRPr="00147B91">
        <w:rPr>
          <w:rFonts w:ascii="Verdana" w:hAnsi="Verdana"/>
          <w:b/>
          <w:color w:val="222222"/>
          <w:sz w:val="20"/>
          <w:szCs w:val="20"/>
          <w:shd w:val="clear" w:color="auto" w:fill="FFFFFF"/>
        </w:rPr>
        <w:tab/>
        <w:t>Registration opens</w:t>
      </w:r>
      <w:r w:rsidR="00147B91" w:rsidRPr="00147B91">
        <w:rPr>
          <w:rFonts w:ascii="Verdana" w:hAnsi="Verdana"/>
          <w:b/>
          <w:color w:val="222222"/>
          <w:sz w:val="20"/>
          <w:szCs w:val="20"/>
          <w:shd w:val="clear" w:color="auto" w:fill="FFFFFF"/>
        </w:rPr>
        <w:t>. Coffee &amp; Tea</w:t>
      </w:r>
    </w:p>
    <w:p w:rsidR="00B8022E" w:rsidRPr="00147B91" w:rsidRDefault="00B8022E" w:rsidP="003232FA">
      <w:pPr>
        <w:spacing w:after="0" w:line="240" w:lineRule="auto"/>
        <w:jc w:val="both"/>
        <w:rPr>
          <w:rFonts w:ascii="Verdana" w:hAnsi="Verdana"/>
          <w:b/>
          <w:color w:val="222222"/>
          <w:sz w:val="20"/>
          <w:szCs w:val="20"/>
          <w:shd w:val="clear" w:color="auto" w:fill="FFFFFF"/>
        </w:rPr>
      </w:pPr>
    </w:p>
    <w:p w:rsidR="00B8022E" w:rsidRPr="00147B91" w:rsidRDefault="00B8022E" w:rsidP="003232FA">
      <w:pPr>
        <w:spacing w:after="0" w:line="240" w:lineRule="auto"/>
        <w:jc w:val="both"/>
        <w:rPr>
          <w:rFonts w:ascii="Verdana" w:hAnsi="Verdana"/>
          <w:b/>
          <w:color w:val="222222"/>
          <w:sz w:val="20"/>
          <w:szCs w:val="20"/>
          <w:shd w:val="clear" w:color="auto" w:fill="FFFFFF"/>
        </w:rPr>
      </w:pPr>
      <w:r w:rsidRPr="00147B91">
        <w:rPr>
          <w:rFonts w:ascii="Verdana" w:hAnsi="Verdana"/>
          <w:b/>
          <w:color w:val="222222"/>
          <w:sz w:val="20"/>
          <w:szCs w:val="20"/>
          <w:shd w:val="clear" w:color="auto" w:fill="FFFFFF"/>
        </w:rPr>
        <w:t>10:30am</w:t>
      </w:r>
      <w:r w:rsidRPr="00147B91">
        <w:rPr>
          <w:rFonts w:ascii="Verdana" w:hAnsi="Verdana"/>
          <w:b/>
          <w:color w:val="222222"/>
          <w:sz w:val="20"/>
          <w:szCs w:val="20"/>
          <w:shd w:val="clear" w:color="auto" w:fill="FFFFFF"/>
        </w:rPr>
        <w:tab/>
        <w:t>Welcome</w:t>
      </w:r>
    </w:p>
    <w:p w:rsidR="00B8022E" w:rsidRDefault="00B8022E" w:rsidP="003232FA">
      <w:pPr>
        <w:spacing w:after="0" w:line="240" w:lineRule="auto"/>
        <w:jc w:val="both"/>
        <w:rPr>
          <w:rFonts w:ascii="Verdana" w:hAnsi="Verdana"/>
          <w:color w:val="222222"/>
          <w:sz w:val="20"/>
          <w:szCs w:val="20"/>
          <w:shd w:val="clear" w:color="auto" w:fill="FFFFFF"/>
        </w:rPr>
      </w:pPr>
    </w:p>
    <w:p w:rsidR="00B8022E" w:rsidRPr="00147B91" w:rsidRDefault="00946534" w:rsidP="003232FA">
      <w:pPr>
        <w:spacing w:after="0" w:line="240" w:lineRule="auto"/>
        <w:ind w:left="1418" w:hanging="1418"/>
        <w:jc w:val="both"/>
        <w:rPr>
          <w:rFonts w:ascii="Verdana" w:hAnsi="Verdana"/>
          <w:b/>
          <w:color w:val="222222"/>
          <w:sz w:val="20"/>
          <w:szCs w:val="20"/>
          <w:shd w:val="clear" w:color="auto" w:fill="FFFFFF"/>
        </w:rPr>
      </w:pPr>
      <w:r>
        <w:rPr>
          <w:rFonts w:ascii="Verdana" w:hAnsi="Verdana"/>
          <w:b/>
          <w:color w:val="222222"/>
          <w:sz w:val="20"/>
          <w:szCs w:val="20"/>
          <w:shd w:val="clear" w:color="auto" w:fill="FFFFFF"/>
        </w:rPr>
        <w:t>10:35</w:t>
      </w:r>
      <w:r>
        <w:rPr>
          <w:rFonts w:ascii="Verdana" w:hAnsi="Verdana"/>
          <w:b/>
          <w:color w:val="222222"/>
          <w:sz w:val="20"/>
          <w:szCs w:val="20"/>
          <w:shd w:val="clear" w:color="auto" w:fill="FFFFFF"/>
        </w:rPr>
        <w:tab/>
      </w:r>
      <w:r w:rsidR="00B8022E" w:rsidRPr="00147B91">
        <w:rPr>
          <w:rFonts w:ascii="Verdana" w:hAnsi="Verdana"/>
          <w:b/>
          <w:color w:val="222222"/>
          <w:sz w:val="20"/>
          <w:szCs w:val="20"/>
          <w:shd w:val="clear" w:color="auto" w:fill="FFFFFF"/>
        </w:rPr>
        <w:t xml:space="preserve">Keynote </w:t>
      </w:r>
      <w:r w:rsidR="00204B95" w:rsidRPr="00147B91">
        <w:rPr>
          <w:rFonts w:ascii="Verdana" w:hAnsi="Verdana"/>
          <w:b/>
          <w:color w:val="222222"/>
          <w:sz w:val="20"/>
          <w:szCs w:val="20"/>
          <w:shd w:val="clear" w:color="auto" w:fill="FFFFFF"/>
        </w:rPr>
        <w:t>speech</w:t>
      </w:r>
      <w:r w:rsidR="00F03A59">
        <w:rPr>
          <w:rFonts w:ascii="Verdana" w:hAnsi="Verdana"/>
          <w:b/>
          <w:color w:val="222222"/>
          <w:sz w:val="20"/>
          <w:szCs w:val="20"/>
          <w:shd w:val="clear" w:color="auto" w:fill="FFFFFF"/>
        </w:rPr>
        <w:t>: “</w:t>
      </w:r>
      <w:r w:rsidR="00F03A59" w:rsidRPr="00F03A59">
        <w:rPr>
          <w:rFonts w:ascii="Verdana" w:hAnsi="Verdana"/>
          <w:b/>
          <w:color w:val="222222"/>
          <w:sz w:val="20"/>
          <w:szCs w:val="20"/>
          <w:shd w:val="clear" w:color="auto" w:fill="FFFFFF"/>
        </w:rPr>
        <w:t>Environmental (in</w:t>
      </w:r>
      <w:proofErr w:type="gramStart"/>
      <w:r w:rsidR="00F03A59" w:rsidRPr="00F03A59">
        <w:rPr>
          <w:rFonts w:ascii="Verdana" w:hAnsi="Verdana"/>
          <w:b/>
          <w:color w:val="222222"/>
          <w:sz w:val="20"/>
          <w:szCs w:val="20"/>
          <w:shd w:val="clear" w:color="auto" w:fill="FFFFFF"/>
        </w:rPr>
        <w:t>)justice</w:t>
      </w:r>
      <w:proofErr w:type="gramEnd"/>
      <w:r w:rsidR="00F03A59" w:rsidRPr="00F03A59">
        <w:rPr>
          <w:rFonts w:ascii="Verdana" w:hAnsi="Verdana"/>
          <w:b/>
          <w:color w:val="222222"/>
          <w:sz w:val="20"/>
          <w:szCs w:val="20"/>
          <w:shd w:val="clear" w:color="auto" w:fill="FFFFFF"/>
        </w:rPr>
        <w:t>: reflections on the ecol</w:t>
      </w:r>
      <w:r w:rsidR="00F03A59">
        <w:rPr>
          <w:rFonts w:ascii="Verdana" w:hAnsi="Verdana"/>
          <w:b/>
          <w:color w:val="222222"/>
          <w:sz w:val="20"/>
          <w:szCs w:val="20"/>
          <w:shd w:val="clear" w:color="auto" w:fill="FFFFFF"/>
        </w:rPr>
        <w:t>ogical crisis and human rights</w:t>
      </w:r>
      <w:r w:rsidR="00B8022E" w:rsidRPr="00147B91">
        <w:rPr>
          <w:rFonts w:ascii="Verdana" w:hAnsi="Verdana"/>
          <w:b/>
          <w:color w:val="222222"/>
          <w:sz w:val="20"/>
          <w:szCs w:val="20"/>
          <w:shd w:val="clear" w:color="auto" w:fill="FFFFFF"/>
        </w:rPr>
        <w:t>”</w:t>
      </w:r>
    </w:p>
    <w:p w:rsidR="00B8022E" w:rsidRPr="00F03A59" w:rsidRDefault="009A31CA" w:rsidP="003232FA">
      <w:pPr>
        <w:spacing w:after="0" w:line="240" w:lineRule="auto"/>
        <w:ind w:left="1418" w:hanging="1418"/>
        <w:jc w:val="both"/>
        <w:rPr>
          <w:rFonts w:ascii="Verdana" w:hAnsi="Verdana"/>
          <w:i/>
          <w:color w:val="222222"/>
          <w:sz w:val="20"/>
          <w:szCs w:val="20"/>
          <w:shd w:val="clear" w:color="auto" w:fill="FFFFFF"/>
        </w:rPr>
      </w:pPr>
      <w:r>
        <w:rPr>
          <w:rFonts w:ascii="Verdana" w:hAnsi="Verdana"/>
          <w:i/>
          <w:color w:val="222222"/>
          <w:sz w:val="20"/>
          <w:szCs w:val="20"/>
          <w:shd w:val="clear" w:color="auto" w:fill="FFFFFF"/>
        </w:rPr>
        <w:tab/>
      </w:r>
      <w:r w:rsidR="00B8022E" w:rsidRPr="00F03A59">
        <w:rPr>
          <w:rFonts w:ascii="Verdana" w:hAnsi="Verdana"/>
          <w:i/>
          <w:color w:val="222222"/>
          <w:sz w:val="20"/>
          <w:szCs w:val="20"/>
          <w:shd w:val="clear" w:color="auto" w:fill="FFFFFF"/>
        </w:rPr>
        <w:t>Dr Damien Short Director: </w:t>
      </w:r>
      <w:hyperlink r:id="rId7" w:tgtFrame="_blank" w:history="1">
        <w:r w:rsidR="00B8022E" w:rsidRPr="00F03A59">
          <w:rPr>
            <w:rFonts w:ascii="Verdana" w:hAnsi="Verdana"/>
            <w:i/>
            <w:color w:val="222222"/>
            <w:sz w:val="20"/>
            <w:szCs w:val="20"/>
            <w:shd w:val="clear" w:color="auto" w:fill="FFFFFF"/>
          </w:rPr>
          <w:t>Human Rights Consortium</w:t>
        </w:r>
      </w:hyperlink>
      <w:r w:rsidR="00B8022E" w:rsidRPr="00F03A59">
        <w:rPr>
          <w:rFonts w:ascii="Verdana" w:hAnsi="Verdana"/>
          <w:i/>
          <w:color w:val="222222"/>
          <w:sz w:val="20"/>
          <w:szCs w:val="20"/>
          <w:shd w:val="clear" w:color="auto" w:fill="FFFFFF"/>
        </w:rPr>
        <w:t>, University of London</w:t>
      </w:r>
    </w:p>
    <w:p w:rsidR="00F03A59" w:rsidRPr="00F03A59" w:rsidRDefault="00F03A59" w:rsidP="003232FA">
      <w:pPr>
        <w:pStyle w:val="NormalWeb"/>
        <w:shd w:val="clear" w:color="auto" w:fill="FFFFFF"/>
        <w:spacing w:before="0" w:beforeAutospacing="0" w:after="0" w:afterAutospacing="0"/>
        <w:ind w:left="1418"/>
        <w:jc w:val="both"/>
        <w:rPr>
          <w:rFonts w:ascii="Calibri" w:hAnsi="Calibri" w:cs="Calibri"/>
          <w:color w:val="212121"/>
        </w:rPr>
      </w:pPr>
      <w:r w:rsidRPr="00F03A59">
        <w:rPr>
          <w:rFonts w:ascii="Calibri" w:hAnsi="Calibri" w:cs="Calibri"/>
          <w:color w:val="212121"/>
        </w:rPr>
        <w:t>This talk will explore the ecological crisis from a human rights perspective, discussing a range of issues from human consumption patterns, to the rise of extreme energy and resource scarcity and the growing threats to environm</w:t>
      </w:r>
      <w:r>
        <w:rPr>
          <w:rFonts w:ascii="Calibri" w:hAnsi="Calibri" w:cs="Calibri"/>
          <w:color w:val="212121"/>
        </w:rPr>
        <w:t>ental human rights defenders</w:t>
      </w:r>
    </w:p>
    <w:p w:rsidR="00B8022E" w:rsidRDefault="00B8022E" w:rsidP="003232FA">
      <w:pPr>
        <w:tabs>
          <w:tab w:val="left" w:pos="1519"/>
        </w:tabs>
        <w:spacing w:after="0" w:line="240" w:lineRule="auto"/>
        <w:jc w:val="both"/>
        <w:rPr>
          <w:rFonts w:ascii="Verdana" w:hAnsi="Verdana"/>
          <w:color w:val="222222"/>
          <w:sz w:val="20"/>
          <w:szCs w:val="20"/>
          <w:shd w:val="clear" w:color="auto" w:fill="FFFFFF"/>
        </w:rPr>
      </w:pPr>
    </w:p>
    <w:p w:rsidR="00B8022E" w:rsidRPr="00147B91" w:rsidRDefault="00B8022E" w:rsidP="003232FA">
      <w:pPr>
        <w:spacing w:after="0" w:line="240" w:lineRule="auto"/>
        <w:jc w:val="both"/>
        <w:rPr>
          <w:rFonts w:ascii="Verdana" w:hAnsi="Verdana"/>
          <w:b/>
          <w:color w:val="222222"/>
          <w:sz w:val="20"/>
          <w:szCs w:val="20"/>
          <w:shd w:val="clear" w:color="auto" w:fill="FFFFFF"/>
        </w:rPr>
      </w:pPr>
      <w:r w:rsidRPr="00147B91">
        <w:rPr>
          <w:rFonts w:ascii="Verdana" w:hAnsi="Verdana"/>
          <w:b/>
          <w:color w:val="222222"/>
          <w:sz w:val="20"/>
          <w:szCs w:val="20"/>
          <w:shd w:val="clear" w:color="auto" w:fill="FFFFFF"/>
        </w:rPr>
        <w:t>11:35</w:t>
      </w:r>
      <w:r w:rsidRPr="00147B91">
        <w:rPr>
          <w:rFonts w:ascii="Verdana" w:hAnsi="Verdana"/>
          <w:b/>
          <w:color w:val="222222"/>
          <w:sz w:val="20"/>
          <w:szCs w:val="20"/>
          <w:shd w:val="clear" w:color="auto" w:fill="FFFFFF"/>
        </w:rPr>
        <w:tab/>
      </w:r>
      <w:r w:rsidRPr="00147B91">
        <w:rPr>
          <w:rFonts w:ascii="Verdana" w:hAnsi="Verdana"/>
          <w:b/>
          <w:color w:val="222222"/>
          <w:sz w:val="20"/>
          <w:szCs w:val="20"/>
          <w:shd w:val="clear" w:color="auto" w:fill="FFFFFF"/>
        </w:rPr>
        <w:tab/>
        <w:t>Workshops</w:t>
      </w:r>
    </w:p>
    <w:p w:rsidR="00B8022E" w:rsidRPr="00726055" w:rsidRDefault="00B8022E" w:rsidP="003232FA">
      <w:pPr>
        <w:pStyle w:val="ListParagraph"/>
        <w:numPr>
          <w:ilvl w:val="0"/>
          <w:numId w:val="3"/>
        </w:numPr>
        <w:spacing w:after="0" w:line="240" w:lineRule="auto"/>
        <w:jc w:val="both"/>
        <w:rPr>
          <w:rStyle w:val="Emphasis"/>
        </w:rPr>
      </w:pPr>
      <w:r w:rsidRPr="00726055">
        <w:rPr>
          <w:rStyle w:val="Emphasis"/>
        </w:rPr>
        <w:t>Brazil</w:t>
      </w:r>
    </w:p>
    <w:p w:rsidR="00522ED1" w:rsidRPr="00656045" w:rsidRDefault="00656045" w:rsidP="003232FA">
      <w:pPr>
        <w:pStyle w:val="ListParagraph"/>
        <w:spacing w:after="0" w:line="240" w:lineRule="auto"/>
        <w:ind w:left="1800"/>
        <w:jc w:val="both"/>
        <w:rPr>
          <w:rFonts w:ascii="Verdana" w:hAnsi="Verdana"/>
          <w:sz w:val="20"/>
          <w:szCs w:val="20"/>
          <w:shd w:val="clear" w:color="auto" w:fill="FFFFFF"/>
        </w:rPr>
      </w:pPr>
      <w:r w:rsidRPr="00656045">
        <w:rPr>
          <w:rFonts w:ascii="Verdana" w:hAnsi="Verdana"/>
          <w:sz w:val="20"/>
          <w:szCs w:val="20"/>
          <w:shd w:val="clear" w:color="auto" w:fill="FFFFFF"/>
        </w:rPr>
        <w:t>David Palmer</w:t>
      </w:r>
      <w:r w:rsidR="00B8022E" w:rsidRPr="00656045">
        <w:rPr>
          <w:rFonts w:ascii="Verdana" w:hAnsi="Verdana"/>
          <w:sz w:val="20"/>
          <w:szCs w:val="20"/>
          <w:shd w:val="clear" w:color="auto" w:fill="FFFFFF"/>
        </w:rPr>
        <w:t>, Country Co-ordinat</w:t>
      </w:r>
      <w:r w:rsidR="00522ED1" w:rsidRPr="00656045">
        <w:rPr>
          <w:rFonts w:ascii="Verdana" w:hAnsi="Verdana"/>
          <w:sz w:val="20"/>
          <w:szCs w:val="20"/>
          <w:shd w:val="clear" w:color="auto" w:fill="FFFFFF"/>
        </w:rPr>
        <w:t>or Brazil, Amnesty International</w:t>
      </w:r>
    </w:p>
    <w:p w:rsidR="00B8022E" w:rsidRPr="00726055" w:rsidRDefault="00B8022E" w:rsidP="003232FA">
      <w:pPr>
        <w:pStyle w:val="ListParagraph"/>
        <w:numPr>
          <w:ilvl w:val="0"/>
          <w:numId w:val="3"/>
        </w:numPr>
        <w:spacing w:after="0" w:line="240" w:lineRule="auto"/>
        <w:jc w:val="both"/>
        <w:rPr>
          <w:rStyle w:val="Emphasis"/>
        </w:rPr>
      </w:pPr>
      <w:r w:rsidRPr="00726055">
        <w:rPr>
          <w:rStyle w:val="Emphasis"/>
        </w:rPr>
        <w:t>Amnesty’s policy on Climate Change</w:t>
      </w:r>
    </w:p>
    <w:p w:rsidR="00B8022E" w:rsidRPr="00726055" w:rsidRDefault="00DF38FE" w:rsidP="003232FA">
      <w:pPr>
        <w:pStyle w:val="ListParagraph"/>
        <w:spacing w:after="0" w:line="240" w:lineRule="auto"/>
        <w:ind w:left="1800"/>
        <w:jc w:val="both"/>
        <w:rPr>
          <w:rFonts w:ascii="Verdana" w:hAnsi="Verdana"/>
          <w:sz w:val="20"/>
          <w:szCs w:val="20"/>
          <w:shd w:val="clear" w:color="auto" w:fill="FFFFFF"/>
        </w:rPr>
      </w:pPr>
      <w:r>
        <w:rPr>
          <w:rFonts w:ascii="Verdana" w:hAnsi="Verdana"/>
          <w:sz w:val="20"/>
          <w:szCs w:val="20"/>
          <w:shd w:val="clear" w:color="auto" w:fill="FFFFFF"/>
        </w:rPr>
        <w:t>David Ford &amp; Liesbeth ten Ham</w:t>
      </w:r>
    </w:p>
    <w:p w:rsidR="00522ED1" w:rsidRPr="00726055" w:rsidRDefault="00522ED1" w:rsidP="003232FA">
      <w:pPr>
        <w:pStyle w:val="ListParagraph"/>
        <w:numPr>
          <w:ilvl w:val="0"/>
          <w:numId w:val="3"/>
        </w:numPr>
        <w:spacing w:after="0" w:line="240" w:lineRule="auto"/>
        <w:jc w:val="both"/>
        <w:rPr>
          <w:rStyle w:val="Emphasis"/>
        </w:rPr>
      </w:pPr>
      <w:r w:rsidRPr="00726055">
        <w:rPr>
          <w:rStyle w:val="Emphasis"/>
        </w:rPr>
        <w:t>Women’s rights and the environment</w:t>
      </w:r>
    </w:p>
    <w:p w:rsidR="00522ED1" w:rsidRPr="00726055" w:rsidRDefault="00522ED1" w:rsidP="003232FA">
      <w:pPr>
        <w:pStyle w:val="ListParagraph"/>
        <w:spacing w:after="0" w:line="240" w:lineRule="auto"/>
        <w:ind w:left="1800"/>
        <w:jc w:val="both"/>
        <w:rPr>
          <w:rFonts w:ascii="Verdana" w:hAnsi="Verdana"/>
          <w:i/>
          <w:iCs/>
          <w:sz w:val="20"/>
          <w:szCs w:val="20"/>
          <w:shd w:val="clear" w:color="auto" w:fill="FFFFFF"/>
        </w:rPr>
      </w:pPr>
      <w:r w:rsidRPr="00726055">
        <w:rPr>
          <w:rFonts w:ascii="Verdana" w:hAnsi="Verdana"/>
          <w:i/>
          <w:iCs/>
          <w:sz w:val="20"/>
          <w:szCs w:val="20"/>
          <w:shd w:val="clear" w:color="auto" w:fill="FFFFFF"/>
        </w:rPr>
        <w:t xml:space="preserve">Eva </w:t>
      </w:r>
      <w:proofErr w:type="spellStart"/>
      <w:r w:rsidRPr="00726055">
        <w:rPr>
          <w:rFonts w:ascii="Verdana" w:hAnsi="Verdana"/>
          <w:i/>
          <w:iCs/>
          <w:sz w:val="20"/>
          <w:szCs w:val="20"/>
          <w:shd w:val="clear" w:color="auto" w:fill="FFFFFF"/>
        </w:rPr>
        <w:t>Rehse</w:t>
      </w:r>
      <w:proofErr w:type="spellEnd"/>
      <w:r w:rsidRPr="00726055">
        <w:rPr>
          <w:rFonts w:ascii="Verdana" w:hAnsi="Verdana"/>
          <w:i/>
          <w:iCs/>
          <w:sz w:val="20"/>
          <w:szCs w:val="20"/>
          <w:shd w:val="clear" w:color="auto" w:fill="FFFFFF"/>
        </w:rPr>
        <w:t xml:space="preserve">, Executive Director, Global </w:t>
      </w:r>
      <w:proofErr w:type="spellStart"/>
      <w:r w:rsidRPr="00726055">
        <w:rPr>
          <w:rFonts w:ascii="Verdana" w:hAnsi="Verdana"/>
          <w:i/>
          <w:iCs/>
          <w:sz w:val="20"/>
          <w:szCs w:val="20"/>
          <w:shd w:val="clear" w:color="auto" w:fill="FFFFFF"/>
        </w:rPr>
        <w:t>Greengrants</w:t>
      </w:r>
      <w:proofErr w:type="spellEnd"/>
      <w:r w:rsidRPr="00726055">
        <w:rPr>
          <w:rFonts w:ascii="Verdana" w:hAnsi="Verdana"/>
          <w:i/>
          <w:iCs/>
          <w:sz w:val="20"/>
          <w:szCs w:val="20"/>
          <w:shd w:val="clear" w:color="auto" w:fill="FFFFFF"/>
        </w:rPr>
        <w:t xml:space="preserve"> Fund UK</w:t>
      </w:r>
    </w:p>
    <w:p w:rsidR="00522ED1" w:rsidRPr="00726055" w:rsidRDefault="00656045" w:rsidP="003232FA">
      <w:pPr>
        <w:pStyle w:val="ListParagraph"/>
        <w:numPr>
          <w:ilvl w:val="0"/>
          <w:numId w:val="3"/>
        </w:numPr>
        <w:spacing w:after="0" w:line="240" w:lineRule="auto"/>
        <w:jc w:val="both"/>
        <w:rPr>
          <w:rStyle w:val="Emphasis"/>
        </w:rPr>
      </w:pPr>
      <w:r>
        <w:rPr>
          <w:rStyle w:val="Emphasis"/>
        </w:rPr>
        <w:t>India &amp; Bangladesh</w:t>
      </w:r>
    </w:p>
    <w:p w:rsidR="00B8022E" w:rsidRDefault="00656045" w:rsidP="003232FA">
      <w:pPr>
        <w:pStyle w:val="ListParagraph"/>
        <w:spacing w:after="0" w:line="240" w:lineRule="auto"/>
        <w:ind w:left="1800"/>
        <w:jc w:val="both"/>
        <w:rPr>
          <w:rFonts w:ascii="Verdana" w:hAnsi="Verdana"/>
          <w:sz w:val="20"/>
          <w:szCs w:val="20"/>
          <w:shd w:val="clear" w:color="auto" w:fill="FFFFFF"/>
        </w:rPr>
      </w:pPr>
      <w:r>
        <w:rPr>
          <w:rFonts w:ascii="Verdana" w:hAnsi="Verdana"/>
          <w:sz w:val="20"/>
          <w:szCs w:val="20"/>
          <w:shd w:val="clear" w:color="auto" w:fill="FFFFFF"/>
        </w:rPr>
        <w:t xml:space="preserve">Jerry Allen, </w:t>
      </w:r>
      <w:r w:rsidR="00B35A60" w:rsidRPr="00B35A60">
        <w:rPr>
          <w:rFonts w:ascii="Verdana" w:hAnsi="Verdana"/>
          <w:sz w:val="20"/>
          <w:szCs w:val="20"/>
          <w:shd w:val="clear" w:color="auto" w:fill="FFFFFF"/>
        </w:rPr>
        <w:t>AIUK South Asia C</w:t>
      </w:r>
      <w:r w:rsidR="00B35A60">
        <w:rPr>
          <w:rFonts w:ascii="Verdana" w:hAnsi="Verdana"/>
          <w:sz w:val="20"/>
          <w:szCs w:val="20"/>
          <w:shd w:val="clear" w:color="auto" w:fill="FFFFFF"/>
        </w:rPr>
        <w:t>ountry Coordinators Team leader</w:t>
      </w:r>
    </w:p>
    <w:p w:rsidR="00B35A60" w:rsidRPr="00726055" w:rsidRDefault="00B35A60" w:rsidP="003232FA">
      <w:pPr>
        <w:pStyle w:val="ListParagraph"/>
        <w:spacing w:after="0" w:line="240" w:lineRule="auto"/>
        <w:ind w:left="1800"/>
        <w:jc w:val="both"/>
        <w:rPr>
          <w:rFonts w:ascii="Verdana" w:hAnsi="Verdana"/>
          <w:sz w:val="20"/>
          <w:szCs w:val="20"/>
          <w:shd w:val="clear" w:color="auto" w:fill="FFFFFF"/>
        </w:rPr>
      </w:pPr>
    </w:p>
    <w:p w:rsidR="00B8022E" w:rsidRDefault="00B8022E" w:rsidP="003232FA">
      <w:pPr>
        <w:spacing w:after="0" w:line="240" w:lineRule="auto"/>
        <w:jc w:val="both"/>
        <w:rPr>
          <w:rFonts w:ascii="Verdana" w:hAnsi="Verdana"/>
          <w:color w:val="222222"/>
          <w:sz w:val="20"/>
          <w:szCs w:val="20"/>
          <w:shd w:val="clear" w:color="auto" w:fill="FFFFFF"/>
        </w:rPr>
      </w:pPr>
      <w:r w:rsidRPr="00147B91">
        <w:rPr>
          <w:rFonts w:ascii="Verdana" w:hAnsi="Verdana"/>
          <w:b/>
          <w:color w:val="222222"/>
          <w:sz w:val="20"/>
          <w:szCs w:val="20"/>
          <w:shd w:val="clear" w:color="auto" w:fill="FFFFFF"/>
        </w:rPr>
        <w:t>12:45</w:t>
      </w:r>
      <w:r w:rsidRPr="00147B91">
        <w:rPr>
          <w:rFonts w:ascii="Verdana" w:hAnsi="Verdana"/>
          <w:b/>
          <w:color w:val="222222"/>
          <w:sz w:val="20"/>
          <w:szCs w:val="20"/>
          <w:shd w:val="clear" w:color="auto" w:fill="FFFFFF"/>
        </w:rPr>
        <w:tab/>
      </w:r>
      <w:r w:rsidRPr="00147B91">
        <w:rPr>
          <w:rFonts w:ascii="Verdana" w:hAnsi="Verdana"/>
          <w:b/>
          <w:color w:val="222222"/>
          <w:sz w:val="20"/>
          <w:szCs w:val="20"/>
          <w:shd w:val="clear" w:color="auto" w:fill="FFFFFF"/>
        </w:rPr>
        <w:tab/>
        <w:t>Lunch</w:t>
      </w:r>
      <w:r>
        <w:rPr>
          <w:rFonts w:ascii="Verdana" w:hAnsi="Verdana"/>
          <w:color w:val="222222"/>
          <w:sz w:val="20"/>
          <w:szCs w:val="20"/>
          <w:shd w:val="clear" w:color="auto" w:fill="FFFFFF"/>
        </w:rPr>
        <w:t xml:space="preserve"> (in three groups)</w:t>
      </w:r>
      <w:r w:rsidR="00147B91">
        <w:rPr>
          <w:rFonts w:ascii="Verdana" w:hAnsi="Verdana"/>
          <w:color w:val="222222"/>
          <w:sz w:val="20"/>
          <w:szCs w:val="20"/>
          <w:shd w:val="clear" w:color="auto" w:fill="FFFFFF"/>
        </w:rPr>
        <w:t xml:space="preserve"> </w:t>
      </w:r>
      <w:r w:rsidR="00147B91">
        <w:rPr>
          <w:rFonts w:ascii="Verdana" w:hAnsi="Verdana"/>
          <w:color w:val="222222"/>
          <w:sz w:val="20"/>
          <w:szCs w:val="20"/>
          <w:shd w:val="clear" w:color="auto" w:fill="FFFFFF"/>
        </w:rPr>
        <w:tab/>
        <w:t xml:space="preserve">A. </w:t>
      </w:r>
      <w:r>
        <w:rPr>
          <w:rFonts w:ascii="Verdana" w:hAnsi="Verdana"/>
          <w:color w:val="222222"/>
          <w:sz w:val="20"/>
          <w:szCs w:val="20"/>
          <w:shd w:val="clear" w:color="auto" w:fill="FFFFFF"/>
        </w:rPr>
        <w:t>12:45</w:t>
      </w:r>
      <w:r w:rsidR="00147B91">
        <w:rPr>
          <w:rFonts w:ascii="Verdana" w:hAnsi="Verdana"/>
          <w:color w:val="222222"/>
          <w:sz w:val="20"/>
          <w:szCs w:val="20"/>
          <w:shd w:val="clear" w:color="auto" w:fill="FFFFFF"/>
        </w:rPr>
        <w:tab/>
        <w:t>B 1</w:t>
      </w:r>
      <w:r>
        <w:rPr>
          <w:rFonts w:ascii="Verdana" w:hAnsi="Verdana"/>
          <w:color w:val="222222"/>
          <w:sz w:val="20"/>
          <w:szCs w:val="20"/>
          <w:shd w:val="clear" w:color="auto" w:fill="FFFFFF"/>
        </w:rPr>
        <w:t>3:10</w:t>
      </w:r>
      <w:r w:rsidR="00147B91">
        <w:rPr>
          <w:rFonts w:ascii="Verdana" w:hAnsi="Verdana"/>
          <w:color w:val="222222"/>
          <w:sz w:val="20"/>
          <w:szCs w:val="20"/>
          <w:shd w:val="clear" w:color="auto" w:fill="FFFFFF"/>
        </w:rPr>
        <w:tab/>
        <w:t xml:space="preserve">C. </w:t>
      </w:r>
      <w:r>
        <w:rPr>
          <w:rFonts w:ascii="Verdana" w:hAnsi="Verdana"/>
          <w:color w:val="222222"/>
          <w:sz w:val="20"/>
          <w:szCs w:val="20"/>
          <w:shd w:val="clear" w:color="auto" w:fill="FFFFFF"/>
        </w:rPr>
        <w:t>13:30</w:t>
      </w:r>
    </w:p>
    <w:p w:rsidR="00522ED1" w:rsidRDefault="00522ED1" w:rsidP="003232FA">
      <w:pPr>
        <w:pStyle w:val="ListParagraph"/>
        <w:spacing w:after="0" w:line="240" w:lineRule="auto"/>
        <w:ind w:left="0"/>
        <w:jc w:val="both"/>
        <w:rPr>
          <w:rFonts w:ascii="Verdana" w:hAnsi="Verdana"/>
          <w:color w:val="222222"/>
          <w:sz w:val="20"/>
          <w:szCs w:val="20"/>
          <w:shd w:val="clear" w:color="auto" w:fill="FFFFFF"/>
        </w:rPr>
      </w:pPr>
      <w:r>
        <w:rPr>
          <w:rFonts w:ascii="Verdana" w:hAnsi="Verdana"/>
          <w:color w:val="222222"/>
          <w:sz w:val="20"/>
          <w:szCs w:val="20"/>
          <w:shd w:val="clear" w:color="auto" w:fill="FFFFFF"/>
        </w:rPr>
        <w:t>Action &amp; information tables, tea/coffee in the upstairs rooms (Please do not take any food or drink into the main meeting room)</w:t>
      </w:r>
    </w:p>
    <w:p w:rsidR="00522ED1" w:rsidRDefault="00522ED1" w:rsidP="003232FA">
      <w:pPr>
        <w:pStyle w:val="ListParagraph"/>
        <w:spacing w:after="0" w:line="240" w:lineRule="auto"/>
        <w:ind w:left="0"/>
        <w:jc w:val="both"/>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Exhibition (tbc) </w:t>
      </w:r>
    </w:p>
    <w:p w:rsidR="00522ED1" w:rsidRDefault="00522ED1" w:rsidP="003232FA">
      <w:pPr>
        <w:pStyle w:val="ListParagraph"/>
        <w:spacing w:after="0" w:line="240" w:lineRule="auto"/>
        <w:ind w:left="0"/>
        <w:jc w:val="both"/>
        <w:rPr>
          <w:rFonts w:ascii="Verdana" w:hAnsi="Verdana"/>
          <w:color w:val="222222"/>
          <w:sz w:val="20"/>
          <w:szCs w:val="20"/>
          <w:shd w:val="clear" w:color="auto" w:fill="FFFFFF"/>
        </w:rPr>
      </w:pPr>
    </w:p>
    <w:p w:rsidR="00522ED1" w:rsidRPr="00147B91" w:rsidRDefault="00522ED1" w:rsidP="003232FA">
      <w:pPr>
        <w:pStyle w:val="ListParagraph"/>
        <w:spacing w:after="0" w:line="240" w:lineRule="auto"/>
        <w:ind w:left="0"/>
        <w:jc w:val="both"/>
        <w:rPr>
          <w:rFonts w:ascii="Verdana" w:hAnsi="Verdana"/>
          <w:b/>
          <w:color w:val="222222"/>
          <w:sz w:val="20"/>
          <w:szCs w:val="20"/>
          <w:shd w:val="clear" w:color="auto" w:fill="FFFFFF"/>
        </w:rPr>
      </w:pPr>
      <w:r w:rsidRPr="00147B91">
        <w:rPr>
          <w:rFonts w:ascii="Verdana" w:hAnsi="Verdana"/>
          <w:b/>
          <w:color w:val="222222"/>
          <w:sz w:val="20"/>
          <w:szCs w:val="20"/>
          <w:shd w:val="clear" w:color="auto" w:fill="FFFFFF"/>
        </w:rPr>
        <w:t>14:00 Workshops</w:t>
      </w:r>
    </w:p>
    <w:p w:rsidR="00522ED1" w:rsidRPr="00522ED1" w:rsidRDefault="00656045" w:rsidP="003232FA">
      <w:pPr>
        <w:pStyle w:val="ListParagraph"/>
        <w:numPr>
          <w:ilvl w:val="0"/>
          <w:numId w:val="5"/>
        </w:numPr>
        <w:spacing w:after="0" w:line="240" w:lineRule="auto"/>
        <w:jc w:val="both"/>
        <w:rPr>
          <w:rFonts w:ascii="Verdana" w:hAnsi="Verdana"/>
          <w:i/>
          <w:iCs/>
          <w:color w:val="222222"/>
          <w:sz w:val="20"/>
          <w:szCs w:val="20"/>
          <w:shd w:val="clear" w:color="auto" w:fill="FFFFFF"/>
        </w:rPr>
      </w:pPr>
      <w:r w:rsidRPr="00656045">
        <w:rPr>
          <w:rStyle w:val="Emphasis"/>
          <w:rFonts w:ascii="Verdana" w:hAnsi="Verdana"/>
          <w:color w:val="222222"/>
          <w:sz w:val="20"/>
          <w:szCs w:val="20"/>
          <w:shd w:val="clear" w:color="auto" w:fill="FFFFFF"/>
        </w:rPr>
        <w:t>Writing as a form of activism</w:t>
      </w:r>
    </w:p>
    <w:p w:rsidR="00522ED1" w:rsidRPr="008918E2" w:rsidRDefault="00522ED1" w:rsidP="003232FA">
      <w:pPr>
        <w:pStyle w:val="ListParagraph"/>
        <w:spacing w:after="0" w:line="240" w:lineRule="auto"/>
        <w:ind w:left="1800"/>
        <w:jc w:val="both"/>
        <w:rPr>
          <w:i/>
          <w:iCs/>
        </w:rPr>
      </w:pPr>
      <w:r w:rsidRPr="00522ED1">
        <w:rPr>
          <w:rFonts w:ascii="Verdana" w:hAnsi="Verdana"/>
          <w:sz w:val="20"/>
          <w:szCs w:val="20"/>
          <w:shd w:val="clear" w:color="auto" w:fill="FFFFFF"/>
        </w:rPr>
        <w:t>Aude Konan</w:t>
      </w:r>
      <w:r w:rsidR="008918E2" w:rsidRPr="008918E2">
        <w:rPr>
          <w:rFonts w:ascii="Verdana" w:hAnsi="Verdana"/>
          <w:sz w:val="20"/>
          <w:szCs w:val="20"/>
          <w:shd w:val="clear" w:color="auto" w:fill="FFFFFF"/>
        </w:rPr>
        <w:t>, novelist, journalist and filmmaker.</w:t>
      </w:r>
    </w:p>
    <w:p w:rsidR="00B8022E" w:rsidRPr="00147B91" w:rsidRDefault="007A3A8A" w:rsidP="003232FA">
      <w:pPr>
        <w:pStyle w:val="ListParagraph"/>
        <w:numPr>
          <w:ilvl w:val="0"/>
          <w:numId w:val="5"/>
        </w:numPr>
        <w:spacing w:after="0" w:line="240" w:lineRule="auto"/>
        <w:jc w:val="both"/>
        <w:rPr>
          <w:rFonts w:ascii="Verdana" w:hAnsi="Verdana"/>
          <w:i/>
          <w:color w:val="222222"/>
          <w:sz w:val="20"/>
          <w:szCs w:val="20"/>
          <w:shd w:val="clear" w:color="auto" w:fill="FFFFFF"/>
        </w:rPr>
      </w:pPr>
      <w:r>
        <w:rPr>
          <w:rFonts w:ascii="Verdana" w:hAnsi="Verdana"/>
          <w:i/>
          <w:color w:val="222222"/>
          <w:sz w:val="20"/>
          <w:szCs w:val="20"/>
          <w:shd w:val="clear" w:color="auto" w:fill="FFFFFF"/>
        </w:rPr>
        <w:t>Creative activism: Zines for Justice</w:t>
      </w:r>
    </w:p>
    <w:p w:rsidR="00147B91" w:rsidRPr="00147B91" w:rsidRDefault="00147B91" w:rsidP="003232FA">
      <w:pPr>
        <w:pStyle w:val="ListParagraph"/>
        <w:spacing w:after="0" w:line="240" w:lineRule="auto"/>
        <w:ind w:left="1800"/>
        <w:jc w:val="both"/>
        <w:rPr>
          <w:rFonts w:ascii="Verdana" w:hAnsi="Verdana"/>
          <w:sz w:val="20"/>
          <w:szCs w:val="20"/>
          <w:shd w:val="clear" w:color="auto" w:fill="FFFFFF"/>
        </w:rPr>
      </w:pPr>
      <w:r w:rsidRPr="00147B91">
        <w:rPr>
          <w:rFonts w:ascii="Verdana" w:hAnsi="Verdana"/>
          <w:sz w:val="20"/>
          <w:szCs w:val="20"/>
          <w:shd w:val="clear" w:color="auto" w:fill="FFFFFF"/>
        </w:rPr>
        <w:t xml:space="preserve">Lucie </w:t>
      </w:r>
      <w:r w:rsidR="009A7474">
        <w:rPr>
          <w:rFonts w:ascii="Verdana" w:hAnsi="Verdana"/>
          <w:sz w:val="20"/>
          <w:szCs w:val="20"/>
          <w:shd w:val="clear" w:color="auto" w:fill="FFFFFF"/>
        </w:rPr>
        <w:t>JF</w:t>
      </w:r>
    </w:p>
    <w:p w:rsidR="00147B91" w:rsidRPr="00147B91" w:rsidRDefault="00147B91" w:rsidP="003232FA">
      <w:pPr>
        <w:pStyle w:val="ListParagraph"/>
        <w:numPr>
          <w:ilvl w:val="0"/>
          <w:numId w:val="5"/>
        </w:numPr>
        <w:spacing w:after="0" w:line="240" w:lineRule="auto"/>
        <w:jc w:val="both"/>
        <w:rPr>
          <w:rFonts w:ascii="Verdana" w:hAnsi="Verdana"/>
          <w:i/>
          <w:color w:val="222222"/>
          <w:sz w:val="20"/>
          <w:szCs w:val="20"/>
          <w:shd w:val="clear" w:color="auto" w:fill="FFFFFF"/>
        </w:rPr>
      </w:pPr>
      <w:r w:rsidRPr="00147B91">
        <w:rPr>
          <w:rFonts w:ascii="Verdana" w:hAnsi="Verdana"/>
          <w:i/>
          <w:color w:val="222222"/>
          <w:sz w:val="20"/>
          <w:szCs w:val="20"/>
          <w:shd w:val="clear" w:color="auto" w:fill="FFFFFF"/>
        </w:rPr>
        <w:t>Self-care for activists</w:t>
      </w:r>
      <w:r w:rsidR="00DF38FE">
        <w:rPr>
          <w:rFonts w:ascii="Verdana" w:hAnsi="Verdana"/>
          <w:i/>
          <w:color w:val="222222"/>
          <w:sz w:val="20"/>
          <w:szCs w:val="20"/>
          <w:shd w:val="clear" w:color="auto" w:fill="FFFFFF"/>
        </w:rPr>
        <w:t xml:space="preserve"> </w:t>
      </w:r>
      <w:r w:rsidR="00DF38FE" w:rsidRPr="000C6064">
        <w:rPr>
          <w:rFonts w:ascii="Verdana" w:hAnsi="Verdana"/>
          <w:color w:val="222222"/>
          <w:sz w:val="20"/>
          <w:szCs w:val="20"/>
          <w:u w:val="single"/>
          <w:shd w:val="clear" w:color="auto" w:fill="FFFFFF"/>
        </w:rPr>
        <w:t>[Note: this workshop will start at 14:15]</w:t>
      </w:r>
    </w:p>
    <w:p w:rsidR="00B8022E" w:rsidRPr="00147B91" w:rsidRDefault="00147B91" w:rsidP="003232FA">
      <w:pPr>
        <w:pStyle w:val="ListParagraph"/>
        <w:spacing w:after="0" w:line="240" w:lineRule="auto"/>
        <w:ind w:left="1800"/>
        <w:jc w:val="both"/>
        <w:rPr>
          <w:rFonts w:ascii="Verdana" w:hAnsi="Verdana"/>
          <w:sz w:val="20"/>
          <w:szCs w:val="20"/>
          <w:shd w:val="clear" w:color="auto" w:fill="FFFFFF"/>
        </w:rPr>
      </w:pPr>
      <w:r w:rsidRPr="00147B91">
        <w:rPr>
          <w:rFonts w:ascii="Verdana" w:hAnsi="Verdana"/>
          <w:sz w:val="20"/>
          <w:szCs w:val="20"/>
          <w:shd w:val="clear" w:color="auto" w:fill="FFFFFF"/>
        </w:rPr>
        <w:t>Beatriz S</w:t>
      </w:r>
      <w:r w:rsidR="0092658D">
        <w:rPr>
          <w:rFonts w:ascii="Verdana" w:hAnsi="Verdana"/>
          <w:sz w:val="20"/>
          <w:szCs w:val="20"/>
          <w:shd w:val="clear" w:color="auto" w:fill="FFFFFF"/>
        </w:rPr>
        <w:t>errano</w:t>
      </w:r>
    </w:p>
    <w:p w:rsidR="00B8022E" w:rsidRPr="00147B91" w:rsidRDefault="00147B91" w:rsidP="003232FA">
      <w:pPr>
        <w:pStyle w:val="ListParagraph"/>
        <w:numPr>
          <w:ilvl w:val="0"/>
          <w:numId w:val="5"/>
        </w:numPr>
        <w:spacing w:after="0" w:line="240" w:lineRule="auto"/>
        <w:jc w:val="both"/>
        <w:rPr>
          <w:rFonts w:ascii="Verdana" w:hAnsi="Verdana"/>
          <w:i/>
          <w:color w:val="222222"/>
          <w:sz w:val="20"/>
          <w:szCs w:val="20"/>
          <w:shd w:val="clear" w:color="auto" w:fill="FFFFFF"/>
        </w:rPr>
      </w:pPr>
      <w:r w:rsidRPr="00147B91">
        <w:rPr>
          <w:rFonts w:ascii="Verdana" w:hAnsi="Verdana"/>
          <w:i/>
          <w:color w:val="222222"/>
          <w:sz w:val="20"/>
          <w:szCs w:val="20"/>
          <w:shd w:val="clear" w:color="auto" w:fill="FFFFFF"/>
        </w:rPr>
        <w:t>Fundraising</w:t>
      </w:r>
    </w:p>
    <w:p w:rsidR="00147B91" w:rsidRDefault="00147B91" w:rsidP="003232FA">
      <w:pPr>
        <w:pStyle w:val="ListParagraph"/>
        <w:spacing w:after="0" w:line="240" w:lineRule="auto"/>
        <w:ind w:left="1800"/>
        <w:jc w:val="both"/>
        <w:rPr>
          <w:rFonts w:ascii="Verdana" w:hAnsi="Verdana"/>
          <w:sz w:val="20"/>
          <w:szCs w:val="20"/>
          <w:shd w:val="clear" w:color="auto" w:fill="FFFFFF"/>
        </w:rPr>
      </w:pPr>
      <w:r w:rsidRPr="00147B91">
        <w:rPr>
          <w:rFonts w:ascii="Verdana" w:hAnsi="Verdana"/>
          <w:sz w:val="20"/>
          <w:szCs w:val="20"/>
          <w:shd w:val="clear" w:color="auto" w:fill="FFFFFF"/>
        </w:rPr>
        <w:t>Yvonne Heaton, Community &amp; Events Fundraising Manager</w:t>
      </w:r>
      <w:r>
        <w:rPr>
          <w:rFonts w:ascii="Verdana" w:hAnsi="Verdana"/>
          <w:sz w:val="20"/>
          <w:szCs w:val="20"/>
          <w:shd w:val="clear" w:color="auto" w:fill="FFFFFF"/>
        </w:rPr>
        <w:t xml:space="preserve">, </w:t>
      </w:r>
      <w:r w:rsidRPr="00147B91">
        <w:rPr>
          <w:rFonts w:ascii="Verdana" w:hAnsi="Verdana"/>
          <w:sz w:val="20"/>
          <w:szCs w:val="20"/>
          <w:shd w:val="clear" w:color="auto" w:fill="FFFFFF"/>
        </w:rPr>
        <w:t xml:space="preserve">Amnesty </w:t>
      </w:r>
      <w:r>
        <w:rPr>
          <w:rFonts w:ascii="Verdana" w:hAnsi="Verdana"/>
          <w:sz w:val="20"/>
          <w:szCs w:val="20"/>
          <w:shd w:val="clear" w:color="auto" w:fill="FFFFFF"/>
        </w:rPr>
        <w:t xml:space="preserve">UK </w:t>
      </w:r>
    </w:p>
    <w:p w:rsidR="00147B91" w:rsidRPr="00147B91" w:rsidRDefault="00147B91" w:rsidP="003232FA">
      <w:pPr>
        <w:spacing w:after="0" w:line="240" w:lineRule="auto"/>
        <w:jc w:val="both"/>
        <w:rPr>
          <w:rFonts w:ascii="Verdana" w:hAnsi="Verdana"/>
          <w:color w:val="222222"/>
          <w:sz w:val="20"/>
          <w:szCs w:val="20"/>
          <w:shd w:val="clear" w:color="auto" w:fill="FFFFFF"/>
        </w:rPr>
      </w:pPr>
    </w:p>
    <w:p w:rsidR="00147B91" w:rsidRPr="00147B91" w:rsidRDefault="00147B91" w:rsidP="003232FA">
      <w:pPr>
        <w:shd w:val="clear" w:color="auto" w:fill="FFFFFF"/>
        <w:spacing w:line="240" w:lineRule="auto"/>
        <w:jc w:val="both"/>
        <w:rPr>
          <w:rFonts w:ascii="Arial" w:eastAsia="Times New Roman" w:hAnsi="Arial" w:cs="Arial"/>
          <w:b/>
          <w:color w:val="222222"/>
          <w:lang w:eastAsia="en-GB"/>
        </w:rPr>
      </w:pPr>
      <w:r w:rsidRPr="00147B91">
        <w:rPr>
          <w:rFonts w:ascii="Verdana" w:hAnsi="Verdana"/>
          <w:b/>
          <w:color w:val="222222"/>
          <w:sz w:val="20"/>
          <w:szCs w:val="20"/>
          <w:shd w:val="clear" w:color="auto" w:fill="FFFFFF"/>
        </w:rPr>
        <w:t>15:00</w:t>
      </w:r>
      <w:r w:rsidRPr="00147B91">
        <w:rPr>
          <w:rFonts w:ascii="Verdana" w:hAnsi="Verdana"/>
          <w:b/>
          <w:color w:val="222222"/>
          <w:sz w:val="20"/>
          <w:szCs w:val="20"/>
          <w:shd w:val="clear" w:color="auto" w:fill="FFFFFF"/>
        </w:rPr>
        <w:tab/>
      </w:r>
      <w:r w:rsidRPr="00147B91">
        <w:rPr>
          <w:rFonts w:ascii="Arial" w:eastAsia="Times New Roman" w:hAnsi="Arial" w:cs="Arial"/>
          <w:b/>
          <w:color w:val="222222"/>
          <w:lang w:eastAsia="en-GB"/>
        </w:rPr>
        <w:t>Human Rights under threat: Do we need a new playbook</w:t>
      </w:r>
      <w:r w:rsidR="007C4B55">
        <w:rPr>
          <w:rFonts w:ascii="Arial" w:eastAsia="Times New Roman" w:hAnsi="Arial" w:cs="Arial"/>
          <w:b/>
          <w:color w:val="222222"/>
          <w:lang w:eastAsia="en-GB"/>
        </w:rPr>
        <w:t>?</w:t>
      </w:r>
    </w:p>
    <w:p w:rsidR="00315C41" w:rsidRPr="00204B95" w:rsidRDefault="00204B95" w:rsidP="003232FA">
      <w:pPr>
        <w:tabs>
          <w:tab w:val="left" w:pos="1843"/>
        </w:tabs>
        <w:spacing w:after="0" w:line="240" w:lineRule="auto"/>
        <w:ind w:firstLine="720"/>
        <w:jc w:val="both"/>
        <w:rPr>
          <w:rFonts w:ascii="Verdana" w:hAnsi="Verdana"/>
          <w:sz w:val="20"/>
          <w:szCs w:val="20"/>
          <w:shd w:val="clear" w:color="auto" w:fill="FFFFFF"/>
        </w:rPr>
      </w:pPr>
      <w:r w:rsidRPr="00204B95">
        <w:rPr>
          <w:rFonts w:ascii="Verdana" w:hAnsi="Verdana"/>
          <w:b/>
          <w:color w:val="222222"/>
          <w:sz w:val="20"/>
          <w:szCs w:val="20"/>
          <w:shd w:val="clear" w:color="auto" w:fill="FFFFFF"/>
        </w:rPr>
        <w:t>Panel</w:t>
      </w:r>
      <w:r>
        <w:rPr>
          <w:rFonts w:ascii="Verdana" w:hAnsi="Verdana"/>
          <w:b/>
          <w:color w:val="222222"/>
          <w:sz w:val="20"/>
          <w:szCs w:val="20"/>
          <w:shd w:val="clear" w:color="auto" w:fill="FFFFFF"/>
        </w:rPr>
        <w:t>:</w:t>
      </w:r>
      <w:r>
        <w:rPr>
          <w:rFonts w:ascii="Verdana" w:hAnsi="Verdana"/>
          <w:b/>
          <w:color w:val="222222"/>
          <w:sz w:val="20"/>
          <w:szCs w:val="20"/>
          <w:shd w:val="clear" w:color="auto" w:fill="FFFFFF"/>
        </w:rPr>
        <w:tab/>
      </w:r>
      <w:r w:rsidR="00315C41" w:rsidRPr="00204B95">
        <w:rPr>
          <w:rFonts w:ascii="Verdana" w:hAnsi="Verdana"/>
          <w:sz w:val="20"/>
          <w:szCs w:val="20"/>
          <w:shd w:val="clear" w:color="auto" w:fill="FFFFFF"/>
        </w:rPr>
        <w:t>Manali Desai, Political Sociologist, University of Cambridge (Chair)</w:t>
      </w:r>
    </w:p>
    <w:p w:rsidR="00315C41" w:rsidRPr="00147B91" w:rsidRDefault="00204B95" w:rsidP="003232FA">
      <w:pPr>
        <w:pStyle w:val="ListParagraph"/>
        <w:tabs>
          <w:tab w:val="left" w:pos="1843"/>
        </w:tabs>
        <w:spacing w:after="0" w:line="240" w:lineRule="auto"/>
        <w:ind w:left="1800"/>
        <w:jc w:val="both"/>
        <w:rPr>
          <w:rFonts w:ascii="Verdana" w:hAnsi="Verdana"/>
          <w:sz w:val="20"/>
          <w:szCs w:val="20"/>
          <w:shd w:val="clear" w:color="auto" w:fill="FFFFFF"/>
        </w:rPr>
      </w:pPr>
      <w:r>
        <w:rPr>
          <w:rFonts w:ascii="Verdana" w:hAnsi="Verdana"/>
          <w:sz w:val="20"/>
          <w:szCs w:val="20"/>
          <w:shd w:val="clear" w:color="auto" w:fill="FFFFFF"/>
        </w:rPr>
        <w:tab/>
      </w:r>
      <w:r w:rsidR="00315C41" w:rsidRPr="00147B91">
        <w:rPr>
          <w:rFonts w:ascii="Verdana" w:hAnsi="Verdana"/>
          <w:sz w:val="20"/>
          <w:szCs w:val="20"/>
          <w:shd w:val="clear" w:color="auto" w:fill="FFFFFF"/>
        </w:rPr>
        <w:t xml:space="preserve">Eva </w:t>
      </w:r>
      <w:proofErr w:type="spellStart"/>
      <w:r w:rsidR="00315C41" w:rsidRPr="00147B91">
        <w:rPr>
          <w:rFonts w:ascii="Verdana" w:hAnsi="Verdana"/>
          <w:sz w:val="20"/>
          <w:szCs w:val="20"/>
          <w:shd w:val="clear" w:color="auto" w:fill="FFFFFF"/>
        </w:rPr>
        <w:t>Rehse</w:t>
      </w:r>
      <w:proofErr w:type="spellEnd"/>
      <w:r w:rsidR="00315C41" w:rsidRPr="00147B91">
        <w:rPr>
          <w:rFonts w:ascii="Verdana" w:hAnsi="Verdana"/>
          <w:sz w:val="20"/>
          <w:szCs w:val="20"/>
          <w:shd w:val="clear" w:color="auto" w:fill="FFFFFF"/>
        </w:rPr>
        <w:t xml:space="preserve">, Executive Director, Global </w:t>
      </w:r>
      <w:proofErr w:type="spellStart"/>
      <w:r w:rsidR="00315C41" w:rsidRPr="00147B91">
        <w:rPr>
          <w:rFonts w:ascii="Verdana" w:hAnsi="Verdana"/>
          <w:sz w:val="20"/>
          <w:szCs w:val="20"/>
          <w:shd w:val="clear" w:color="auto" w:fill="FFFFFF"/>
        </w:rPr>
        <w:t>Greengrants</w:t>
      </w:r>
      <w:proofErr w:type="spellEnd"/>
      <w:r w:rsidR="00315C41" w:rsidRPr="00147B91">
        <w:rPr>
          <w:rFonts w:ascii="Verdana" w:hAnsi="Verdana"/>
          <w:sz w:val="20"/>
          <w:szCs w:val="20"/>
          <w:shd w:val="clear" w:color="auto" w:fill="FFFFFF"/>
        </w:rPr>
        <w:t xml:space="preserve"> Fund UK</w:t>
      </w:r>
    </w:p>
    <w:p w:rsidR="00315C41" w:rsidRPr="00147B91" w:rsidRDefault="000C6064" w:rsidP="003232FA">
      <w:pPr>
        <w:pStyle w:val="ListParagraph"/>
        <w:tabs>
          <w:tab w:val="left" w:pos="1843"/>
        </w:tabs>
        <w:spacing w:after="0" w:line="240" w:lineRule="auto"/>
        <w:ind w:left="1800"/>
        <w:jc w:val="both"/>
        <w:rPr>
          <w:rFonts w:ascii="Verdana" w:hAnsi="Verdana"/>
          <w:sz w:val="20"/>
          <w:szCs w:val="20"/>
          <w:shd w:val="clear" w:color="auto" w:fill="FFFFFF"/>
        </w:rPr>
      </w:pPr>
      <w:r>
        <w:rPr>
          <w:rFonts w:ascii="Verdana" w:hAnsi="Verdana"/>
          <w:sz w:val="20"/>
          <w:szCs w:val="20"/>
          <w:shd w:val="clear" w:color="auto" w:fill="FFFFFF"/>
        </w:rPr>
        <w:t xml:space="preserve"> </w:t>
      </w:r>
      <w:r w:rsidR="00DF38FE">
        <w:rPr>
          <w:rFonts w:ascii="Verdana" w:hAnsi="Verdana"/>
          <w:sz w:val="20"/>
          <w:szCs w:val="20"/>
          <w:shd w:val="clear" w:color="auto" w:fill="FFFFFF"/>
        </w:rPr>
        <w:t>Melanie Strickland</w:t>
      </w:r>
      <w:r w:rsidR="00315C41" w:rsidRPr="00147B91">
        <w:rPr>
          <w:rFonts w:ascii="Verdana" w:hAnsi="Verdana"/>
          <w:sz w:val="20"/>
          <w:szCs w:val="20"/>
          <w:shd w:val="clear" w:color="auto" w:fill="FFFFFF"/>
        </w:rPr>
        <w:t>, Stansted 15</w:t>
      </w:r>
    </w:p>
    <w:p w:rsidR="00315C41" w:rsidRPr="00147B91" w:rsidRDefault="00204B95" w:rsidP="003232FA">
      <w:pPr>
        <w:pStyle w:val="ListParagraph"/>
        <w:tabs>
          <w:tab w:val="left" w:pos="1843"/>
        </w:tabs>
        <w:spacing w:after="0" w:line="240" w:lineRule="auto"/>
        <w:ind w:left="1800"/>
        <w:jc w:val="both"/>
        <w:rPr>
          <w:rFonts w:ascii="Verdana" w:hAnsi="Verdana"/>
          <w:sz w:val="20"/>
          <w:szCs w:val="20"/>
          <w:shd w:val="clear" w:color="auto" w:fill="FFFFFF"/>
        </w:rPr>
      </w:pPr>
      <w:r>
        <w:rPr>
          <w:rFonts w:ascii="Verdana" w:hAnsi="Verdana"/>
          <w:sz w:val="20"/>
          <w:szCs w:val="20"/>
          <w:shd w:val="clear" w:color="auto" w:fill="FFFFFF"/>
        </w:rPr>
        <w:tab/>
      </w:r>
      <w:r w:rsidR="00315C41" w:rsidRPr="00147B91">
        <w:rPr>
          <w:rFonts w:ascii="Verdana" w:hAnsi="Verdana"/>
          <w:sz w:val="20"/>
          <w:szCs w:val="20"/>
          <w:shd w:val="clear" w:color="auto" w:fill="FFFFFF"/>
        </w:rPr>
        <w:t xml:space="preserve">Tim Gee, </w:t>
      </w:r>
      <w:r w:rsidR="00A9606D" w:rsidRPr="00A9606D">
        <w:rPr>
          <w:rFonts w:ascii="Verdana" w:hAnsi="Verdana"/>
          <w:sz w:val="20"/>
          <w:szCs w:val="20"/>
          <w:shd w:val="clear" w:color="auto" w:fill="FFFFFF"/>
        </w:rPr>
        <w:t>UK Priority Campaign Manager</w:t>
      </w:r>
      <w:r w:rsidR="00315C41" w:rsidRPr="00147B91">
        <w:rPr>
          <w:rFonts w:ascii="Verdana" w:hAnsi="Verdana"/>
          <w:sz w:val="20"/>
          <w:szCs w:val="20"/>
          <w:shd w:val="clear" w:color="auto" w:fill="FFFFFF"/>
        </w:rPr>
        <w:t xml:space="preserve">, Amnesty </w:t>
      </w:r>
      <w:r w:rsidR="00147B91">
        <w:rPr>
          <w:rFonts w:ascii="Verdana" w:hAnsi="Verdana"/>
          <w:sz w:val="20"/>
          <w:szCs w:val="20"/>
          <w:shd w:val="clear" w:color="auto" w:fill="FFFFFF"/>
        </w:rPr>
        <w:t>UK</w:t>
      </w:r>
    </w:p>
    <w:p w:rsidR="00147B91" w:rsidRDefault="00147B91" w:rsidP="003232FA">
      <w:pPr>
        <w:spacing w:after="0" w:line="240" w:lineRule="auto"/>
        <w:jc w:val="both"/>
        <w:rPr>
          <w:rFonts w:ascii="Arial" w:hAnsi="Arial" w:cs="Arial"/>
          <w:b/>
          <w:color w:val="222222"/>
          <w:shd w:val="clear" w:color="auto" w:fill="FFFFFF"/>
        </w:rPr>
      </w:pPr>
    </w:p>
    <w:p w:rsidR="00DF38FE" w:rsidRDefault="00147B91" w:rsidP="003232FA">
      <w:pPr>
        <w:spacing w:after="0" w:line="240" w:lineRule="auto"/>
        <w:jc w:val="both"/>
        <w:rPr>
          <w:rFonts w:ascii="Arial" w:hAnsi="Arial" w:cs="Arial"/>
          <w:b/>
          <w:color w:val="222222"/>
          <w:shd w:val="clear" w:color="auto" w:fill="FFFFFF"/>
        </w:rPr>
      </w:pPr>
      <w:r w:rsidRPr="00147B91">
        <w:rPr>
          <w:rFonts w:ascii="Arial" w:hAnsi="Arial" w:cs="Arial"/>
          <w:b/>
          <w:color w:val="222222"/>
          <w:shd w:val="clear" w:color="auto" w:fill="FFFFFF"/>
        </w:rPr>
        <w:t>16:00</w:t>
      </w:r>
      <w:r w:rsidRPr="00147B91">
        <w:rPr>
          <w:rFonts w:ascii="Arial" w:hAnsi="Arial" w:cs="Arial"/>
          <w:b/>
          <w:color w:val="222222"/>
          <w:shd w:val="clear" w:color="auto" w:fill="FFFFFF"/>
        </w:rPr>
        <w:tab/>
        <w:t>Close</w:t>
      </w:r>
    </w:p>
    <w:p w:rsidR="00AF0B36" w:rsidRDefault="00AF0B36" w:rsidP="003232FA">
      <w:pPr>
        <w:spacing w:after="0" w:line="240" w:lineRule="auto"/>
        <w:jc w:val="both"/>
        <w:rPr>
          <w:rFonts w:ascii="Arial" w:hAnsi="Arial" w:cs="Arial"/>
          <w:b/>
          <w:color w:val="222222"/>
          <w:shd w:val="clear" w:color="auto" w:fill="FFFFFF"/>
        </w:rPr>
      </w:pPr>
    </w:p>
    <w:p w:rsidR="00DF38FE" w:rsidRPr="00AF0B36" w:rsidRDefault="00AF0B36" w:rsidP="00AF0B36">
      <w:pPr>
        <w:spacing w:after="0" w:line="240" w:lineRule="auto"/>
        <w:jc w:val="both"/>
        <w:rPr>
          <w:rFonts w:ascii="Arial" w:hAnsi="Arial" w:cs="Arial"/>
          <w:color w:val="222222"/>
          <w:shd w:val="clear" w:color="auto" w:fill="FFFFFF"/>
        </w:rPr>
      </w:pPr>
      <w:r w:rsidRPr="00AF0B36">
        <w:rPr>
          <w:rFonts w:ascii="Arial" w:hAnsi="Arial" w:cs="Arial"/>
          <w:color w:val="222222"/>
          <w:shd w:val="clear" w:color="auto" w:fill="FFFFFF"/>
        </w:rPr>
        <w:t xml:space="preserve">You are welcome to stay until 16:30 to informally discuss the issues raised. </w:t>
      </w:r>
      <w:r w:rsidR="00DF38FE" w:rsidRPr="00AF0B36">
        <w:rPr>
          <w:rFonts w:ascii="Arial" w:hAnsi="Arial" w:cs="Arial"/>
          <w:color w:val="222222"/>
          <w:shd w:val="clear" w:color="auto" w:fill="FFFFFF"/>
        </w:rPr>
        <w:br w:type="page"/>
      </w:r>
    </w:p>
    <w:p w:rsidR="00147B91" w:rsidRPr="00DF38FE" w:rsidRDefault="00DF38FE" w:rsidP="003232FA">
      <w:pPr>
        <w:spacing w:after="0" w:line="240" w:lineRule="auto"/>
        <w:jc w:val="both"/>
        <w:rPr>
          <w:b/>
          <w:sz w:val="34"/>
        </w:rPr>
      </w:pPr>
      <w:r w:rsidRPr="00DF38FE">
        <w:rPr>
          <w:b/>
          <w:sz w:val="34"/>
        </w:rPr>
        <w:lastRenderedPageBreak/>
        <w:t>Speaker Biographies</w:t>
      </w:r>
      <w:r w:rsidR="0094069D">
        <w:rPr>
          <w:b/>
          <w:sz w:val="34"/>
        </w:rPr>
        <w:t xml:space="preserve"> &amp; Workshop D</w:t>
      </w:r>
      <w:r>
        <w:rPr>
          <w:b/>
          <w:sz w:val="34"/>
        </w:rPr>
        <w:t>etails</w:t>
      </w:r>
    </w:p>
    <w:p w:rsidR="00DF38FE" w:rsidRDefault="00DF38FE" w:rsidP="003232FA">
      <w:pPr>
        <w:spacing w:after="0" w:line="240" w:lineRule="auto"/>
        <w:jc w:val="both"/>
        <w:rPr>
          <w:b/>
        </w:rPr>
      </w:pPr>
    </w:p>
    <w:p w:rsidR="00AF0B36" w:rsidRDefault="00AF0B36" w:rsidP="0094069D">
      <w:pPr>
        <w:pStyle w:val="NormalWeb"/>
        <w:shd w:val="clear" w:color="auto" w:fill="FFFFFF"/>
        <w:spacing w:before="0" w:beforeAutospacing="0" w:after="0" w:afterAutospacing="0"/>
        <w:jc w:val="both"/>
        <w:rPr>
          <w:rFonts w:ascii="Verdana" w:hAnsi="Verdana"/>
          <w:b/>
          <w:color w:val="222222"/>
          <w:sz w:val="20"/>
          <w:szCs w:val="20"/>
          <w:shd w:val="clear" w:color="auto" w:fill="FFFFFF"/>
        </w:rPr>
      </w:pPr>
      <w:r w:rsidRPr="00147B91">
        <w:rPr>
          <w:rFonts w:ascii="Verdana" w:hAnsi="Verdana"/>
          <w:b/>
          <w:color w:val="222222"/>
          <w:sz w:val="20"/>
          <w:szCs w:val="20"/>
          <w:shd w:val="clear" w:color="auto" w:fill="FFFFFF"/>
        </w:rPr>
        <w:t>Keynote speech</w:t>
      </w:r>
      <w:r>
        <w:rPr>
          <w:rFonts w:ascii="Verdana" w:hAnsi="Verdana"/>
          <w:b/>
          <w:color w:val="222222"/>
          <w:sz w:val="20"/>
          <w:szCs w:val="20"/>
          <w:shd w:val="clear" w:color="auto" w:fill="FFFFFF"/>
        </w:rPr>
        <w:t>: “</w:t>
      </w:r>
      <w:r w:rsidRPr="00F03A59">
        <w:rPr>
          <w:rFonts w:ascii="Verdana" w:hAnsi="Verdana"/>
          <w:b/>
          <w:color w:val="222222"/>
          <w:sz w:val="20"/>
          <w:szCs w:val="20"/>
          <w:shd w:val="clear" w:color="auto" w:fill="FFFFFF"/>
        </w:rPr>
        <w:t>Environmental (in</w:t>
      </w:r>
      <w:proofErr w:type="gramStart"/>
      <w:r w:rsidRPr="00F03A59">
        <w:rPr>
          <w:rFonts w:ascii="Verdana" w:hAnsi="Verdana"/>
          <w:b/>
          <w:color w:val="222222"/>
          <w:sz w:val="20"/>
          <w:szCs w:val="20"/>
          <w:shd w:val="clear" w:color="auto" w:fill="FFFFFF"/>
        </w:rPr>
        <w:t>)justice</w:t>
      </w:r>
      <w:proofErr w:type="gramEnd"/>
      <w:r w:rsidRPr="00F03A59">
        <w:rPr>
          <w:rFonts w:ascii="Verdana" w:hAnsi="Verdana"/>
          <w:b/>
          <w:color w:val="222222"/>
          <w:sz w:val="20"/>
          <w:szCs w:val="20"/>
          <w:shd w:val="clear" w:color="auto" w:fill="FFFFFF"/>
        </w:rPr>
        <w:t>: reflections on the ecol</w:t>
      </w:r>
      <w:r>
        <w:rPr>
          <w:rFonts w:ascii="Verdana" w:hAnsi="Verdana"/>
          <w:b/>
          <w:color w:val="222222"/>
          <w:sz w:val="20"/>
          <w:szCs w:val="20"/>
          <w:shd w:val="clear" w:color="auto" w:fill="FFFFFF"/>
        </w:rPr>
        <w:t>ogical crisis and human rights</w:t>
      </w:r>
      <w:r w:rsidRPr="00147B91">
        <w:rPr>
          <w:rFonts w:ascii="Verdana" w:hAnsi="Verdana"/>
          <w:b/>
          <w:color w:val="222222"/>
          <w:sz w:val="20"/>
          <w:szCs w:val="20"/>
          <w:shd w:val="clear" w:color="auto" w:fill="FFFFFF"/>
        </w:rPr>
        <w:t>”</w:t>
      </w:r>
    </w:p>
    <w:p w:rsidR="0094069D" w:rsidRPr="00F03A59" w:rsidRDefault="0094069D" w:rsidP="0094069D">
      <w:pPr>
        <w:pStyle w:val="NormalWeb"/>
        <w:shd w:val="clear" w:color="auto" w:fill="FFFFFF"/>
        <w:spacing w:before="0" w:beforeAutospacing="0" w:after="0" w:afterAutospacing="0"/>
        <w:jc w:val="both"/>
        <w:rPr>
          <w:rFonts w:ascii="Calibri" w:hAnsi="Calibri" w:cs="Calibri"/>
          <w:color w:val="212121"/>
        </w:rPr>
      </w:pPr>
      <w:r w:rsidRPr="00F03A59">
        <w:rPr>
          <w:rFonts w:ascii="Calibri" w:hAnsi="Calibri" w:cs="Calibri"/>
          <w:color w:val="212121"/>
        </w:rPr>
        <w:t>This talk will explore the ecological crisis from a human rights perspective, discussing a range of issues from human consumption patterns, to the rise of extreme energy and resource scarcity and the growing threats to environm</w:t>
      </w:r>
      <w:r>
        <w:rPr>
          <w:rFonts w:ascii="Calibri" w:hAnsi="Calibri" w:cs="Calibri"/>
          <w:color w:val="212121"/>
        </w:rPr>
        <w:t>ental human rights defenders</w:t>
      </w:r>
    </w:p>
    <w:p w:rsidR="00DF38FE" w:rsidRDefault="00DF38FE" w:rsidP="003232FA">
      <w:pPr>
        <w:spacing w:after="0" w:line="240" w:lineRule="auto"/>
        <w:jc w:val="both"/>
        <w:rPr>
          <w:b/>
        </w:rPr>
      </w:pPr>
    </w:p>
    <w:p w:rsidR="00DF38FE" w:rsidRPr="00DF38FE" w:rsidRDefault="00AF0B36" w:rsidP="003232FA">
      <w:pPr>
        <w:spacing w:after="0" w:line="240" w:lineRule="auto"/>
        <w:jc w:val="both"/>
        <w:rPr>
          <w:b/>
        </w:rPr>
      </w:pPr>
      <w:r>
        <w:rPr>
          <w:noProof/>
          <w:lang w:eastAsia="en-GB"/>
        </w:rPr>
        <w:drawing>
          <wp:anchor distT="0" distB="0" distL="114300" distR="114300" simplePos="0" relativeHeight="251659264" behindDoc="1" locked="0" layoutInCell="1" allowOverlap="1">
            <wp:simplePos x="0" y="0"/>
            <wp:positionH relativeFrom="column">
              <wp:posOffset>4119880</wp:posOffset>
            </wp:positionH>
            <wp:positionV relativeFrom="paragraph">
              <wp:posOffset>36830</wp:posOffset>
            </wp:positionV>
            <wp:extent cx="1957070" cy="1668780"/>
            <wp:effectExtent l="0" t="0" r="5080" b="7620"/>
            <wp:wrapTight wrapText="bothSides">
              <wp:wrapPolygon edited="0">
                <wp:start x="0" y="0"/>
                <wp:lineTo x="0" y="21452"/>
                <wp:lineTo x="21446" y="21452"/>
                <wp:lineTo x="21446" y="0"/>
                <wp:lineTo x="0" y="0"/>
              </wp:wrapPolygon>
            </wp:wrapTight>
            <wp:docPr id="2" name="Picture 2" descr="https://research.sas.ac.uk/assets/experts/staff/113/l-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arch.sas.ac.uk/assets/experts/staff/113/l-pro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8FE" w:rsidRPr="00DF38FE">
        <w:rPr>
          <w:b/>
        </w:rPr>
        <w:t xml:space="preserve">Dr Damien Short  </w:t>
      </w:r>
    </w:p>
    <w:p w:rsidR="00AF0B36" w:rsidRDefault="00DF38FE" w:rsidP="00AF0B36">
      <w:pPr>
        <w:spacing w:after="0" w:line="240" w:lineRule="auto"/>
        <w:jc w:val="both"/>
      </w:pPr>
      <w:r w:rsidRPr="00DF38FE">
        <w:t>Dr Damien Short</w:t>
      </w:r>
      <w:proofErr w:type="gramStart"/>
      <w:r w:rsidRPr="00DF38FE">
        <w:t>  is</w:t>
      </w:r>
      <w:proofErr w:type="gramEnd"/>
      <w:r w:rsidRPr="00DF38FE">
        <w:t xml:space="preserve"> Director of the Human Rights Consortium (HRC) and a Reader in Human Rights at the School of Advanced Study. He has spent his entire professional career working in the field of human rights, both as a scholar and human rights advocate. He has researched and published extensively in the areas of indigenous peoples’ rights, genocide studies, reconciliation projects and environmental human rights. He is currently researching the human rights impacts of extreme energy processes (</w:t>
      </w:r>
      <w:proofErr w:type="spellStart"/>
      <w:r w:rsidRPr="00DF38FE">
        <w:t>e.g</w:t>
      </w:r>
      <w:proofErr w:type="spellEnd"/>
      <w:r w:rsidRPr="00DF38FE">
        <w:t xml:space="preserve"> Tar Sands and Fracking - see our designated HRC </w:t>
      </w:r>
      <w:proofErr w:type="gramStart"/>
      <w:r w:rsidRPr="00DF38FE">
        <w:t>website</w:t>
      </w:r>
      <w:r w:rsidR="00AF0B36">
        <w:t xml:space="preserve"> </w:t>
      </w:r>
      <w:r w:rsidRPr="00DF38FE">
        <w:t xml:space="preserve"> http</w:t>
      </w:r>
      <w:proofErr w:type="gramEnd"/>
      <w:r w:rsidRPr="00DF38FE">
        <w:t xml:space="preserve">://extremeenergy.org) . </w:t>
      </w:r>
    </w:p>
    <w:p w:rsidR="00DF38FE" w:rsidRDefault="00DF38FE" w:rsidP="003232FA">
      <w:pPr>
        <w:spacing w:after="0" w:line="240" w:lineRule="auto"/>
        <w:jc w:val="both"/>
      </w:pPr>
      <w:r w:rsidRPr="00DF38FE">
        <w:t>Dr Short is a regular academic contributor to the United Nation’s ‘Expert Mechanism on the Rights of Indigenous Peoples’ and an academic consultant for the ‘Ethical Trade Task Force’ of the Soil Association. He is also Editor-in-Chief of the </w:t>
      </w:r>
      <w:r w:rsidRPr="00DF38FE">
        <w:rPr>
          <w:i/>
          <w:iCs/>
        </w:rPr>
        <w:t>International Journal of Human Rights</w:t>
      </w:r>
      <w:r w:rsidRPr="00DF38FE">
        <w:t> (Taylor and Francis).  He currently advises local anti-fracking groups in the UK and county councils on the human rights implications of unconventional (extreme) energy extraction processes such as fracking. </w:t>
      </w:r>
    </w:p>
    <w:p w:rsidR="00DF38FE" w:rsidRPr="00DF38FE" w:rsidRDefault="00DF38FE" w:rsidP="003232FA">
      <w:pPr>
        <w:spacing w:after="0" w:line="240" w:lineRule="auto"/>
        <w:jc w:val="both"/>
        <w:rPr>
          <w:b/>
        </w:rPr>
      </w:pPr>
    </w:p>
    <w:p w:rsidR="00DF38FE" w:rsidRDefault="00DF38FE" w:rsidP="003232FA">
      <w:pPr>
        <w:spacing w:after="0" w:line="240" w:lineRule="auto"/>
        <w:jc w:val="both"/>
        <w:rPr>
          <w:b/>
        </w:rPr>
      </w:pPr>
      <w:r>
        <w:rPr>
          <w:b/>
        </w:rPr>
        <w:t xml:space="preserve">Morning </w:t>
      </w:r>
      <w:r w:rsidRPr="00DF38FE">
        <w:rPr>
          <w:b/>
        </w:rPr>
        <w:t>Workshops</w:t>
      </w:r>
    </w:p>
    <w:p w:rsidR="00153E6C" w:rsidRPr="00153E6C" w:rsidRDefault="00153E6C" w:rsidP="003232FA">
      <w:pPr>
        <w:pStyle w:val="ListParagraph"/>
        <w:numPr>
          <w:ilvl w:val="0"/>
          <w:numId w:val="6"/>
        </w:numPr>
        <w:spacing w:after="0" w:line="240" w:lineRule="auto"/>
        <w:ind w:left="360"/>
        <w:jc w:val="both"/>
        <w:rPr>
          <w:rStyle w:val="Emphasis"/>
          <w:b/>
        </w:rPr>
      </w:pPr>
      <w:r w:rsidRPr="00153E6C">
        <w:rPr>
          <w:rStyle w:val="Emphasis"/>
          <w:b/>
        </w:rPr>
        <w:t>Brazil</w:t>
      </w:r>
    </w:p>
    <w:p w:rsidR="00153E6C" w:rsidRPr="00153E6C" w:rsidRDefault="00153E6C" w:rsidP="003232FA">
      <w:pPr>
        <w:pStyle w:val="ListParagraph"/>
        <w:spacing w:after="0" w:line="240" w:lineRule="auto"/>
        <w:ind w:left="0"/>
        <w:jc w:val="both"/>
        <w:rPr>
          <w:i/>
          <w:iCs/>
        </w:rPr>
      </w:pPr>
      <w:r w:rsidRPr="00153E6C">
        <w:t>The Effect of Industrial and Agricultural Changes in Brazil and its impact on the human rights of civil society, including rural communities, indigenous peoples and those acting in defence of their rights.</w:t>
      </w:r>
    </w:p>
    <w:p w:rsidR="00153E6C" w:rsidRDefault="00153E6C" w:rsidP="003232FA">
      <w:pPr>
        <w:spacing w:after="0" w:line="240" w:lineRule="auto"/>
        <w:jc w:val="both"/>
        <w:rPr>
          <w:b/>
        </w:rPr>
      </w:pPr>
    </w:p>
    <w:p w:rsidR="00153E6C" w:rsidRPr="00153E6C" w:rsidRDefault="00153E6C" w:rsidP="003232FA">
      <w:pPr>
        <w:spacing w:after="0" w:line="240" w:lineRule="auto"/>
        <w:jc w:val="both"/>
        <w:rPr>
          <w:b/>
        </w:rPr>
      </w:pPr>
      <w:r>
        <w:rPr>
          <w:noProof/>
          <w:lang w:eastAsia="en-GB"/>
        </w:rPr>
        <w:drawing>
          <wp:anchor distT="0" distB="0" distL="114300" distR="114300" simplePos="0" relativeHeight="251660288" behindDoc="0" locked="0" layoutInCell="1" allowOverlap="1">
            <wp:simplePos x="0" y="0"/>
            <wp:positionH relativeFrom="column">
              <wp:posOffset>4524375</wp:posOffset>
            </wp:positionH>
            <wp:positionV relativeFrom="paragraph">
              <wp:posOffset>128270</wp:posOffset>
            </wp:positionV>
            <wp:extent cx="1552575" cy="11639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anchor>
        </w:drawing>
      </w:r>
      <w:r w:rsidRPr="00153E6C">
        <w:rPr>
          <w:b/>
        </w:rPr>
        <w:t>David Palmer</w:t>
      </w:r>
    </w:p>
    <w:p w:rsidR="00153E6C" w:rsidRDefault="00153E6C" w:rsidP="003232FA">
      <w:pPr>
        <w:spacing w:after="0" w:line="240" w:lineRule="auto"/>
        <w:jc w:val="both"/>
        <w:rPr>
          <w:b/>
        </w:rPr>
      </w:pPr>
      <w:r w:rsidRPr="00153E6C">
        <w:t xml:space="preserve">David Palmer has been an Amnesty International member since the 1990’s and appointed as the Brazil Country Coordinator for AI UK since July. He has worked with a variety of other NGOs on human rights issues. As a member of the Colombian </w:t>
      </w:r>
      <w:proofErr w:type="spellStart"/>
      <w:r w:rsidRPr="00153E6C">
        <w:t>Caravana</w:t>
      </w:r>
      <w:proofErr w:type="spellEnd"/>
      <w:r w:rsidRPr="00153E6C">
        <w:t>, he assists with advocacy in relation to particular cases and has participated in three delegations to Colombia. He has also been involved in a mission to Mexico with BHRC. He conducted research leading to a PhD in 2004, on the investigation of police-related deaths in South Africa.</w:t>
      </w:r>
    </w:p>
    <w:p w:rsidR="00153E6C" w:rsidRDefault="00153E6C" w:rsidP="003232FA">
      <w:pPr>
        <w:spacing w:after="0" w:line="240" w:lineRule="auto"/>
        <w:jc w:val="both"/>
        <w:rPr>
          <w:b/>
        </w:rPr>
      </w:pPr>
    </w:p>
    <w:p w:rsidR="0094069D" w:rsidRDefault="0094069D" w:rsidP="003232FA">
      <w:pPr>
        <w:spacing w:after="0" w:line="240" w:lineRule="auto"/>
        <w:jc w:val="both"/>
        <w:rPr>
          <w:b/>
        </w:rPr>
      </w:pPr>
    </w:p>
    <w:p w:rsidR="00153E6C" w:rsidRPr="00153E6C" w:rsidRDefault="00153E6C" w:rsidP="003232FA">
      <w:pPr>
        <w:pStyle w:val="ListParagraph"/>
        <w:numPr>
          <w:ilvl w:val="0"/>
          <w:numId w:val="6"/>
        </w:numPr>
        <w:spacing w:after="0" w:line="240" w:lineRule="auto"/>
        <w:ind w:left="360"/>
        <w:jc w:val="both"/>
        <w:rPr>
          <w:rStyle w:val="Emphasis"/>
          <w:b/>
        </w:rPr>
      </w:pPr>
      <w:r w:rsidRPr="00153E6C">
        <w:rPr>
          <w:rStyle w:val="Emphasis"/>
          <w:b/>
        </w:rPr>
        <w:t>Amnesty’s policy on Climate Change</w:t>
      </w:r>
    </w:p>
    <w:p w:rsidR="00153E6C" w:rsidRPr="002819E5" w:rsidRDefault="002819E5" w:rsidP="003232FA">
      <w:pPr>
        <w:pStyle w:val="ListParagraph"/>
        <w:spacing w:after="0" w:line="240" w:lineRule="auto"/>
        <w:ind w:left="0"/>
        <w:jc w:val="both"/>
      </w:pPr>
      <w:r w:rsidRPr="002819E5">
        <w:t>AI’s draft policy on human rights aspects of climate change, and the recent discussions within the international movement about how it might develop.</w:t>
      </w:r>
    </w:p>
    <w:p w:rsidR="00153E6C" w:rsidRDefault="00153E6C" w:rsidP="003232FA">
      <w:pPr>
        <w:pStyle w:val="ListParagraph"/>
        <w:spacing w:after="0" w:line="240" w:lineRule="auto"/>
        <w:ind w:left="360"/>
        <w:jc w:val="both"/>
        <w:rPr>
          <w:rFonts w:ascii="Verdana" w:hAnsi="Verdana"/>
          <w:sz w:val="20"/>
          <w:szCs w:val="20"/>
          <w:shd w:val="clear" w:color="auto" w:fill="FFFFFF"/>
        </w:rPr>
      </w:pPr>
    </w:p>
    <w:p w:rsidR="00153E6C" w:rsidRPr="002819E5" w:rsidRDefault="0094069D" w:rsidP="003232FA">
      <w:pPr>
        <w:pStyle w:val="ListParagraph"/>
        <w:spacing w:after="0" w:line="240" w:lineRule="auto"/>
        <w:ind w:left="0"/>
        <w:jc w:val="both"/>
        <w:rPr>
          <w:rFonts w:ascii="Verdana" w:hAnsi="Verdana"/>
          <w:b/>
          <w:sz w:val="20"/>
          <w:szCs w:val="20"/>
          <w:shd w:val="clear" w:color="auto" w:fill="FFFFFF"/>
        </w:rPr>
      </w:pPr>
      <w:r>
        <w:rPr>
          <w:noProof/>
          <w:lang w:eastAsia="en-GB"/>
        </w:rPr>
        <w:drawing>
          <wp:anchor distT="0" distB="0" distL="114300" distR="114300" simplePos="0" relativeHeight="251664384" behindDoc="0" locked="0" layoutInCell="1" allowOverlap="1">
            <wp:simplePos x="0" y="0"/>
            <wp:positionH relativeFrom="column">
              <wp:posOffset>4463415</wp:posOffset>
            </wp:positionH>
            <wp:positionV relativeFrom="paragraph">
              <wp:posOffset>20955</wp:posOffset>
            </wp:positionV>
            <wp:extent cx="1346835" cy="1429385"/>
            <wp:effectExtent l="0" t="3175"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228.JPG"/>
                    <pic:cNvPicPr/>
                  </pic:nvPicPr>
                  <pic:blipFill rotWithShape="1">
                    <a:blip r:embed="rId10" cstate="print">
                      <a:extLst>
                        <a:ext uri="{28A0092B-C50C-407E-A947-70E740481C1C}">
                          <a14:useLocalDpi xmlns:a14="http://schemas.microsoft.com/office/drawing/2010/main" val="0"/>
                        </a:ext>
                      </a:extLst>
                    </a:blip>
                    <a:srcRect l="20817" t="2682" r="11706" b="1858"/>
                    <a:stretch/>
                  </pic:blipFill>
                  <pic:spPr bwMode="auto">
                    <a:xfrm rot="5400000">
                      <a:off x="0" y="0"/>
                      <a:ext cx="1346835" cy="1429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3E6C" w:rsidRPr="002819E5">
        <w:rPr>
          <w:rFonts w:ascii="Verdana" w:hAnsi="Verdana"/>
          <w:b/>
          <w:sz w:val="20"/>
          <w:szCs w:val="20"/>
          <w:shd w:val="clear" w:color="auto" w:fill="FFFFFF"/>
        </w:rPr>
        <w:t>David Ford</w:t>
      </w:r>
    </w:p>
    <w:p w:rsidR="002819E5" w:rsidRPr="002819E5" w:rsidRDefault="002819E5" w:rsidP="003232FA">
      <w:pPr>
        <w:pStyle w:val="ListParagraph"/>
        <w:spacing w:after="0" w:line="240" w:lineRule="auto"/>
        <w:ind w:left="0"/>
        <w:jc w:val="both"/>
      </w:pPr>
      <w:r>
        <w:t>David Ford has</w:t>
      </w:r>
      <w:r w:rsidRPr="002819E5">
        <w:t xml:space="preserve"> been an active member of the Norwich Amnesty Group since 1977 and </w:t>
      </w:r>
      <w:r>
        <w:t>has</w:t>
      </w:r>
      <w:r w:rsidRPr="002819E5">
        <w:t xml:space="preserve"> been Chair for about fifteen years</w:t>
      </w:r>
      <w:r>
        <w:t>. He is</w:t>
      </w:r>
      <w:r w:rsidRPr="002819E5">
        <w:t xml:space="preserve"> now Treasurer and hold the casework file on the group’s long term case in Uzbekistan.</w:t>
      </w:r>
      <w:r w:rsidR="003232FA">
        <w:t xml:space="preserve"> </w:t>
      </w:r>
      <w:r>
        <w:t>In the 1980’s he</w:t>
      </w:r>
      <w:r w:rsidRPr="002819E5">
        <w:t xml:space="preserve"> was regional rep</w:t>
      </w:r>
      <w:r>
        <w:t>resentative</w:t>
      </w:r>
      <w:r w:rsidRPr="002819E5">
        <w:t xml:space="preserve"> for East Anglia and a</w:t>
      </w:r>
      <w:r>
        <w:t>n</w:t>
      </w:r>
      <w:r w:rsidRPr="002819E5">
        <w:t xml:space="preserve"> AIUK Board member for six years including one year on the Board’s Executive Committee.</w:t>
      </w:r>
      <w:r>
        <w:t xml:space="preserve"> He has</w:t>
      </w:r>
      <w:r w:rsidRPr="002819E5">
        <w:t xml:space="preserve"> also served on the Board’s Active Members Sub Committee for four years.</w:t>
      </w:r>
    </w:p>
    <w:p w:rsidR="00153E6C" w:rsidRDefault="00153E6C" w:rsidP="003232FA">
      <w:pPr>
        <w:pStyle w:val="ListParagraph"/>
        <w:spacing w:after="0" w:line="240" w:lineRule="auto"/>
        <w:ind w:left="0"/>
        <w:jc w:val="both"/>
        <w:rPr>
          <w:rFonts w:ascii="Verdana" w:hAnsi="Verdana"/>
          <w:sz w:val="20"/>
          <w:szCs w:val="20"/>
          <w:shd w:val="clear" w:color="auto" w:fill="FFFFFF"/>
        </w:rPr>
      </w:pPr>
    </w:p>
    <w:p w:rsidR="0094069D" w:rsidRDefault="0094069D" w:rsidP="003232FA">
      <w:pPr>
        <w:pStyle w:val="ListParagraph"/>
        <w:spacing w:after="0" w:line="240" w:lineRule="auto"/>
        <w:ind w:left="0"/>
        <w:jc w:val="both"/>
        <w:rPr>
          <w:rFonts w:ascii="Verdana" w:hAnsi="Verdana"/>
          <w:sz w:val="20"/>
          <w:szCs w:val="20"/>
          <w:shd w:val="clear" w:color="auto" w:fill="FFFFFF"/>
        </w:rPr>
      </w:pPr>
    </w:p>
    <w:p w:rsidR="00153E6C" w:rsidRPr="002819E5" w:rsidRDefault="00153E6C" w:rsidP="003232FA">
      <w:pPr>
        <w:pStyle w:val="ListParagraph"/>
        <w:spacing w:after="0" w:line="240" w:lineRule="auto"/>
        <w:ind w:left="0"/>
        <w:jc w:val="both"/>
        <w:rPr>
          <w:rFonts w:ascii="Verdana" w:hAnsi="Verdana"/>
          <w:b/>
          <w:sz w:val="20"/>
          <w:szCs w:val="20"/>
          <w:shd w:val="clear" w:color="auto" w:fill="FFFFFF"/>
        </w:rPr>
      </w:pPr>
      <w:r w:rsidRPr="002819E5">
        <w:rPr>
          <w:rFonts w:ascii="Verdana" w:hAnsi="Verdana"/>
          <w:b/>
          <w:sz w:val="20"/>
          <w:szCs w:val="20"/>
          <w:shd w:val="clear" w:color="auto" w:fill="FFFFFF"/>
        </w:rPr>
        <w:lastRenderedPageBreak/>
        <w:t>Liesbeth ten Ham</w:t>
      </w:r>
    </w:p>
    <w:p w:rsidR="00153E6C" w:rsidRPr="003232FA" w:rsidRDefault="0094069D" w:rsidP="003232FA">
      <w:pPr>
        <w:pStyle w:val="ListParagraph"/>
        <w:spacing w:after="0" w:line="240" w:lineRule="auto"/>
        <w:ind w:left="0"/>
        <w:jc w:val="both"/>
      </w:pPr>
      <w:r>
        <w:rPr>
          <w:noProof/>
          <w:lang w:eastAsia="en-GB"/>
        </w:rPr>
        <w:drawing>
          <wp:anchor distT="0" distB="0" distL="114300" distR="114300" simplePos="0" relativeHeight="251663360" behindDoc="0" locked="0" layoutInCell="1" allowOverlap="1">
            <wp:simplePos x="0" y="0"/>
            <wp:positionH relativeFrom="column">
              <wp:posOffset>4600575</wp:posOffset>
            </wp:positionH>
            <wp:positionV relativeFrom="paragraph">
              <wp:posOffset>26670</wp:posOffset>
            </wp:positionV>
            <wp:extent cx="1228725" cy="13525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656500_10156256819503703_878928914976604160_n.jpg"/>
                    <pic:cNvPicPr/>
                  </pic:nvPicPr>
                  <pic:blipFill rotWithShape="1">
                    <a:blip r:embed="rId11">
                      <a:extLst>
                        <a:ext uri="{28A0092B-C50C-407E-A947-70E740481C1C}">
                          <a14:useLocalDpi xmlns:a14="http://schemas.microsoft.com/office/drawing/2010/main" val="0"/>
                        </a:ext>
                      </a:extLst>
                    </a:blip>
                    <a:srcRect l="25750" r="42000" b="46816"/>
                    <a:stretch/>
                  </pic:blipFill>
                  <pic:spPr bwMode="auto">
                    <a:xfrm>
                      <a:off x="0" y="0"/>
                      <a:ext cx="1228725" cy="1352550"/>
                    </a:xfrm>
                    <a:prstGeom prst="rect">
                      <a:avLst/>
                    </a:prstGeom>
                    <a:ln>
                      <a:noFill/>
                    </a:ln>
                    <a:extLst>
                      <a:ext uri="{53640926-AAD7-44D8-BBD7-CCE9431645EC}">
                        <a14:shadowObscured xmlns:a14="http://schemas.microsoft.com/office/drawing/2010/main"/>
                      </a:ext>
                    </a:extLst>
                  </pic:spPr>
                </pic:pic>
              </a:graphicData>
            </a:graphic>
          </wp:anchor>
        </w:drawing>
      </w:r>
      <w:r w:rsidR="002819E5" w:rsidRPr="003232FA">
        <w:t>Liesbeth ten Ham has a history degree from Utrecht University in The Netherlands and has lived in Cambridge for nearly twenty years</w:t>
      </w:r>
      <w:r w:rsidR="003232FA" w:rsidRPr="003232FA">
        <w:t xml:space="preserve">, working in marketing, </w:t>
      </w:r>
      <w:r w:rsidR="002819E5" w:rsidRPr="003232FA">
        <w:t xml:space="preserve">for a BME charity for which she led on refugee and migrant worker projects and </w:t>
      </w:r>
      <w:r w:rsidR="003232FA" w:rsidRPr="003232FA">
        <w:t xml:space="preserve">currently setting up her garden design and </w:t>
      </w:r>
      <w:proofErr w:type="gramStart"/>
      <w:r w:rsidR="003232FA" w:rsidRPr="003232FA">
        <w:t>mosaic</w:t>
      </w:r>
      <w:r w:rsidR="002C55A1">
        <w:t>s</w:t>
      </w:r>
      <w:r w:rsidR="003232FA" w:rsidRPr="003232FA">
        <w:t xml:space="preserve"> company</w:t>
      </w:r>
      <w:proofErr w:type="gramEnd"/>
      <w:r w:rsidR="003232FA" w:rsidRPr="003232FA">
        <w:t xml:space="preserve">. </w:t>
      </w:r>
      <w:r w:rsidR="002819E5" w:rsidRPr="003232FA">
        <w:t>She has been an activist for Amnesty International since she came to Cambridge and has held various local, regional and national volunteer roles.</w:t>
      </w:r>
      <w:r w:rsidR="003232FA" w:rsidRPr="003232FA">
        <w:t xml:space="preserve"> She has been regional representative for East Anglia since 2010 and as such has organised several other regional conferences. Her </w:t>
      </w:r>
      <w:r w:rsidR="002C55A1">
        <w:t xml:space="preserve">third and final </w:t>
      </w:r>
      <w:r w:rsidR="003232FA" w:rsidRPr="003232FA">
        <w:t xml:space="preserve">term </w:t>
      </w:r>
      <w:r w:rsidR="002C55A1">
        <w:t xml:space="preserve">as regional rep </w:t>
      </w:r>
      <w:r w:rsidR="003232FA" w:rsidRPr="003232FA">
        <w:t xml:space="preserve">will finish this spring. </w:t>
      </w:r>
    </w:p>
    <w:p w:rsidR="00153E6C" w:rsidRPr="003232FA" w:rsidRDefault="00153E6C" w:rsidP="003232FA">
      <w:pPr>
        <w:pStyle w:val="ListParagraph"/>
        <w:spacing w:after="0" w:line="240" w:lineRule="auto"/>
        <w:ind w:left="0"/>
        <w:jc w:val="both"/>
      </w:pPr>
    </w:p>
    <w:p w:rsidR="00153E6C" w:rsidRPr="000C6064" w:rsidRDefault="00153E6C" w:rsidP="003232FA">
      <w:pPr>
        <w:pStyle w:val="ListParagraph"/>
        <w:numPr>
          <w:ilvl w:val="0"/>
          <w:numId w:val="6"/>
        </w:numPr>
        <w:spacing w:after="0" w:line="240" w:lineRule="auto"/>
        <w:ind w:left="360"/>
        <w:jc w:val="both"/>
        <w:rPr>
          <w:rStyle w:val="Emphasis"/>
          <w:b/>
        </w:rPr>
      </w:pPr>
      <w:r w:rsidRPr="000C6064">
        <w:rPr>
          <w:rStyle w:val="Emphasis"/>
          <w:b/>
        </w:rPr>
        <w:t>Women’s rights and the environment</w:t>
      </w:r>
    </w:p>
    <w:p w:rsidR="007C623F" w:rsidRPr="007C623F" w:rsidRDefault="007C623F" w:rsidP="007C623F">
      <w:pPr>
        <w:pStyle w:val="ListParagraph"/>
        <w:spacing w:after="0" w:line="240" w:lineRule="auto"/>
        <w:ind w:left="0"/>
        <w:jc w:val="both"/>
      </w:pPr>
      <w:r w:rsidRPr="007C623F">
        <w:t xml:space="preserve">The impacts of climate change and environmental degradation are not gender neutral. Our solutions cannot be either. Women around the globe are at the forefront of addressing the human rights impacts of climate change and environmental degradation. Socially defined gender roles in many societies place the responsibility for natural resource management and use squarely on women and girls. As a result, they are disproportionately impacted by damage to water, land, air and by natural disasters. Moreover, women environmental defenders experience very specific threats that are different to how male human rights defenders are affected. As research by Global </w:t>
      </w:r>
      <w:proofErr w:type="spellStart"/>
      <w:r w:rsidRPr="007C623F">
        <w:t>Greengrants</w:t>
      </w:r>
      <w:proofErr w:type="spellEnd"/>
      <w:r w:rsidRPr="007C623F">
        <w:t xml:space="preserve"> Fund has found, women environmental defenders are critically overlooked and underfunded in their work.</w:t>
      </w:r>
    </w:p>
    <w:p w:rsidR="007C623F" w:rsidRPr="007C623F" w:rsidRDefault="007C623F" w:rsidP="007C623F">
      <w:pPr>
        <w:pStyle w:val="ListParagraph"/>
        <w:spacing w:after="0" w:line="240" w:lineRule="auto"/>
        <w:ind w:left="0"/>
        <w:jc w:val="both"/>
      </w:pPr>
      <w:r w:rsidRPr="007C623F">
        <w:t> </w:t>
      </w:r>
    </w:p>
    <w:p w:rsidR="007C623F" w:rsidRPr="007C623F" w:rsidRDefault="007C623F" w:rsidP="007C623F">
      <w:pPr>
        <w:pStyle w:val="ListParagraph"/>
        <w:spacing w:after="0" w:line="240" w:lineRule="auto"/>
        <w:ind w:left="0"/>
        <w:jc w:val="both"/>
      </w:pPr>
      <w:r w:rsidRPr="007C623F">
        <w:t>This workshop will explore the connection between gender justice and environmental justice, and how we can improve how we protect women’s rights and our planet at the same time.  </w:t>
      </w:r>
    </w:p>
    <w:p w:rsidR="007C623F" w:rsidRPr="00726055" w:rsidRDefault="007C623F" w:rsidP="007C623F">
      <w:pPr>
        <w:pStyle w:val="ListParagraph"/>
        <w:spacing w:after="0" w:line="240" w:lineRule="auto"/>
        <w:ind w:left="360"/>
        <w:jc w:val="both"/>
        <w:rPr>
          <w:rStyle w:val="Emphasis"/>
        </w:rPr>
      </w:pPr>
    </w:p>
    <w:p w:rsidR="00153E6C" w:rsidRDefault="00AF0B36" w:rsidP="007C623F">
      <w:pPr>
        <w:pStyle w:val="ListParagraph"/>
        <w:spacing w:after="0" w:line="240" w:lineRule="auto"/>
        <w:ind w:left="0"/>
        <w:jc w:val="both"/>
        <w:rPr>
          <w:rFonts w:ascii="Verdana" w:hAnsi="Verdana"/>
          <w:b/>
          <w:sz w:val="20"/>
          <w:szCs w:val="20"/>
          <w:shd w:val="clear" w:color="auto" w:fill="FFFFFF"/>
        </w:rPr>
      </w:pPr>
      <w:r>
        <w:rPr>
          <w:rFonts w:ascii="Verdana" w:hAnsi="Verdana"/>
          <w:b/>
          <w:noProof/>
          <w:sz w:val="20"/>
          <w:szCs w:val="20"/>
          <w:shd w:val="clear" w:color="auto" w:fill="FFFFFF"/>
          <w:lang w:eastAsia="en-GB"/>
        </w:rPr>
        <w:drawing>
          <wp:anchor distT="0" distB="0" distL="114300" distR="114300" simplePos="0" relativeHeight="251665408" behindDoc="0" locked="0" layoutInCell="1" allowOverlap="1">
            <wp:simplePos x="0" y="0"/>
            <wp:positionH relativeFrom="column">
              <wp:posOffset>3695700</wp:posOffset>
            </wp:positionH>
            <wp:positionV relativeFrom="paragraph">
              <wp:posOffset>45720</wp:posOffset>
            </wp:positionV>
            <wp:extent cx="2200275" cy="1859915"/>
            <wp:effectExtent l="0" t="0" r="952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 Eva Rehse.jpg"/>
                    <pic:cNvPicPr/>
                  </pic:nvPicPr>
                  <pic:blipFill rotWithShape="1">
                    <a:blip r:embed="rId12" cstate="print">
                      <a:extLst>
                        <a:ext uri="{28A0092B-C50C-407E-A947-70E740481C1C}">
                          <a14:useLocalDpi xmlns:a14="http://schemas.microsoft.com/office/drawing/2010/main" val="0"/>
                        </a:ext>
                      </a:extLst>
                    </a:blip>
                    <a:srcRect l="13654" r="7488"/>
                    <a:stretch/>
                  </pic:blipFill>
                  <pic:spPr bwMode="auto">
                    <a:xfrm>
                      <a:off x="0" y="0"/>
                      <a:ext cx="2200275" cy="185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53E6C" w:rsidRPr="007C623F">
        <w:rPr>
          <w:rFonts w:ascii="Verdana" w:hAnsi="Verdana"/>
          <w:b/>
          <w:sz w:val="20"/>
          <w:szCs w:val="20"/>
          <w:shd w:val="clear" w:color="auto" w:fill="FFFFFF"/>
        </w:rPr>
        <w:t xml:space="preserve">Eva </w:t>
      </w:r>
      <w:proofErr w:type="spellStart"/>
      <w:r w:rsidR="00153E6C" w:rsidRPr="007C623F">
        <w:rPr>
          <w:rFonts w:ascii="Verdana" w:hAnsi="Verdana"/>
          <w:b/>
          <w:sz w:val="20"/>
          <w:szCs w:val="20"/>
          <w:shd w:val="clear" w:color="auto" w:fill="FFFFFF"/>
        </w:rPr>
        <w:t>Rehse</w:t>
      </w:r>
      <w:proofErr w:type="spellEnd"/>
    </w:p>
    <w:p w:rsidR="007C623F" w:rsidRPr="007C623F" w:rsidRDefault="007C623F" w:rsidP="007C623F">
      <w:pPr>
        <w:pStyle w:val="ListParagraph"/>
        <w:spacing w:after="0" w:line="240" w:lineRule="auto"/>
        <w:ind w:left="0"/>
        <w:jc w:val="both"/>
      </w:pPr>
      <w:r w:rsidRPr="007C623F">
        <w:t xml:space="preserve">Eva has been Executive Director of Global </w:t>
      </w:r>
      <w:proofErr w:type="spellStart"/>
      <w:r w:rsidRPr="007C623F">
        <w:t>Greengrants</w:t>
      </w:r>
      <w:proofErr w:type="spellEnd"/>
      <w:r w:rsidRPr="007C623F">
        <w:t xml:space="preserve"> Fund UK, an activist-led </w:t>
      </w:r>
      <w:proofErr w:type="spellStart"/>
      <w:r w:rsidRPr="007C623F">
        <w:t>grantmaking</w:t>
      </w:r>
      <w:proofErr w:type="spellEnd"/>
      <w:r w:rsidRPr="007C623F">
        <w:t xml:space="preserve"> organisation supporting grassroots environmental justice initiatives, since 2015. Previously, </w:t>
      </w:r>
      <w:proofErr w:type="spellStart"/>
      <w:r w:rsidRPr="007C623F">
        <w:t>Evaworked</w:t>
      </w:r>
      <w:proofErr w:type="spellEnd"/>
      <w:r w:rsidRPr="007C623F">
        <w:t xml:space="preserve"> for Amnesty International as project advisor and with CIVICUS/Scottish Council for Voluntary Organisations as project manager. Eva has an M.A. from Bonn University in Political Science and Sociology. She is a member of the European Steering Group of the EDGE Funders Alliance, and sits on the Alliance Magazine Editorial Advisory Board, as well as being an alumni of the Oak Foundation and Resource Alliance’s Future Leaders Programme.</w:t>
      </w:r>
    </w:p>
    <w:p w:rsidR="002819E5" w:rsidRPr="00726055" w:rsidRDefault="002819E5" w:rsidP="003232FA">
      <w:pPr>
        <w:pStyle w:val="ListParagraph"/>
        <w:spacing w:after="0" w:line="240" w:lineRule="auto"/>
        <w:ind w:left="360"/>
        <w:jc w:val="both"/>
        <w:rPr>
          <w:rFonts w:ascii="Verdana" w:hAnsi="Verdana"/>
          <w:i/>
          <w:iCs/>
          <w:sz w:val="20"/>
          <w:szCs w:val="20"/>
          <w:shd w:val="clear" w:color="auto" w:fill="FFFFFF"/>
        </w:rPr>
      </w:pPr>
    </w:p>
    <w:p w:rsidR="00153E6C" w:rsidRPr="000C6064" w:rsidRDefault="00153E6C" w:rsidP="003232FA">
      <w:pPr>
        <w:pStyle w:val="ListParagraph"/>
        <w:numPr>
          <w:ilvl w:val="0"/>
          <w:numId w:val="6"/>
        </w:numPr>
        <w:spacing w:after="0" w:line="240" w:lineRule="auto"/>
        <w:ind w:left="360"/>
        <w:jc w:val="both"/>
        <w:rPr>
          <w:rStyle w:val="Emphasis"/>
          <w:b/>
        </w:rPr>
      </w:pPr>
      <w:r w:rsidRPr="000C6064">
        <w:rPr>
          <w:rStyle w:val="Emphasis"/>
          <w:b/>
        </w:rPr>
        <w:t>India &amp; Bangladesh</w:t>
      </w:r>
    </w:p>
    <w:p w:rsidR="009A6FA9" w:rsidRPr="002819E5" w:rsidRDefault="009A6FA9" w:rsidP="003232FA">
      <w:pPr>
        <w:pStyle w:val="ListParagraph"/>
        <w:spacing w:after="0" w:line="240" w:lineRule="auto"/>
        <w:ind w:left="0"/>
        <w:jc w:val="both"/>
        <w:rPr>
          <w:i/>
          <w:iCs/>
        </w:rPr>
      </w:pPr>
      <w:r w:rsidRPr="002819E5">
        <w:rPr>
          <w:i/>
          <w:iCs/>
        </w:rPr>
        <w:t xml:space="preserve">The </w:t>
      </w:r>
      <w:r w:rsidR="002819E5" w:rsidRPr="002819E5">
        <w:t>impact of climate change on Bangladesh and India and the plight of i</w:t>
      </w:r>
      <w:r w:rsidRPr="002819E5">
        <w:t>ndigenous people (like </w:t>
      </w:r>
      <w:proofErr w:type="spellStart"/>
      <w:r w:rsidRPr="002819E5">
        <w:t>Pavitri</w:t>
      </w:r>
      <w:proofErr w:type="spellEnd"/>
      <w:r w:rsidRPr="002819E5">
        <w:t>) battling against mining companies</w:t>
      </w:r>
      <w:r w:rsidR="002819E5" w:rsidRPr="002819E5">
        <w:t>.</w:t>
      </w:r>
    </w:p>
    <w:p w:rsidR="002819E5" w:rsidRDefault="002819E5" w:rsidP="003232FA">
      <w:pPr>
        <w:pStyle w:val="ListParagraph"/>
        <w:spacing w:after="0" w:line="240" w:lineRule="auto"/>
        <w:ind w:left="0"/>
        <w:jc w:val="both"/>
        <w:rPr>
          <w:rFonts w:ascii="Verdana" w:hAnsi="Verdana"/>
          <w:b/>
          <w:sz w:val="20"/>
          <w:szCs w:val="20"/>
          <w:shd w:val="clear" w:color="auto" w:fill="FFFFFF"/>
        </w:rPr>
      </w:pPr>
    </w:p>
    <w:p w:rsidR="00153E6C" w:rsidRPr="009A6FA9" w:rsidRDefault="00AF0B36" w:rsidP="003232FA">
      <w:pPr>
        <w:pStyle w:val="ListParagraph"/>
        <w:spacing w:after="0" w:line="240" w:lineRule="auto"/>
        <w:ind w:left="0"/>
        <w:jc w:val="both"/>
        <w:rPr>
          <w:rFonts w:ascii="Verdana" w:hAnsi="Verdana"/>
          <w:b/>
          <w:sz w:val="20"/>
          <w:szCs w:val="20"/>
          <w:shd w:val="clear" w:color="auto" w:fill="FFFFFF"/>
        </w:rPr>
      </w:pPr>
      <w:r>
        <w:rPr>
          <w:noProof/>
          <w:lang w:eastAsia="en-GB"/>
        </w:rPr>
        <w:drawing>
          <wp:anchor distT="0" distB="0" distL="114300" distR="114300" simplePos="0" relativeHeight="251662336" behindDoc="1" locked="0" layoutInCell="1" allowOverlap="1" wp14:anchorId="555D6EC5" wp14:editId="7C6F6643">
            <wp:simplePos x="0" y="0"/>
            <wp:positionH relativeFrom="column">
              <wp:posOffset>4657090</wp:posOffset>
            </wp:positionH>
            <wp:positionV relativeFrom="paragraph">
              <wp:posOffset>83185</wp:posOffset>
            </wp:positionV>
            <wp:extent cx="1081405" cy="1621155"/>
            <wp:effectExtent l="0" t="0" r="4445" b="0"/>
            <wp:wrapSquare wrapText="bothSides"/>
            <wp:docPr id="4" name="Picture 4" descr="https://www.amnesty.org.uk/files/971794_10151414908221540_250736022_n.jpg?TPGiwLIzpjrmAd2D33HL2mxfL2xQ_f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mnesty.org.uk/files/971794_10151414908221540_250736022_n.jpg?TPGiwLIzpjrmAd2D33HL2mxfL2xQ_f4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405"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FA9" w:rsidRPr="009A6FA9">
        <w:rPr>
          <w:rFonts w:ascii="Verdana" w:hAnsi="Verdana"/>
          <w:b/>
          <w:sz w:val="20"/>
          <w:szCs w:val="20"/>
          <w:shd w:val="clear" w:color="auto" w:fill="FFFFFF"/>
        </w:rPr>
        <w:t xml:space="preserve">Jerry Allen </w:t>
      </w:r>
    </w:p>
    <w:p w:rsidR="009A6FA9" w:rsidRPr="009A6FA9" w:rsidRDefault="009A6FA9" w:rsidP="003232FA">
      <w:pPr>
        <w:pStyle w:val="NormalWeb"/>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Jerry Allen is</w:t>
      </w:r>
      <w:r w:rsidRPr="009A6FA9">
        <w:rPr>
          <w:rFonts w:asciiTheme="minorHAnsi" w:eastAsiaTheme="minorHAnsi" w:hAnsiTheme="minorHAnsi" w:cstheme="minorBidi"/>
          <w:sz w:val="22"/>
          <w:szCs w:val="22"/>
          <w:lang w:eastAsia="en-US"/>
        </w:rPr>
        <w:t xml:space="preserve"> a Country Coordinator in the UK South Asia team. </w:t>
      </w:r>
      <w:r>
        <w:rPr>
          <w:rFonts w:asciiTheme="minorHAnsi" w:eastAsiaTheme="minorHAnsi" w:hAnsiTheme="minorHAnsi" w:cstheme="minorBidi"/>
          <w:sz w:val="22"/>
          <w:szCs w:val="22"/>
          <w:lang w:eastAsia="en-US"/>
        </w:rPr>
        <w:t>He has</w:t>
      </w:r>
      <w:r w:rsidRPr="009A6FA9">
        <w:rPr>
          <w:rFonts w:asciiTheme="minorHAnsi" w:eastAsiaTheme="minorHAnsi" w:hAnsiTheme="minorHAnsi" w:cstheme="minorBidi"/>
          <w:sz w:val="22"/>
          <w:szCs w:val="22"/>
          <w:lang w:eastAsia="en-US"/>
        </w:rPr>
        <w:t xml:space="preserve"> lived and worked in eastern Sri Lanka, Thailand, Tajikistan and Bangladesh and t</w:t>
      </w:r>
      <w:r>
        <w:rPr>
          <w:rFonts w:asciiTheme="minorHAnsi" w:eastAsiaTheme="minorHAnsi" w:hAnsiTheme="minorHAnsi" w:cstheme="minorBidi"/>
          <w:sz w:val="22"/>
          <w:szCs w:val="22"/>
          <w:lang w:eastAsia="en-US"/>
        </w:rPr>
        <w:t>ravelled extensively in India. He</w:t>
      </w:r>
      <w:r w:rsidRPr="009A6FA9">
        <w:rPr>
          <w:rFonts w:asciiTheme="minorHAnsi" w:eastAsiaTheme="minorHAnsi" w:hAnsiTheme="minorHAnsi" w:cstheme="minorBidi"/>
          <w:sz w:val="22"/>
          <w:szCs w:val="22"/>
          <w:lang w:eastAsia="en-US"/>
        </w:rPr>
        <w:t xml:space="preserve"> consider</w:t>
      </w:r>
      <w:r>
        <w:rPr>
          <w:rFonts w:asciiTheme="minorHAnsi" w:eastAsiaTheme="minorHAnsi" w:hAnsiTheme="minorHAnsi" w:cstheme="minorBidi"/>
          <w:sz w:val="22"/>
          <w:szCs w:val="22"/>
          <w:lang w:eastAsia="en-US"/>
        </w:rPr>
        <w:t>s him</w:t>
      </w:r>
      <w:r w:rsidRPr="009A6FA9">
        <w:rPr>
          <w:rFonts w:asciiTheme="minorHAnsi" w:eastAsiaTheme="minorHAnsi" w:hAnsiTheme="minorHAnsi" w:cstheme="minorBidi"/>
          <w:sz w:val="22"/>
          <w:szCs w:val="22"/>
          <w:lang w:eastAsia="en-US"/>
        </w:rPr>
        <w:t>sel</w:t>
      </w:r>
      <w:r>
        <w:rPr>
          <w:rFonts w:asciiTheme="minorHAnsi" w:eastAsiaTheme="minorHAnsi" w:hAnsiTheme="minorHAnsi" w:cstheme="minorBidi"/>
          <w:sz w:val="22"/>
          <w:szCs w:val="22"/>
          <w:lang w:eastAsia="en-US"/>
        </w:rPr>
        <w:t>f an ’accidental activist’, as he found him</w:t>
      </w:r>
      <w:r w:rsidRPr="009A6FA9">
        <w:rPr>
          <w:rFonts w:asciiTheme="minorHAnsi" w:eastAsiaTheme="minorHAnsi" w:hAnsiTheme="minorHAnsi" w:cstheme="minorBidi"/>
          <w:sz w:val="22"/>
          <w:szCs w:val="22"/>
          <w:lang w:eastAsia="en-US"/>
        </w:rPr>
        <w:t>self in areas where human rights atrocities are occurring with very litt</w:t>
      </w:r>
      <w:r>
        <w:rPr>
          <w:rFonts w:asciiTheme="minorHAnsi" w:eastAsiaTheme="minorHAnsi" w:hAnsiTheme="minorHAnsi" w:cstheme="minorBidi"/>
          <w:sz w:val="22"/>
          <w:szCs w:val="22"/>
          <w:lang w:eastAsia="en-US"/>
        </w:rPr>
        <w:t>le outside awareness. It made him</w:t>
      </w:r>
      <w:r w:rsidRPr="009A6FA9">
        <w:rPr>
          <w:rFonts w:asciiTheme="minorHAnsi" w:eastAsiaTheme="minorHAnsi" w:hAnsiTheme="minorHAnsi" w:cstheme="minorBidi"/>
          <w:sz w:val="22"/>
          <w:szCs w:val="22"/>
          <w:lang w:eastAsia="en-US"/>
        </w:rPr>
        <w:t xml:space="preserve"> realise that these issues are ubiquitous.</w:t>
      </w:r>
    </w:p>
    <w:p w:rsidR="00AF0B36" w:rsidRDefault="009A6FA9" w:rsidP="003232FA">
      <w:pPr>
        <w:pStyle w:val="NormalWeb"/>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 is</w:t>
      </w:r>
      <w:r w:rsidRPr="009A6FA9">
        <w:rPr>
          <w:rFonts w:asciiTheme="minorHAnsi" w:eastAsiaTheme="minorHAnsi" w:hAnsiTheme="minorHAnsi" w:cstheme="minorBidi"/>
          <w:sz w:val="22"/>
          <w:szCs w:val="22"/>
          <w:lang w:eastAsia="en-US"/>
        </w:rPr>
        <w:t xml:space="preserve"> particularly interested in Bangladesh and in the issues of the Indigenous people of South Asia (land-grabbing, violence against women, accessibility to education and health, the need to preserve languages and culture, etc.).</w:t>
      </w:r>
    </w:p>
    <w:p w:rsidR="00AF0B36" w:rsidRDefault="00AF0B36">
      <w:r>
        <w:br w:type="page"/>
      </w:r>
    </w:p>
    <w:p w:rsidR="009A6FA9" w:rsidRDefault="00BF1396" w:rsidP="003232FA">
      <w:pPr>
        <w:pStyle w:val="NormalWeb"/>
        <w:spacing w:before="0" w:beforeAutospacing="0" w:after="240" w:afterAutospacing="0"/>
        <w:rPr>
          <w:rFonts w:asciiTheme="minorHAnsi" w:eastAsiaTheme="minorHAnsi" w:hAnsiTheme="minorHAnsi" w:cstheme="minorBidi"/>
          <w:b/>
          <w:sz w:val="32"/>
          <w:szCs w:val="22"/>
          <w:lang w:eastAsia="en-US"/>
        </w:rPr>
      </w:pPr>
      <w:r w:rsidRPr="000B1CB9">
        <w:rPr>
          <w:rFonts w:asciiTheme="minorHAnsi" w:eastAsiaTheme="minorHAnsi" w:hAnsiTheme="minorHAnsi" w:cstheme="minorBidi"/>
          <w:b/>
          <w:sz w:val="32"/>
          <w:szCs w:val="22"/>
          <w:lang w:eastAsia="en-US"/>
        </w:rPr>
        <w:lastRenderedPageBreak/>
        <w:t>Afternoon Workshops</w:t>
      </w:r>
    </w:p>
    <w:p w:rsidR="00F21D3B" w:rsidRPr="000B1CB9" w:rsidRDefault="00F21D3B" w:rsidP="003232FA">
      <w:pPr>
        <w:pStyle w:val="NormalWeb"/>
        <w:spacing w:before="0" w:beforeAutospacing="0" w:after="240" w:afterAutospacing="0"/>
        <w:rPr>
          <w:rFonts w:asciiTheme="minorHAnsi" w:eastAsiaTheme="minorHAnsi" w:hAnsiTheme="minorHAnsi" w:cstheme="minorBidi"/>
          <w:b/>
          <w:sz w:val="32"/>
          <w:szCs w:val="22"/>
          <w:lang w:eastAsia="en-US"/>
        </w:rPr>
      </w:pPr>
    </w:p>
    <w:p w:rsidR="00BF1396" w:rsidRPr="000B1CB9" w:rsidRDefault="00BF1396" w:rsidP="00BF1396">
      <w:pPr>
        <w:pStyle w:val="ListParagraph"/>
        <w:numPr>
          <w:ilvl w:val="0"/>
          <w:numId w:val="7"/>
        </w:numPr>
        <w:spacing w:after="0" w:line="240" w:lineRule="auto"/>
        <w:ind w:left="360"/>
        <w:jc w:val="both"/>
        <w:rPr>
          <w:rStyle w:val="Emphasis"/>
          <w:rFonts w:ascii="Verdana" w:hAnsi="Verdana"/>
          <w:b/>
          <w:color w:val="222222"/>
          <w:sz w:val="20"/>
          <w:szCs w:val="20"/>
          <w:shd w:val="clear" w:color="auto" w:fill="FFFFFF"/>
        </w:rPr>
      </w:pPr>
      <w:r w:rsidRPr="000B1CB9">
        <w:rPr>
          <w:rStyle w:val="Emphasis"/>
          <w:rFonts w:ascii="Verdana" w:hAnsi="Verdana"/>
          <w:b/>
          <w:color w:val="222222"/>
          <w:sz w:val="20"/>
          <w:szCs w:val="20"/>
          <w:shd w:val="clear" w:color="auto" w:fill="FFFFFF"/>
        </w:rPr>
        <w:t>Writing as a form of activism</w:t>
      </w:r>
    </w:p>
    <w:p w:rsidR="001E6C91" w:rsidRPr="001E6C91" w:rsidRDefault="000B1CB9" w:rsidP="001E6C91">
      <w:pPr>
        <w:pStyle w:val="ListParagraph"/>
        <w:spacing w:after="0" w:line="240" w:lineRule="auto"/>
        <w:ind w:left="0"/>
        <w:jc w:val="both"/>
        <w:rPr>
          <w:iCs/>
        </w:rPr>
      </w:pPr>
      <w:r>
        <w:rPr>
          <w:rFonts w:ascii="Verdana" w:hAnsi="Verdana"/>
          <w:b/>
          <w:noProof/>
          <w:sz w:val="20"/>
          <w:szCs w:val="20"/>
          <w:shd w:val="clear" w:color="auto" w:fill="FFFFFF"/>
          <w:lang w:eastAsia="en-GB"/>
        </w:rPr>
        <w:drawing>
          <wp:anchor distT="0" distB="0" distL="114300" distR="114300" simplePos="0" relativeHeight="251666432" behindDoc="0" locked="0" layoutInCell="1" allowOverlap="1">
            <wp:simplePos x="0" y="0"/>
            <wp:positionH relativeFrom="column">
              <wp:posOffset>4147820</wp:posOffset>
            </wp:positionH>
            <wp:positionV relativeFrom="paragraph">
              <wp:posOffset>482600</wp:posOffset>
            </wp:positionV>
            <wp:extent cx="1860550" cy="222885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784 (3).jpg"/>
                    <pic:cNvPicPr/>
                  </pic:nvPicPr>
                  <pic:blipFill rotWithShape="1">
                    <a:blip r:embed="rId14">
                      <a:extLst>
                        <a:ext uri="{28A0092B-C50C-407E-A947-70E740481C1C}">
                          <a14:useLocalDpi xmlns:a14="http://schemas.microsoft.com/office/drawing/2010/main" val="0"/>
                        </a:ext>
                      </a:extLst>
                    </a:blip>
                    <a:srcRect b="19998"/>
                    <a:stretch/>
                  </pic:blipFill>
                  <pic:spPr bwMode="auto">
                    <a:xfrm>
                      <a:off x="0" y="0"/>
                      <a:ext cx="1860550" cy="2228850"/>
                    </a:xfrm>
                    <a:prstGeom prst="rect">
                      <a:avLst/>
                    </a:prstGeom>
                    <a:ln>
                      <a:noFill/>
                    </a:ln>
                    <a:extLst>
                      <a:ext uri="{53640926-AAD7-44D8-BBD7-CCE9431645EC}">
                        <a14:shadowObscured xmlns:a14="http://schemas.microsoft.com/office/drawing/2010/main"/>
                      </a:ext>
                    </a:extLst>
                  </pic:spPr>
                </pic:pic>
              </a:graphicData>
            </a:graphic>
          </wp:anchor>
        </w:drawing>
      </w:r>
      <w:r w:rsidR="001E6C91" w:rsidRPr="001E6C91">
        <w:rPr>
          <w:iCs/>
        </w:rPr>
        <w:t>How participants can use writing as a form of activism to either put a light on issues they are working to resolve or dealing with on their persona</w:t>
      </w:r>
      <w:r w:rsidR="001E6C91">
        <w:rPr>
          <w:iCs/>
        </w:rPr>
        <w:t>l</w:t>
      </w:r>
      <w:r w:rsidR="001E6C91" w:rsidRPr="001E6C91">
        <w:rPr>
          <w:iCs/>
        </w:rPr>
        <w:t xml:space="preserve"> lives. They can use various forms, such as blog posts, article, open letter, rants, etc</w:t>
      </w:r>
      <w:r w:rsidR="001E6C91">
        <w:rPr>
          <w:iCs/>
        </w:rPr>
        <w:t>.</w:t>
      </w:r>
      <w:r w:rsidR="001E6C91" w:rsidRPr="001E6C91">
        <w:rPr>
          <w:iCs/>
        </w:rPr>
        <w:t xml:space="preserve"> They will also learn how to </w:t>
      </w:r>
      <w:proofErr w:type="spellStart"/>
      <w:r w:rsidR="001E6C91" w:rsidRPr="001E6C91">
        <w:rPr>
          <w:iCs/>
        </w:rPr>
        <w:t>center</w:t>
      </w:r>
      <w:proofErr w:type="spellEnd"/>
      <w:r w:rsidR="001E6C91" w:rsidRPr="001E6C91">
        <w:rPr>
          <w:iCs/>
        </w:rPr>
        <w:t xml:space="preserve"> their writings to a specific audience: either the people impacted by these societal issues, or the ones who created it, or anyone, really. Eventually, the workshop will help them design an end goal: who are they writing these texts for and what is their goal? </w:t>
      </w:r>
    </w:p>
    <w:p w:rsidR="001E6C91" w:rsidRPr="001E6C91" w:rsidRDefault="001E6C91" w:rsidP="001E6C91">
      <w:pPr>
        <w:spacing w:after="0" w:line="240" w:lineRule="auto"/>
        <w:jc w:val="both"/>
        <w:rPr>
          <w:rFonts w:ascii="Verdana" w:hAnsi="Verdana"/>
          <w:i/>
          <w:iCs/>
          <w:color w:val="222222"/>
          <w:sz w:val="20"/>
          <w:szCs w:val="20"/>
          <w:shd w:val="clear" w:color="auto" w:fill="FFFFFF"/>
        </w:rPr>
      </w:pPr>
    </w:p>
    <w:p w:rsidR="00BF1396" w:rsidRPr="00117E56" w:rsidRDefault="00BF1396" w:rsidP="001E6C91">
      <w:pPr>
        <w:pStyle w:val="ListParagraph"/>
        <w:spacing w:after="0" w:line="240" w:lineRule="auto"/>
        <w:ind w:left="0"/>
        <w:jc w:val="both"/>
        <w:rPr>
          <w:rFonts w:ascii="Verdana" w:hAnsi="Verdana"/>
          <w:b/>
          <w:sz w:val="20"/>
          <w:szCs w:val="20"/>
          <w:shd w:val="clear" w:color="auto" w:fill="FFFFFF"/>
        </w:rPr>
      </w:pPr>
      <w:r w:rsidRPr="00117E56">
        <w:rPr>
          <w:rFonts w:ascii="Verdana" w:hAnsi="Verdana"/>
          <w:b/>
          <w:sz w:val="20"/>
          <w:szCs w:val="20"/>
          <w:shd w:val="clear" w:color="auto" w:fill="FFFFFF"/>
        </w:rPr>
        <w:t>Aude Konan</w:t>
      </w:r>
    </w:p>
    <w:p w:rsidR="000B1CB9" w:rsidRDefault="001E6C91" w:rsidP="001E6C91">
      <w:pPr>
        <w:pStyle w:val="ListParagraph"/>
        <w:spacing w:after="0" w:line="240" w:lineRule="auto"/>
        <w:ind w:left="0"/>
        <w:jc w:val="both"/>
        <w:rPr>
          <w:iCs/>
        </w:rPr>
      </w:pPr>
      <w:r w:rsidRPr="00117E56">
        <w:rPr>
          <w:iCs/>
        </w:rPr>
        <w:t xml:space="preserve">Aude Konan wrote </w:t>
      </w:r>
      <w:proofErr w:type="gramStart"/>
      <w:r w:rsidRPr="00117E56">
        <w:rPr>
          <w:iCs/>
        </w:rPr>
        <w:t>My</w:t>
      </w:r>
      <w:proofErr w:type="gramEnd"/>
      <w:r w:rsidRPr="00117E56">
        <w:rPr>
          <w:iCs/>
        </w:rPr>
        <w:t xml:space="preserve"> little sister (Ma petite </w:t>
      </w:r>
      <w:proofErr w:type="spellStart"/>
      <w:r w:rsidRPr="00117E56">
        <w:rPr>
          <w:iCs/>
        </w:rPr>
        <w:t>soeur</w:t>
      </w:r>
      <w:proofErr w:type="spellEnd"/>
      <w:r w:rsidRPr="00117E56">
        <w:rPr>
          <w:iCs/>
        </w:rPr>
        <w:t xml:space="preserve">), her first novel, at only 12 years old. It got published by the publishing company Dagan. As a playwright, she is an alumni of </w:t>
      </w:r>
      <w:proofErr w:type="spellStart"/>
      <w:r w:rsidRPr="00117E56">
        <w:rPr>
          <w:iCs/>
        </w:rPr>
        <w:t>Talawa</w:t>
      </w:r>
      <w:proofErr w:type="spellEnd"/>
      <w:r w:rsidRPr="00117E56">
        <w:rPr>
          <w:iCs/>
        </w:rPr>
        <w:t xml:space="preserve"> TYPT 1, Soho Writers Group and the Royal Court’s Introduction to Playwriting. Aude is an award-winning writer, and writes scripts as well as working as a journalist for British, French and American magazines such as Complex UK, Okay Africa, and The Guardian covering a broad range of issues such as politics, culture, </w:t>
      </w:r>
    </w:p>
    <w:p w:rsidR="001E6C91" w:rsidRDefault="001E6C91" w:rsidP="001E6C91">
      <w:pPr>
        <w:pStyle w:val="ListParagraph"/>
        <w:spacing w:after="0" w:line="240" w:lineRule="auto"/>
        <w:ind w:left="0"/>
        <w:jc w:val="both"/>
        <w:rPr>
          <w:iCs/>
        </w:rPr>
      </w:pPr>
      <w:proofErr w:type="gramStart"/>
      <w:r w:rsidRPr="00117E56">
        <w:rPr>
          <w:iCs/>
        </w:rPr>
        <w:t>environmental</w:t>
      </w:r>
      <w:proofErr w:type="gramEnd"/>
      <w:r w:rsidRPr="00117E56">
        <w:rPr>
          <w:iCs/>
        </w:rPr>
        <w:t xml:space="preserve"> racism, sexism, queer phobia, etc. </w:t>
      </w:r>
    </w:p>
    <w:p w:rsidR="000B1CB9" w:rsidRDefault="000B1CB9" w:rsidP="001E6C91">
      <w:pPr>
        <w:pStyle w:val="ListParagraph"/>
        <w:spacing w:after="0" w:line="240" w:lineRule="auto"/>
        <w:ind w:left="0"/>
        <w:jc w:val="both"/>
        <w:rPr>
          <w:iCs/>
        </w:rPr>
      </w:pPr>
    </w:p>
    <w:p w:rsidR="000B1CB9" w:rsidRDefault="000B1CB9" w:rsidP="001E6C91">
      <w:pPr>
        <w:pStyle w:val="ListParagraph"/>
        <w:spacing w:after="0" w:line="240" w:lineRule="auto"/>
        <w:ind w:left="0"/>
        <w:jc w:val="both"/>
        <w:rPr>
          <w:iCs/>
        </w:rPr>
      </w:pPr>
    </w:p>
    <w:p w:rsidR="00F21D3B" w:rsidRDefault="00F21D3B" w:rsidP="001E6C91">
      <w:pPr>
        <w:pStyle w:val="ListParagraph"/>
        <w:spacing w:after="0" w:line="240" w:lineRule="auto"/>
        <w:ind w:left="0"/>
        <w:jc w:val="both"/>
        <w:rPr>
          <w:iCs/>
        </w:rPr>
      </w:pPr>
    </w:p>
    <w:p w:rsidR="00F21D3B" w:rsidRDefault="00F21D3B" w:rsidP="001E6C91">
      <w:pPr>
        <w:pStyle w:val="ListParagraph"/>
        <w:spacing w:after="0" w:line="240" w:lineRule="auto"/>
        <w:ind w:left="0"/>
        <w:jc w:val="both"/>
        <w:rPr>
          <w:iCs/>
        </w:rPr>
      </w:pPr>
    </w:p>
    <w:p w:rsidR="00BF1396" w:rsidRPr="00A65F91" w:rsidRDefault="00F21D3B" w:rsidP="00BF1396">
      <w:pPr>
        <w:pStyle w:val="ListParagraph"/>
        <w:numPr>
          <w:ilvl w:val="0"/>
          <w:numId w:val="7"/>
        </w:numPr>
        <w:spacing w:after="0" w:line="240" w:lineRule="auto"/>
        <w:ind w:left="360"/>
        <w:jc w:val="both"/>
        <w:rPr>
          <w:rFonts w:ascii="Verdana" w:hAnsi="Verdana"/>
          <w:b/>
          <w:i/>
          <w:color w:val="222222"/>
          <w:sz w:val="20"/>
          <w:szCs w:val="20"/>
          <w:shd w:val="clear" w:color="auto" w:fill="FFFFFF"/>
        </w:rPr>
      </w:pPr>
      <w:r>
        <w:rPr>
          <w:rFonts w:ascii="Verdana" w:hAnsi="Verdana"/>
          <w:b/>
          <w:noProof/>
          <w:sz w:val="20"/>
          <w:szCs w:val="20"/>
          <w:shd w:val="clear" w:color="auto" w:fill="FFFFFF"/>
          <w:lang w:eastAsia="en-GB"/>
        </w:rPr>
        <w:drawing>
          <wp:anchor distT="0" distB="0" distL="114300" distR="114300" simplePos="0" relativeHeight="251667456" behindDoc="0" locked="0" layoutInCell="1" allowOverlap="1">
            <wp:simplePos x="0" y="0"/>
            <wp:positionH relativeFrom="column">
              <wp:posOffset>4500880</wp:posOffset>
            </wp:positionH>
            <wp:positionV relativeFrom="paragraph">
              <wp:posOffset>101600</wp:posOffset>
            </wp:positionV>
            <wp:extent cx="1503045" cy="1878330"/>
            <wp:effectExtent l="0" t="0" r="190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39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3045" cy="1878330"/>
                    </a:xfrm>
                    <a:prstGeom prst="rect">
                      <a:avLst/>
                    </a:prstGeom>
                  </pic:spPr>
                </pic:pic>
              </a:graphicData>
            </a:graphic>
          </wp:anchor>
        </w:drawing>
      </w:r>
      <w:r w:rsidR="00BF1396" w:rsidRPr="00A65F91">
        <w:rPr>
          <w:rFonts w:ascii="Verdana" w:hAnsi="Verdana"/>
          <w:b/>
          <w:i/>
          <w:color w:val="222222"/>
          <w:sz w:val="20"/>
          <w:szCs w:val="20"/>
          <w:shd w:val="clear" w:color="auto" w:fill="FFFFFF"/>
        </w:rPr>
        <w:t>Creative activism: Zines for Justice</w:t>
      </w:r>
    </w:p>
    <w:p w:rsidR="00A65F91" w:rsidRPr="00A65F91" w:rsidRDefault="00A65F91" w:rsidP="00A65F91">
      <w:pPr>
        <w:pStyle w:val="ListParagraph"/>
        <w:spacing w:after="0" w:line="240" w:lineRule="auto"/>
        <w:ind w:left="0"/>
        <w:jc w:val="both"/>
        <w:rPr>
          <w:iCs/>
        </w:rPr>
      </w:pPr>
      <w:r w:rsidRPr="00A65F91">
        <w:rPr>
          <w:iCs/>
        </w:rPr>
        <w:t xml:space="preserve">A "zine" is term for a short, home-made magazine, a </w:t>
      </w:r>
      <w:r>
        <w:rPr>
          <w:iCs/>
        </w:rPr>
        <w:t>t</w:t>
      </w:r>
      <w:r w:rsidRPr="00A65F91">
        <w:rPr>
          <w:iCs/>
        </w:rPr>
        <w:t xml:space="preserve">rend which emerged in the late 70’s from the punk movement. While they have usually been about music there has always been a political element to zines, from the riot </w:t>
      </w:r>
      <w:proofErr w:type="spellStart"/>
      <w:r w:rsidRPr="00A65F91">
        <w:rPr>
          <w:iCs/>
        </w:rPr>
        <w:t>grrrl</w:t>
      </w:r>
      <w:proofErr w:type="spellEnd"/>
      <w:r w:rsidRPr="00A65F91">
        <w:rPr>
          <w:iCs/>
        </w:rPr>
        <w:t xml:space="preserve"> scene in the 90’s up into the present day young people have been making zines to share their political opinions and have their voice heard.</w:t>
      </w:r>
    </w:p>
    <w:p w:rsidR="00A65F91" w:rsidRPr="00A65F91" w:rsidRDefault="00A65F91" w:rsidP="00A65F91">
      <w:pPr>
        <w:spacing w:after="0" w:line="240" w:lineRule="auto"/>
        <w:jc w:val="both"/>
        <w:rPr>
          <w:rFonts w:ascii="Verdana" w:hAnsi="Verdana"/>
          <w:sz w:val="20"/>
          <w:szCs w:val="20"/>
          <w:shd w:val="clear" w:color="auto" w:fill="FFFFFF"/>
        </w:rPr>
      </w:pPr>
    </w:p>
    <w:p w:rsidR="00BF1396" w:rsidRPr="00A65F91" w:rsidRDefault="00BF1396" w:rsidP="00A65F91">
      <w:pPr>
        <w:pStyle w:val="ListParagraph"/>
        <w:spacing w:after="0" w:line="240" w:lineRule="auto"/>
        <w:ind w:left="0"/>
        <w:jc w:val="both"/>
        <w:rPr>
          <w:rFonts w:ascii="Verdana" w:hAnsi="Verdana"/>
          <w:b/>
          <w:sz w:val="20"/>
          <w:szCs w:val="20"/>
          <w:shd w:val="clear" w:color="auto" w:fill="FFFFFF"/>
        </w:rPr>
      </w:pPr>
      <w:r w:rsidRPr="00A65F91">
        <w:rPr>
          <w:rFonts w:ascii="Verdana" w:hAnsi="Verdana"/>
          <w:b/>
          <w:sz w:val="20"/>
          <w:szCs w:val="20"/>
          <w:shd w:val="clear" w:color="auto" w:fill="FFFFFF"/>
        </w:rPr>
        <w:t xml:space="preserve">Lucie </w:t>
      </w:r>
      <w:r w:rsidR="009A7474">
        <w:rPr>
          <w:rFonts w:ascii="Verdana" w:hAnsi="Verdana"/>
          <w:b/>
          <w:sz w:val="20"/>
          <w:szCs w:val="20"/>
          <w:shd w:val="clear" w:color="auto" w:fill="FFFFFF"/>
        </w:rPr>
        <w:t>JF</w:t>
      </w:r>
      <w:bookmarkStart w:id="0" w:name="_GoBack"/>
      <w:bookmarkEnd w:id="0"/>
    </w:p>
    <w:p w:rsidR="00A65F91" w:rsidRPr="00623235" w:rsidRDefault="00A65F91" w:rsidP="00A65F91">
      <w:pPr>
        <w:pStyle w:val="ListParagraph"/>
        <w:spacing w:after="0" w:line="240" w:lineRule="auto"/>
        <w:ind w:left="0"/>
        <w:jc w:val="both"/>
        <w:rPr>
          <w:iCs/>
        </w:rPr>
      </w:pPr>
      <w:r w:rsidRPr="00623235">
        <w:rPr>
          <w:iCs/>
        </w:rPr>
        <w:t>“I always believed that if you want to see something in the world then you should be the one to make it happen. That’s why I’m proud to be able to give people a space to create their own zines, encourage a focus on human rights to help raise awareness, and get people feeling more hands and creative in activism.”</w:t>
      </w:r>
    </w:p>
    <w:p w:rsidR="00A65F91" w:rsidRDefault="00A65F91" w:rsidP="00A65F91">
      <w:pPr>
        <w:pStyle w:val="ListParagraph"/>
        <w:spacing w:after="0" w:line="240" w:lineRule="auto"/>
        <w:ind w:left="0"/>
        <w:jc w:val="both"/>
        <w:rPr>
          <w:iCs/>
        </w:rPr>
      </w:pPr>
    </w:p>
    <w:p w:rsidR="00F21D3B" w:rsidRDefault="00F21D3B" w:rsidP="00A65F91">
      <w:pPr>
        <w:pStyle w:val="ListParagraph"/>
        <w:spacing w:after="0" w:line="240" w:lineRule="auto"/>
        <w:ind w:left="0"/>
        <w:jc w:val="both"/>
        <w:rPr>
          <w:iCs/>
        </w:rPr>
      </w:pPr>
    </w:p>
    <w:p w:rsidR="00F21D3B" w:rsidRPr="00623235" w:rsidRDefault="00F21D3B" w:rsidP="00A65F91">
      <w:pPr>
        <w:pStyle w:val="ListParagraph"/>
        <w:spacing w:after="0" w:line="240" w:lineRule="auto"/>
        <w:ind w:left="0"/>
        <w:jc w:val="both"/>
        <w:rPr>
          <w:iCs/>
        </w:rPr>
      </w:pPr>
      <w:r>
        <w:rPr>
          <w:rFonts w:ascii="Verdana" w:hAnsi="Verdana"/>
          <w:b/>
          <w:noProof/>
          <w:sz w:val="20"/>
          <w:szCs w:val="20"/>
          <w:shd w:val="clear" w:color="auto" w:fill="FFFFFF"/>
          <w:lang w:eastAsia="en-GB"/>
        </w:rPr>
        <w:drawing>
          <wp:anchor distT="0" distB="0" distL="114300" distR="114300" simplePos="0" relativeHeight="251668480" behindDoc="0" locked="0" layoutInCell="1" allowOverlap="1">
            <wp:simplePos x="0" y="0"/>
            <wp:positionH relativeFrom="column">
              <wp:posOffset>4505325</wp:posOffset>
            </wp:positionH>
            <wp:positionV relativeFrom="paragraph">
              <wp:posOffset>109220</wp:posOffset>
            </wp:positionV>
            <wp:extent cx="1625600" cy="19348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08-07 21.05.04.jpg"/>
                    <pic:cNvPicPr/>
                  </pic:nvPicPr>
                  <pic:blipFill rotWithShape="1">
                    <a:blip r:embed="rId16" cstate="print">
                      <a:extLst>
                        <a:ext uri="{28A0092B-C50C-407E-A947-70E740481C1C}">
                          <a14:useLocalDpi xmlns:a14="http://schemas.microsoft.com/office/drawing/2010/main" val="0"/>
                        </a:ext>
                      </a:extLst>
                    </a:blip>
                    <a:srcRect t="7247" b="13346"/>
                    <a:stretch/>
                  </pic:blipFill>
                  <pic:spPr bwMode="auto">
                    <a:xfrm>
                      <a:off x="0" y="0"/>
                      <a:ext cx="1625600" cy="1934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1D3B" w:rsidRPr="00F21D3B" w:rsidRDefault="00BF1396" w:rsidP="00F21D3B">
      <w:pPr>
        <w:pStyle w:val="ListParagraph"/>
        <w:numPr>
          <w:ilvl w:val="0"/>
          <w:numId w:val="7"/>
        </w:numPr>
        <w:spacing w:after="0" w:line="240" w:lineRule="auto"/>
        <w:ind w:left="360"/>
        <w:jc w:val="both"/>
        <w:rPr>
          <w:iCs/>
        </w:rPr>
      </w:pPr>
      <w:r w:rsidRPr="0017104B">
        <w:rPr>
          <w:rFonts w:ascii="Verdana" w:hAnsi="Verdana"/>
          <w:b/>
          <w:i/>
          <w:color w:val="222222"/>
          <w:sz w:val="20"/>
          <w:szCs w:val="20"/>
          <w:shd w:val="clear" w:color="auto" w:fill="FFFFFF"/>
        </w:rPr>
        <w:t xml:space="preserve">Self-care for activists </w:t>
      </w:r>
    </w:p>
    <w:p w:rsidR="00623235" w:rsidRPr="00623235" w:rsidRDefault="00623235" w:rsidP="00F21D3B">
      <w:pPr>
        <w:pStyle w:val="ListParagraph"/>
        <w:spacing w:after="0" w:line="240" w:lineRule="auto"/>
        <w:ind w:left="0"/>
        <w:jc w:val="both"/>
        <w:rPr>
          <w:iCs/>
        </w:rPr>
      </w:pPr>
      <w:r w:rsidRPr="00623235">
        <w:rPr>
          <w:iCs/>
        </w:rPr>
        <w:t xml:space="preserve">Mindfulness- based </w:t>
      </w:r>
      <w:proofErr w:type="spellStart"/>
      <w:r w:rsidRPr="00623235">
        <w:rPr>
          <w:iCs/>
        </w:rPr>
        <w:t>self care</w:t>
      </w:r>
      <w:proofErr w:type="spellEnd"/>
      <w:r w:rsidRPr="00623235">
        <w:rPr>
          <w:iCs/>
        </w:rPr>
        <w:t xml:space="preserve"> for </w:t>
      </w:r>
      <w:proofErr w:type="gramStart"/>
      <w:r w:rsidRPr="00623235">
        <w:rPr>
          <w:iCs/>
        </w:rPr>
        <w:t>activism :</w:t>
      </w:r>
      <w:proofErr w:type="gramEnd"/>
      <w:r w:rsidRPr="00623235">
        <w:rPr>
          <w:iCs/>
        </w:rPr>
        <w:t xml:space="preserve"> join in a group discussion of the many challenges of activism and the use of  mindfulness to notice and manage the pressure, expectations and the strong emotions that arise during campaigning.</w:t>
      </w:r>
    </w:p>
    <w:p w:rsidR="00623235" w:rsidRDefault="00623235" w:rsidP="00623235">
      <w:pPr>
        <w:pStyle w:val="ListParagraph"/>
        <w:spacing w:after="0" w:line="240" w:lineRule="auto"/>
        <w:ind w:left="0"/>
        <w:jc w:val="both"/>
        <w:rPr>
          <w:rFonts w:ascii="Arial" w:hAnsi="Arial" w:cs="Arial"/>
          <w:color w:val="222222"/>
          <w:shd w:val="clear" w:color="auto" w:fill="FFFFFF"/>
        </w:rPr>
      </w:pPr>
    </w:p>
    <w:p w:rsidR="00BF1396" w:rsidRPr="00623235" w:rsidRDefault="00BF1396" w:rsidP="00623235">
      <w:pPr>
        <w:pStyle w:val="ListParagraph"/>
        <w:spacing w:after="0" w:line="240" w:lineRule="auto"/>
        <w:ind w:left="0"/>
        <w:jc w:val="both"/>
        <w:rPr>
          <w:rFonts w:ascii="Verdana" w:hAnsi="Verdana"/>
          <w:b/>
          <w:sz w:val="20"/>
          <w:szCs w:val="20"/>
          <w:shd w:val="clear" w:color="auto" w:fill="FFFFFF"/>
        </w:rPr>
      </w:pPr>
      <w:r w:rsidRPr="00623235">
        <w:rPr>
          <w:rFonts w:ascii="Verdana" w:hAnsi="Verdana"/>
          <w:b/>
          <w:sz w:val="20"/>
          <w:szCs w:val="20"/>
          <w:shd w:val="clear" w:color="auto" w:fill="FFFFFF"/>
        </w:rPr>
        <w:t>Beatriz Serrano</w:t>
      </w:r>
    </w:p>
    <w:p w:rsidR="00A65F91" w:rsidRPr="00623235" w:rsidRDefault="00623235" w:rsidP="00623235">
      <w:pPr>
        <w:pStyle w:val="ListParagraph"/>
        <w:spacing w:after="0" w:line="240" w:lineRule="auto"/>
        <w:ind w:left="0"/>
        <w:jc w:val="both"/>
        <w:rPr>
          <w:iCs/>
        </w:rPr>
      </w:pPr>
      <w:r w:rsidRPr="00623235">
        <w:rPr>
          <w:iCs/>
        </w:rPr>
        <w:t>Beatriz Serrano is a Psychologist and trainee psychotherapist offering Mindfulness Based Psychotherapy.</w:t>
      </w:r>
    </w:p>
    <w:p w:rsidR="00A65F91" w:rsidRDefault="00A65F91" w:rsidP="00BF1396">
      <w:pPr>
        <w:pStyle w:val="ListParagraph"/>
        <w:spacing w:after="0" w:line="240" w:lineRule="auto"/>
        <w:ind w:left="360"/>
        <w:jc w:val="both"/>
        <w:rPr>
          <w:rFonts w:ascii="Verdana" w:hAnsi="Verdana"/>
          <w:sz w:val="20"/>
          <w:szCs w:val="20"/>
          <w:shd w:val="clear" w:color="auto" w:fill="FFFFFF"/>
        </w:rPr>
      </w:pPr>
    </w:p>
    <w:p w:rsidR="00F21D3B" w:rsidRDefault="00F21D3B" w:rsidP="00BF1396">
      <w:pPr>
        <w:pStyle w:val="ListParagraph"/>
        <w:spacing w:after="0" w:line="240" w:lineRule="auto"/>
        <w:ind w:left="360"/>
        <w:jc w:val="both"/>
        <w:rPr>
          <w:rFonts w:ascii="Verdana" w:hAnsi="Verdana"/>
          <w:sz w:val="20"/>
          <w:szCs w:val="20"/>
          <w:shd w:val="clear" w:color="auto" w:fill="FFFFFF"/>
        </w:rPr>
      </w:pPr>
    </w:p>
    <w:p w:rsidR="00F21D3B" w:rsidRPr="00147B91" w:rsidRDefault="00F21D3B" w:rsidP="00BF1396">
      <w:pPr>
        <w:pStyle w:val="ListParagraph"/>
        <w:spacing w:after="0" w:line="240" w:lineRule="auto"/>
        <w:ind w:left="360"/>
        <w:jc w:val="both"/>
        <w:rPr>
          <w:rFonts w:ascii="Verdana" w:hAnsi="Verdana"/>
          <w:sz w:val="20"/>
          <w:szCs w:val="20"/>
          <w:shd w:val="clear" w:color="auto" w:fill="FFFFFF"/>
        </w:rPr>
      </w:pPr>
    </w:p>
    <w:p w:rsidR="00BF1396" w:rsidRDefault="00BF1396" w:rsidP="00BF1396">
      <w:pPr>
        <w:pStyle w:val="ListParagraph"/>
        <w:numPr>
          <w:ilvl w:val="0"/>
          <w:numId w:val="7"/>
        </w:numPr>
        <w:spacing w:after="0" w:line="240" w:lineRule="auto"/>
        <w:ind w:left="360"/>
        <w:jc w:val="both"/>
        <w:rPr>
          <w:rFonts w:ascii="Verdana" w:hAnsi="Verdana"/>
          <w:b/>
          <w:i/>
          <w:color w:val="222222"/>
          <w:sz w:val="20"/>
          <w:szCs w:val="20"/>
          <w:shd w:val="clear" w:color="auto" w:fill="FFFFFF"/>
        </w:rPr>
      </w:pPr>
      <w:r w:rsidRPr="0017104B">
        <w:rPr>
          <w:rFonts w:ascii="Verdana" w:hAnsi="Verdana"/>
          <w:b/>
          <w:i/>
          <w:color w:val="222222"/>
          <w:sz w:val="20"/>
          <w:szCs w:val="20"/>
          <w:shd w:val="clear" w:color="auto" w:fill="FFFFFF"/>
        </w:rPr>
        <w:lastRenderedPageBreak/>
        <w:t>Fundraising</w:t>
      </w:r>
    </w:p>
    <w:p w:rsidR="0017104B" w:rsidRDefault="0017104B" w:rsidP="0017104B">
      <w:pPr>
        <w:pStyle w:val="ListParagraph"/>
        <w:spacing w:after="0" w:line="240" w:lineRule="auto"/>
        <w:ind w:left="0"/>
        <w:jc w:val="both"/>
        <w:rPr>
          <w:rFonts w:ascii="Verdana" w:hAnsi="Verdana"/>
          <w:b/>
          <w:i/>
          <w:color w:val="222222"/>
          <w:sz w:val="20"/>
          <w:szCs w:val="20"/>
          <w:shd w:val="clear" w:color="auto" w:fill="FFFFFF"/>
        </w:rPr>
      </w:pPr>
      <w:r>
        <w:rPr>
          <w:rFonts w:ascii="Calibri" w:hAnsi="Calibri" w:cs="Calibri"/>
          <w:color w:val="212121"/>
          <w:shd w:val="clear" w:color="auto" w:fill="FFFFFF"/>
        </w:rPr>
        <w:t xml:space="preserve">How do you fundraise and how do you fundraise in a responsible way?  What is the role of community fundraising in a big organisation such as Amnesty? </w:t>
      </w:r>
    </w:p>
    <w:p w:rsidR="0017104B" w:rsidRPr="0017104B" w:rsidRDefault="00F21D3B" w:rsidP="0017104B">
      <w:pPr>
        <w:pStyle w:val="ListParagraph"/>
        <w:spacing w:after="0" w:line="240" w:lineRule="auto"/>
        <w:ind w:left="360"/>
        <w:jc w:val="both"/>
        <w:rPr>
          <w:rFonts w:ascii="Verdana" w:hAnsi="Verdana"/>
          <w:b/>
          <w:i/>
          <w:color w:val="222222"/>
          <w:sz w:val="20"/>
          <w:szCs w:val="20"/>
          <w:shd w:val="clear" w:color="auto" w:fill="FFFFFF"/>
        </w:rPr>
      </w:pPr>
      <w:r>
        <w:rPr>
          <w:rFonts w:ascii="Verdana" w:hAnsi="Verdana"/>
          <w:b/>
          <w:i/>
          <w:noProof/>
          <w:color w:val="222222"/>
          <w:sz w:val="20"/>
          <w:szCs w:val="20"/>
          <w:shd w:val="clear" w:color="auto" w:fill="FFFFFF"/>
          <w:lang w:eastAsia="en-GB"/>
        </w:rPr>
        <w:drawing>
          <wp:anchor distT="0" distB="0" distL="114300" distR="114300" simplePos="0" relativeHeight="251669504" behindDoc="0" locked="0" layoutInCell="1" allowOverlap="1">
            <wp:simplePos x="0" y="0"/>
            <wp:positionH relativeFrom="column">
              <wp:posOffset>4048125</wp:posOffset>
            </wp:positionH>
            <wp:positionV relativeFrom="paragraph">
              <wp:posOffset>108585</wp:posOffset>
            </wp:positionV>
            <wp:extent cx="1905000" cy="190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01.jpg"/>
                    <pic:cNvPicPr/>
                  </pic:nvPicPr>
                  <pic:blipFill>
                    <a:blip r:embed="rId17">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rsidR="00BF1396" w:rsidRPr="0017104B" w:rsidRDefault="00BF1396" w:rsidP="0017104B">
      <w:pPr>
        <w:pStyle w:val="ListParagraph"/>
        <w:spacing w:after="0" w:line="240" w:lineRule="auto"/>
        <w:ind w:left="0"/>
        <w:jc w:val="both"/>
        <w:rPr>
          <w:rFonts w:ascii="Verdana" w:hAnsi="Verdana"/>
          <w:b/>
          <w:sz w:val="20"/>
          <w:szCs w:val="20"/>
          <w:shd w:val="clear" w:color="auto" w:fill="FFFFFF"/>
        </w:rPr>
      </w:pPr>
      <w:r w:rsidRPr="0017104B">
        <w:rPr>
          <w:rFonts w:ascii="Verdana" w:hAnsi="Verdana"/>
          <w:b/>
          <w:sz w:val="20"/>
          <w:szCs w:val="20"/>
          <w:shd w:val="clear" w:color="auto" w:fill="FFFFFF"/>
        </w:rPr>
        <w:t xml:space="preserve">Yvonne Heaton </w:t>
      </w:r>
    </w:p>
    <w:p w:rsidR="00BF1396" w:rsidRDefault="0017104B" w:rsidP="003232FA">
      <w:pPr>
        <w:pStyle w:val="NormalWeb"/>
        <w:spacing w:before="0" w:beforeAutospacing="0" w:after="240" w:afterAutospacing="0"/>
        <w:rPr>
          <w:rFonts w:asciiTheme="minorHAnsi" w:eastAsiaTheme="minorHAnsi" w:hAnsiTheme="minorHAnsi" w:cstheme="minorBidi"/>
          <w:sz w:val="22"/>
          <w:szCs w:val="22"/>
          <w:lang w:eastAsia="en-US"/>
        </w:rPr>
      </w:pPr>
      <w:r w:rsidRPr="0017104B">
        <w:rPr>
          <w:rFonts w:asciiTheme="minorHAnsi" w:eastAsiaTheme="minorHAnsi" w:hAnsiTheme="minorHAnsi" w:cstheme="minorBidi"/>
          <w:sz w:val="22"/>
          <w:szCs w:val="22"/>
          <w:lang w:eastAsia="en-US"/>
        </w:rPr>
        <w:t xml:space="preserve">Yvonne Heaton, Community &amp; Events Fundraising Manager, has worked for Amnesty since 2001 and set up the Community Fundraising Team at Amnesty International UK.  The Community Fundraising Team manage all fundraising with Amnesty Activist groups, schools, universities, RAGs, faith organisations and other community groups and individuals.  They also manage a Sponsored Events programme, in Memory Giving, Commercial Participator agreements with individuals and small companies and In Celebration Giving which covers life events such as weddings, anniversaries and other significant celebrations.   </w:t>
      </w:r>
    </w:p>
    <w:p w:rsidR="00F21D3B" w:rsidRDefault="00F21D3B" w:rsidP="003232FA">
      <w:pPr>
        <w:pStyle w:val="NormalWeb"/>
        <w:spacing w:before="0" w:beforeAutospacing="0" w:after="240" w:afterAutospacing="0"/>
        <w:rPr>
          <w:rFonts w:asciiTheme="minorHAnsi" w:eastAsiaTheme="minorHAnsi" w:hAnsiTheme="minorHAnsi" w:cstheme="minorBidi"/>
          <w:sz w:val="22"/>
          <w:szCs w:val="22"/>
          <w:lang w:eastAsia="en-US"/>
        </w:rPr>
      </w:pPr>
    </w:p>
    <w:p w:rsidR="004D1020" w:rsidRDefault="004D1020" w:rsidP="004D1020">
      <w:pPr>
        <w:tabs>
          <w:tab w:val="left" w:pos="1843"/>
        </w:tabs>
        <w:spacing w:after="0" w:line="240" w:lineRule="auto"/>
        <w:jc w:val="both"/>
        <w:rPr>
          <w:rFonts w:ascii="Verdana" w:hAnsi="Verdana"/>
          <w:b/>
          <w:sz w:val="38"/>
          <w:szCs w:val="20"/>
          <w:shd w:val="clear" w:color="auto" w:fill="FFFFFF"/>
        </w:rPr>
      </w:pPr>
      <w:r>
        <w:rPr>
          <w:rFonts w:ascii="Verdana" w:hAnsi="Verdana"/>
          <w:b/>
          <w:sz w:val="38"/>
          <w:szCs w:val="20"/>
          <w:shd w:val="clear" w:color="auto" w:fill="FFFFFF"/>
        </w:rPr>
        <w:t>Panel</w:t>
      </w:r>
    </w:p>
    <w:p w:rsidR="000C6064" w:rsidRDefault="000C6064" w:rsidP="004D1020">
      <w:pPr>
        <w:tabs>
          <w:tab w:val="left" w:pos="1843"/>
        </w:tabs>
        <w:spacing w:after="0" w:line="240" w:lineRule="auto"/>
        <w:jc w:val="both"/>
        <w:rPr>
          <w:rFonts w:ascii="Verdana" w:hAnsi="Verdana"/>
          <w:b/>
          <w:sz w:val="38"/>
          <w:szCs w:val="20"/>
          <w:shd w:val="clear" w:color="auto" w:fill="FFFFFF"/>
        </w:rPr>
      </w:pPr>
      <w:r w:rsidRPr="004D1020">
        <w:rPr>
          <w:rFonts w:ascii="Verdana" w:hAnsi="Verdana"/>
          <w:b/>
          <w:sz w:val="38"/>
          <w:szCs w:val="20"/>
          <w:shd w:val="clear" w:color="auto" w:fill="FFFFFF"/>
        </w:rPr>
        <w:t>Human Rights under threat: Do we need a new playbook?</w:t>
      </w:r>
    </w:p>
    <w:p w:rsidR="004D1020" w:rsidRPr="004D1020" w:rsidRDefault="004D1020" w:rsidP="004D1020">
      <w:pPr>
        <w:tabs>
          <w:tab w:val="left" w:pos="1843"/>
        </w:tabs>
        <w:spacing w:after="0" w:line="240" w:lineRule="auto"/>
        <w:jc w:val="both"/>
        <w:rPr>
          <w:rFonts w:ascii="Verdana" w:hAnsi="Verdana"/>
          <w:b/>
          <w:sz w:val="38"/>
          <w:szCs w:val="20"/>
          <w:shd w:val="clear" w:color="auto" w:fill="FFFFFF"/>
        </w:rPr>
      </w:pPr>
    </w:p>
    <w:p w:rsidR="000C6064" w:rsidRDefault="004D1020" w:rsidP="000C6064">
      <w:pPr>
        <w:tabs>
          <w:tab w:val="left" w:pos="1843"/>
        </w:tabs>
        <w:spacing w:after="0" w:line="240" w:lineRule="auto"/>
        <w:jc w:val="both"/>
        <w:rPr>
          <w:rFonts w:ascii="Verdana" w:hAnsi="Verdana"/>
          <w:sz w:val="20"/>
          <w:szCs w:val="20"/>
          <w:shd w:val="clear" w:color="auto" w:fill="FFFFFF"/>
        </w:rPr>
      </w:pPr>
      <w:r>
        <w:rPr>
          <w:rFonts w:ascii="Verdana" w:hAnsi="Verdana"/>
          <w:noProof/>
          <w:sz w:val="20"/>
          <w:szCs w:val="20"/>
          <w:shd w:val="clear" w:color="auto" w:fill="FFFFFF"/>
          <w:lang w:eastAsia="en-GB"/>
        </w:rPr>
        <w:drawing>
          <wp:anchor distT="0" distB="0" distL="114300" distR="114300" simplePos="0" relativeHeight="251673600" behindDoc="0" locked="0" layoutInCell="1" allowOverlap="1">
            <wp:simplePos x="0" y="0"/>
            <wp:positionH relativeFrom="column">
              <wp:posOffset>4171950</wp:posOffset>
            </wp:positionH>
            <wp:positionV relativeFrom="paragraph">
              <wp:posOffset>11430</wp:posOffset>
            </wp:positionV>
            <wp:extent cx="1905000" cy="1905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nali200.jpg"/>
                    <pic:cNvPicPr/>
                  </pic:nvPicPr>
                  <pic:blipFill>
                    <a:blip r:embed="rId1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0C6064" w:rsidRPr="00B40713">
        <w:rPr>
          <w:rFonts w:ascii="Verdana" w:hAnsi="Verdana"/>
          <w:b/>
          <w:sz w:val="20"/>
          <w:szCs w:val="20"/>
          <w:shd w:val="clear" w:color="auto" w:fill="FFFFFF"/>
        </w:rPr>
        <w:t>Dr Manali Desai</w:t>
      </w:r>
    </w:p>
    <w:p w:rsidR="000C6064" w:rsidRPr="00B40713" w:rsidRDefault="000C6064" w:rsidP="000C6064">
      <w:pPr>
        <w:tabs>
          <w:tab w:val="left" w:pos="1843"/>
        </w:tabs>
        <w:spacing w:after="0" w:line="240" w:lineRule="auto"/>
        <w:jc w:val="both"/>
      </w:pPr>
      <w:r w:rsidRPr="00B40713">
        <w:t xml:space="preserve">Dr Manali Desai received her PhD in Sociology from the University of California, Los Angeles where she trained as a comparative and historical sociologist. Her work encompasses the areas of state formation, political parties, social movements, development, ethnic violence, gender and post-colonial studies. </w:t>
      </w:r>
      <w:proofErr w:type="spellStart"/>
      <w:r w:rsidRPr="00B40713">
        <w:t>Manali's</w:t>
      </w:r>
      <w:proofErr w:type="spellEnd"/>
      <w:r w:rsidRPr="00B40713">
        <w:t> first book </w:t>
      </w:r>
      <w:r w:rsidRPr="00B40713">
        <w:rPr>
          <w:i/>
          <w:iCs/>
        </w:rPr>
        <w:t>State Formation and Radical Democracy in India, 1860-1990</w:t>
      </w:r>
      <w:r w:rsidRPr="00B40713">
        <w:t> (2007) was a historical analysis of the emergence of two different welfare regimes in India where social democratic parties have ruled consistently since independence</w:t>
      </w:r>
      <w:r w:rsidR="00B40713">
        <w:t>.</w:t>
      </w:r>
      <w:r w:rsidRPr="00B40713">
        <w:t xml:space="preserve"> Manali has co-edited two books titled </w:t>
      </w:r>
      <w:r w:rsidRPr="00B40713">
        <w:rPr>
          <w:i/>
          <w:iCs/>
        </w:rPr>
        <w:t>States of Trauma: Gender and Violence in South Asia</w:t>
      </w:r>
      <w:r w:rsidRPr="00B40713">
        <w:t> (2009) and </w:t>
      </w:r>
      <w:r w:rsidRPr="00B40713">
        <w:rPr>
          <w:i/>
          <w:iCs/>
        </w:rPr>
        <w:t>Building Blocs: How Parties Organize Society</w:t>
      </w:r>
      <w:r w:rsidRPr="00B40713">
        <w:t> (2015).</w:t>
      </w:r>
    </w:p>
    <w:p w:rsidR="004D1020" w:rsidRDefault="004D1020" w:rsidP="000C6064">
      <w:pPr>
        <w:tabs>
          <w:tab w:val="left" w:pos="1843"/>
        </w:tabs>
        <w:spacing w:after="0" w:line="240" w:lineRule="auto"/>
        <w:jc w:val="both"/>
        <w:rPr>
          <w:rFonts w:ascii="Verdana" w:hAnsi="Verdana"/>
          <w:sz w:val="20"/>
          <w:szCs w:val="20"/>
          <w:shd w:val="clear" w:color="auto" w:fill="FFFFFF"/>
        </w:rPr>
      </w:pPr>
    </w:p>
    <w:p w:rsidR="004D1020" w:rsidRDefault="004D1020" w:rsidP="000C6064">
      <w:pPr>
        <w:tabs>
          <w:tab w:val="left" w:pos="1843"/>
        </w:tabs>
        <w:spacing w:after="0" w:line="240" w:lineRule="auto"/>
        <w:jc w:val="both"/>
        <w:rPr>
          <w:rFonts w:ascii="Verdana" w:hAnsi="Verdana"/>
          <w:sz w:val="20"/>
          <w:szCs w:val="20"/>
          <w:shd w:val="clear" w:color="auto" w:fill="FFFFFF"/>
        </w:rPr>
      </w:pPr>
    </w:p>
    <w:p w:rsidR="000C6064" w:rsidRPr="00204B95" w:rsidRDefault="004D1020" w:rsidP="000C6064">
      <w:pPr>
        <w:tabs>
          <w:tab w:val="left" w:pos="1843"/>
        </w:tabs>
        <w:spacing w:after="0" w:line="240" w:lineRule="auto"/>
        <w:jc w:val="both"/>
        <w:rPr>
          <w:rFonts w:ascii="Verdana" w:hAnsi="Verdana"/>
          <w:sz w:val="20"/>
          <w:szCs w:val="20"/>
          <w:shd w:val="clear" w:color="auto" w:fill="FFFFFF"/>
        </w:rPr>
      </w:pPr>
      <w:r>
        <w:rPr>
          <w:rFonts w:ascii="Verdana" w:hAnsi="Verdana"/>
          <w:b/>
          <w:noProof/>
          <w:sz w:val="20"/>
          <w:szCs w:val="20"/>
          <w:shd w:val="clear" w:color="auto" w:fill="FFFFFF"/>
          <w:lang w:eastAsia="en-GB"/>
        </w:rPr>
        <w:drawing>
          <wp:anchor distT="0" distB="0" distL="114300" distR="114300" simplePos="0" relativeHeight="251671552" behindDoc="0" locked="0" layoutInCell="1" allowOverlap="1" wp14:anchorId="78C283BB" wp14:editId="5944A5D4">
            <wp:simplePos x="0" y="0"/>
            <wp:positionH relativeFrom="column">
              <wp:posOffset>3990975</wp:posOffset>
            </wp:positionH>
            <wp:positionV relativeFrom="paragraph">
              <wp:posOffset>132715</wp:posOffset>
            </wp:positionV>
            <wp:extent cx="2200275" cy="1859915"/>
            <wp:effectExtent l="0" t="0" r="952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 Eva Rehse.jpg"/>
                    <pic:cNvPicPr/>
                  </pic:nvPicPr>
                  <pic:blipFill rotWithShape="1">
                    <a:blip r:embed="rId12" cstate="print">
                      <a:extLst>
                        <a:ext uri="{28A0092B-C50C-407E-A947-70E740481C1C}">
                          <a14:useLocalDpi xmlns:a14="http://schemas.microsoft.com/office/drawing/2010/main" val="0"/>
                        </a:ext>
                      </a:extLst>
                    </a:blip>
                    <a:srcRect l="13654" r="7488"/>
                    <a:stretch/>
                  </pic:blipFill>
                  <pic:spPr bwMode="auto">
                    <a:xfrm>
                      <a:off x="0" y="0"/>
                      <a:ext cx="2200275" cy="185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40713" w:rsidRDefault="00B40713" w:rsidP="00B40713">
      <w:pPr>
        <w:pStyle w:val="ListParagraph"/>
        <w:spacing w:after="0" w:line="240" w:lineRule="auto"/>
        <w:ind w:left="0"/>
        <w:jc w:val="both"/>
        <w:rPr>
          <w:rFonts w:ascii="Verdana" w:hAnsi="Verdana"/>
          <w:b/>
          <w:sz w:val="20"/>
          <w:szCs w:val="20"/>
          <w:shd w:val="clear" w:color="auto" w:fill="FFFFFF"/>
        </w:rPr>
      </w:pPr>
      <w:r w:rsidRPr="007C623F">
        <w:rPr>
          <w:rFonts w:ascii="Verdana" w:hAnsi="Verdana"/>
          <w:b/>
          <w:sz w:val="20"/>
          <w:szCs w:val="20"/>
          <w:shd w:val="clear" w:color="auto" w:fill="FFFFFF"/>
        </w:rPr>
        <w:t xml:space="preserve">Eva </w:t>
      </w:r>
      <w:proofErr w:type="spellStart"/>
      <w:r w:rsidRPr="007C623F">
        <w:rPr>
          <w:rFonts w:ascii="Verdana" w:hAnsi="Verdana"/>
          <w:b/>
          <w:sz w:val="20"/>
          <w:szCs w:val="20"/>
          <w:shd w:val="clear" w:color="auto" w:fill="FFFFFF"/>
        </w:rPr>
        <w:t>Rehse</w:t>
      </w:r>
      <w:proofErr w:type="spellEnd"/>
    </w:p>
    <w:p w:rsidR="00B40713" w:rsidRPr="007C623F" w:rsidRDefault="00B40713" w:rsidP="00B40713">
      <w:pPr>
        <w:pStyle w:val="ListParagraph"/>
        <w:spacing w:after="0" w:line="240" w:lineRule="auto"/>
        <w:ind w:left="0"/>
        <w:jc w:val="both"/>
      </w:pPr>
      <w:r w:rsidRPr="007C623F">
        <w:t>Eva </w:t>
      </w:r>
      <w:proofErr w:type="spellStart"/>
      <w:r w:rsidR="004D1020">
        <w:t>Rehse</w:t>
      </w:r>
      <w:proofErr w:type="spellEnd"/>
      <w:r w:rsidR="004D1020">
        <w:t xml:space="preserve"> </w:t>
      </w:r>
      <w:r w:rsidRPr="007C623F">
        <w:t xml:space="preserve">has been Executive Director of Global </w:t>
      </w:r>
      <w:proofErr w:type="spellStart"/>
      <w:r w:rsidRPr="007C623F">
        <w:t>Greengrants</w:t>
      </w:r>
      <w:proofErr w:type="spellEnd"/>
      <w:r w:rsidRPr="007C623F">
        <w:t xml:space="preserve"> Fund UK, an activist-led </w:t>
      </w:r>
      <w:proofErr w:type="spellStart"/>
      <w:r w:rsidRPr="007C623F">
        <w:t>grantmaking</w:t>
      </w:r>
      <w:proofErr w:type="spellEnd"/>
      <w:r w:rsidRPr="007C623F">
        <w:t xml:space="preserve"> organisation supporting grassroots environmental justice initiatives, since 2015. Previously, </w:t>
      </w:r>
      <w:proofErr w:type="spellStart"/>
      <w:r w:rsidRPr="007C623F">
        <w:t>Evaworked</w:t>
      </w:r>
      <w:proofErr w:type="spellEnd"/>
      <w:r w:rsidRPr="007C623F">
        <w:t xml:space="preserve"> for Amnesty International as project advisor and with CIVICUS/Scottish Council for Voluntary Organisations as project manager. Eva has an M.A. from Bonn University in Political Science and Sociology. She is a member of the European Steering Group of the EDGE Funders Alliance, and sits on the Alliance Magazine Editorial Advisory Board, as well as being an alumni of the Oak Foundation and Resource Alliance’s Future Leaders Programme.</w:t>
      </w:r>
    </w:p>
    <w:p w:rsidR="00B40713" w:rsidRDefault="00B40713" w:rsidP="000C6064">
      <w:pPr>
        <w:pStyle w:val="ListParagraph"/>
        <w:tabs>
          <w:tab w:val="left" w:pos="1843"/>
        </w:tabs>
        <w:spacing w:after="0" w:line="240" w:lineRule="auto"/>
        <w:ind w:left="0"/>
        <w:jc w:val="both"/>
        <w:rPr>
          <w:rFonts w:ascii="Verdana" w:hAnsi="Verdana"/>
          <w:sz w:val="20"/>
          <w:szCs w:val="20"/>
          <w:shd w:val="clear" w:color="auto" w:fill="FFFFFF"/>
        </w:rPr>
      </w:pPr>
    </w:p>
    <w:p w:rsidR="004D1020" w:rsidRDefault="004D1020" w:rsidP="000C6064">
      <w:pPr>
        <w:pStyle w:val="ListParagraph"/>
        <w:tabs>
          <w:tab w:val="left" w:pos="1843"/>
        </w:tabs>
        <w:spacing w:after="0" w:line="240" w:lineRule="auto"/>
        <w:ind w:left="0"/>
        <w:jc w:val="both"/>
        <w:rPr>
          <w:rFonts w:ascii="Verdana" w:hAnsi="Verdana"/>
          <w:sz w:val="20"/>
          <w:szCs w:val="20"/>
          <w:shd w:val="clear" w:color="auto" w:fill="FFFFFF"/>
        </w:rPr>
      </w:pPr>
    </w:p>
    <w:p w:rsidR="004D1020" w:rsidRDefault="004D1020" w:rsidP="000C6064">
      <w:pPr>
        <w:pStyle w:val="ListParagraph"/>
        <w:tabs>
          <w:tab w:val="left" w:pos="1843"/>
        </w:tabs>
        <w:spacing w:after="0" w:line="240" w:lineRule="auto"/>
        <w:ind w:left="0"/>
        <w:jc w:val="both"/>
        <w:rPr>
          <w:rFonts w:ascii="Verdana" w:hAnsi="Verdana"/>
          <w:sz w:val="20"/>
          <w:szCs w:val="20"/>
          <w:shd w:val="clear" w:color="auto" w:fill="FFFFFF"/>
        </w:rPr>
      </w:pPr>
    </w:p>
    <w:p w:rsidR="004D1020" w:rsidRDefault="004D1020" w:rsidP="000C6064">
      <w:pPr>
        <w:pStyle w:val="ListParagraph"/>
        <w:tabs>
          <w:tab w:val="left" w:pos="1843"/>
        </w:tabs>
        <w:spacing w:after="0" w:line="240" w:lineRule="auto"/>
        <w:ind w:left="0"/>
        <w:jc w:val="both"/>
        <w:rPr>
          <w:rFonts w:ascii="Verdana" w:hAnsi="Verdana"/>
          <w:sz w:val="20"/>
          <w:szCs w:val="20"/>
          <w:shd w:val="clear" w:color="auto" w:fill="FFFFFF"/>
        </w:rPr>
      </w:pPr>
    </w:p>
    <w:p w:rsidR="000C6064" w:rsidRPr="00B40713" w:rsidRDefault="000C6064" w:rsidP="000C6064">
      <w:pPr>
        <w:pStyle w:val="ListParagraph"/>
        <w:tabs>
          <w:tab w:val="left" w:pos="1843"/>
        </w:tabs>
        <w:spacing w:after="0" w:line="240" w:lineRule="auto"/>
        <w:ind w:left="0"/>
        <w:jc w:val="both"/>
        <w:rPr>
          <w:rFonts w:ascii="Verdana" w:hAnsi="Verdana"/>
          <w:b/>
          <w:sz w:val="20"/>
          <w:szCs w:val="20"/>
          <w:shd w:val="clear" w:color="auto" w:fill="FFFFFF"/>
        </w:rPr>
      </w:pPr>
      <w:r w:rsidRPr="00B40713">
        <w:rPr>
          <w:rFonts w:ascii="Verdana" w:hAnsi="Verdana"/>
          <w:b/>
          <w:sz w:val="20"/>
          <w:szCs w:val="20"/>
          <w:shd w:val="clear" w:color="auto" w:fill="FFFFFF"/>
        </w:rPr>
        <w:lastRenderedPageBreak/>
        <w:t>Melanie Strickland</w:t>
      </w:r>
    </w:p>
    <w:p w:rsidR="00B40713" w:rsidRDefault="004D1020" w:rsidP="000C6064">
      <w:pPr>
        <w:pStyle w:val="ListParagraph"/>
        <w:tabs>
          <w:tab w:val="left" w:pos="1843"/>
        </w:tabs>
        <w:spacing w:after="0" w:line="240" w:lineRule="auto"/>
        <w:ind w:left="0"/>
        <w:jc w:val="both"/>
      </w:pPr>
      <w:r>
        <w:rPr>
          <w:rFonts w:ascii="Verdana" w:hAnsi="Verdana"/>
          <w:b/>
          <w:noProof/>
          <w:sz w:val="20"/>
          <w:szCs w:val="20"/>
          <w:shd w:val="clear" w:color="auto" w:fill="FFFFFF"/>
          <w:lang w:eastAsia="en-GB"/>
        </w:rPr>
        <w:drawing>
          <wp:anchor distT="0" distB="0" distL="114300" distR="114300" simplePos="0" relativeHeight="251675648" behindDoc="0" locked="0" layoutInCell="1" allowOverlap="1" wp14:anchorId="1AAEC91E" wp14:editId="3E6641CA">
            <wp:simplePos x="0" y="0"/>
            <wp:positionH relativeFrom="column">
              <wp:posOffset>3152775</wp:posOffset>
            </wp:positionH>
            <wp:positionV relativeFrom="paragraph">
              <wp:posOffset>67945</wp:posOffset>
            </wp:positionV>
            <wp:extent cx="2869565" cy="2028825"/>
            <wp:effectExtent l="0" t="0" r="698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69565" cy="2028825"/>
                    </a:xfrm>
                    <a:prstGeom prst="rect">
                      <a:avLst/>
                    </a:prstGeom>
                  </pic:spPr>
                </pic:pic>
              </a:graphicData>
            </a:graphic>
            <wp14:sizeRelH relativeFrom="margin">
              <wp14:pctWidth>0</wp14:pctWidth>
            </wp14:sizeRelH>
            <wp14:sizeRelV relativeFrom="margin">
              <wp14:pctHeight>0</wp14:pctHeight>
            </wp14:sizeRelV>
          </wp:anchor>
        </w:drawing>
      </w:r>
      <w:r>
        <w:t>Melanie Strickland is</w:t>
      </w:r>
      <w:r w:rsidR="00B40713" w:rsidRPr="00B40713">
        <w:t xml:space="preserve"> a community activist. For years </w:t>
      </w:r>
      <w:r>
        <w:t>she has</w:t>
      </w:r>
      <w:r w:rsidR="00B40713" w:rsidRPr="00B40713">
        <w:t xml:space="preserve"> been organising with Plane Stupid, an environmental direct action group committed to</w:t>
      </w:r>
      <w:r w:rsidR="00B40713">
        <w:t xml:space="preserve"> </w:t>
      </w:r>
      <w:r w:rsidR="00B40713" w:rsidRPr="00B40713">
        <w:t xml:space="preserve">preventing further airport expansion on social and climate justice grounds. </w:t>
      </w:r>
      <w:r>
        <w:t>She is</w:t>
      </w:r>
      <w:r w:rsidR="00B40713" w:rsidRPr="00B40713">
        <w:t xml:space="preserve"> a member of the 'Heathrow 13' and 'Stansted 15'. In March 2017 the 'Stansted 15' staged a peaceful direct action at Stansted airport to successfully prevent a deportation flight due to unlawfully deport people from the UK. 11 of the 60 people due to be deported that night remain in the country including trafficking survivors, parents of dependent children and those who have claimed asylum here.</w:t>
      </w:r>
    </w:p>
    <w:p w:rsidR="004D1020" w:rsidRPr="00B40713" w:rsidRDefault="004D1020" w:rsidP="000C6064">
      <w:pPr>
        <w:pStyle w:val="ListParagraph"/>
        <w:tabs>
          <w:tab w:val="left" w:pos="1843"/>
        </w:tabs>
        <w:spacing w:after="0" w:line="240" w:lineRule="auto"/>
        <w:ind w:left="0"/>
        <w:jc w:val="both"/>
      </w:pPr>
    </w:p>
    <w:p w:rsidR="00B40713" w:rsidRPr="004D1020" w:rsidRDefault="00B40713" w:rsidP="000C6064">
      <w:pPr>
        <w:pStyle w:val="ListParagraph"/>
        <w:tabs>
          <w:tab w:val="left" w:pos="1843"/>
        </w:tabs>
        <w:spacing w:after="0" w:line="240" w:lineRule="auto"/>
        <w:ind w:left="0"/>
        <w:jc w:val="both"/>
        <w:rPr>
          <w:rFonts w:ascii="Verdana" w:hAnsi="Verdana"/>
          <w:b/>
          <w:sz w:val="20"/>
          <w:szCs w:val="20"/>
          <w:shd w:val="clear" w:color="auto" w:fill="FFFFFF"/>
        </w:rPr>
      </w:pPr>
    </w:p>
    <w:p w:rsidR="009A6FA9" w:rsidRPr="000A5BCB" w:rsidRDefault="00326F90" w:rsidP="000A5BCB">
      <w:pPr>
        <w:pStyle w:val="ListParagraph"/>
        <w:tabs>
          <w:tab w:val="left" w:pos="1843"/>
        </w:tabs>
        <w:spacing w:after="0" w:line="240" w:lineRule="auto"/>
        <w:ind w:left="0"/>
        <w:jc w:val="both"/>
        <w:rPr>
          <w:b/>
        </w:rPr>
      </w:pPr>
      <w:r>
        <w:rPr>
          <w:noProof/>
          <w:lang w:eastAsia="en-GB"/>
        </w:rPr>
        <w:drawing>
          <wp:anchor distT="0" distB="0" distL="114300" distR="114300" simplePos="0" relativeHeight="251676672" behindDoc="0" locked="0" layoutInCell="1" allowOverlap="1">
            <wp:simplePos x="0" y="0"/>
            <wp:positionH relativeFrom="column">
              <wp:posOffset>3152775</wp:posOffset>
            </wp:positionH>
            <wp:positionV relativeFrom="paragraph">
              <wp:posOffset>149860</wp:posOffset>
            </wp:positionV>
            <wp:extent cx="2705100" cy="2582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 Gee_001 2019.jpg"/>
                    <pic:cNvPicPr/>
                  </pic:nvPicPr>
                  <pic:blipFill rotWithShape="1">
                    <a:blip r:embed="rId20" cstate="print">
                      <a:extLst>
                        <a:ext uri="{28A0092B-C50C-407E-A947-70E740481C1C}">
                          <a14:useLocalDpi xmlns:a14="http://schemas.microsoft.com/office/drawing/2010/main" val="0"/>
                        </a:ext>
                      </a:extLst>
                    </a:blip>
                    <a:srcRect l="20130" r="10054"/>
                    <a:stretch/>
                  </pic:blipFill>
                  <pic:spPr bwMode="auto">
                    <a:xfrm>
                      <a:off x="0" y="0"/>
                      <a:ext cx="2705100" cy="2582545"/>
                    </a:xfrm>
                    <a:prstGeom prst="rect">
                      <a:avLst/>
                    </a:prstGeom>
                    <a:ln>
                      <a:noFill/>
                    </a:ln>
                    <a:extLst>
                      <a:ext uri="{53640926-AAD7-44D8-BBD7-CCE9431645EC}">
                        <a14:shadowObscured xmlns:a14="http://schemas.microsoft.com/office/drawing/2010/main"/>
                      </a:ext>
                    </a:extLst>
                  </pic:spPr>
                </pic:pic>
              </a:graphicData>
            </a:graphic>
          </wp:anchor>
        </w:drawing>
      </w:r>
      <w:r w:rsidR="000C6064" w:rsidRPr="004D1020">
        <w:rPr>
          <w:rFonts w:ascii="Verdana" w:hAnsi="Verdana"/>
          <w:b/>
          <w:sz w:val="20"/>
          <w:szCs w:val="20"/>
          <w:shd w:val="clear" w:color="auto" w:fill="FFFFFF"/>
        </w:rPr>
        <w:t>Tim Gee</w:t>
      </w:r>
    </w:p>
    <w:p w:rsidR="00153E6C" w:rsidRPr="00326F90" w:rsidRDefault="00326F90" w:rsidP="00326F90">
      <w:pPr>
        <w:spacing w:after="0" w:line="240" w:lineRule="auto"/>
        <w:jc w:val="both"/>
      </w:pPr>
      <w:r w:rsidRPr="00326F90">
        <w:t>Tim Gee is Amnesty International’s (maternity cover) Campaigns Manager for Human Rights in the UK. He has worked to protect the Human Rights Act, challenge racially biased policing and stand with Human Rights Defenders. He has previously campaigned with Friends of the Earth, Christian Aid and Quaker Peace and Social Witness. He has written three books about campaigning and social change.  His first book entitled “</w:t>
      </w:r>
      <w:proofErr w:type="spellStart"/>
      <w:r w:rsidRPr="00326F90">
        <w:t>Counterpower</w:t>
      </w:r>
      <w:proofErr w:type="spellEnd"/>
      <w:r w:rsidRPr="00326F90">
        <w:t xml:space="preserve">: Making Change Happen” was published in 2011 and shortlisted for the Bread and Rose prize for nonfiction. In the book he argues that no major movement has ever been successful without </w:t>
      </w:r>
      <w:proofErr w:type="spellStart"/>
      <w:r w:rsidRPr="00326F90">
        <w:t>counterpower</w:t>
      </w:r>
      <w:proofErr w:type="spellEnd"/>
      <w:r w:rsidRPr="00326F90">
        <w:t>, or the power that the "have-nots" can use to remove the power of the "haves."</w:t>
      </w:r>
    </w:p>
    <w:p w:rsidR="00326F90" w:rsidRPr="00326F90" w:rsidRDefault="00326F90" w:rsidP="003232FA">
      <w:pPr>
        <w:spacing w:after="0" w:line="240" w:lineRule="auto"/>
        <w:jc w:val="both"/>
      </w:pPr>
    </w:p>
    <w:p w:rsidR="00326F90" w:rsidRPr="009A6FA9" w:rsidRDefault="00326F90" w:rsidP="003232FA">
      <w:pPr>
        <w:spacing w:after="0" w:line="240" w:lineRule="auto"/>
        <w:jc w:val="both"/>
      </w:pPr>
    </w:p>
    <w:sectPr w:rsidR="00326F90" w:rsidRPr="009A6FA9" w:rsidSect="007C4B55">
      <w:pgSz w:w="11906" w:h="16838"/>
      <w:pgMar w:top="993" w:right="107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04FB"/>
    <w:multiLevelType w:val="hybridMultilevel"/>
    <w:tmpl w:val="10F4DBB4"/>
    <w:lvl w:ilvl="0" w:tplc="79E85558">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3346FCA"/>
    <w:multiLevelType w:val="hybridMultilevel"/>
    <w:tmpl w:val="E86E7DEE"/>
    <w:lvl w:ilvl="0" w:tplc="79E85558">
      <w:start w:val="1"/>
      <w:numFmt w:val="upperLetter"/>
      <w:lvlText w:val="%1."/>
      <w:lvlJc w:val="left"/>
      <w:pPr>
        <w:ind w:left="18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6DAF"/>
    <w:multiLevelType w:val="hybridMultilevel"/>
    <w:tmpl w:val="266E9ABE"/>
    <w:lvl w:ilvl="0" w:tplc="79E85558">
      <w:start w:val="1"/>
      <w:numFmt w:val="upperLetter"/>
      <w:lvlText w:val="%1."/>
      <w:lvlJc w:val="left"/>
      <w:pPr>
        <w:ind w:left="18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27DD5"/>
    <w:multiLevelType w:val="hybridMultilevel"/>
    <w:tmpl w:val="10F4DBB4"/>
    <w:lvl w:ilvl="0" w:tplc="79E8555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EFD2AE4"/>
    <w:multiLevelType w:val="hybridMultilevel"/>
    <w:tmpl w:val="E86E7DEE"/>
    <w:lvl w:ilvl="0" w:tplc="79E85558">
      <w:start w:val="1"/>
      <w:numFmt w:val="upperLetter"/>
      <w:lvlText w:val="%1."/>
      <w:lvlJc w:val="left"/>
      <w:pPr>
        <w:ind w:left="18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A5E1A"/>
    <w:multiLevelType w:val="hybridMultilevel"/>
    <w:tmpl w:val="E86E7DEE"/>
    <w:lvl w:ilvl="0" w:tplc="79E85558">
      <w:start w:val="1"/>
      <w:numFmt w:val="upperLetter"/>
      <w:lvlText w:val="%1."/>
      <w:lvlJc w:val="left"/>
      <w:pPr>
        <w:ind w:left="18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B5CA4"/>
    <w:multiLevelType w:val="hybridMultilevel"/>
    <w:tmpl w:val="E86E7DEE"/>
    <w:lvl w:ilvl="0" w:tplc="79E85558">
      <w:start w:val="1"/>
      <w:numFmt w:val="upperLetter"/>
      <w:lvlText w:val="%1."/>
      <w:lvlJc w:val="left"/>
      <w:pPr>
        <w:ind w:left="18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41"/>
    <w:rsid w:val="000A5BCB"/>
    <w:rsid w:val="000B1CB9"/>
    <w:rsid w:val="000C6064"/>
    <w:rsid w:val="00117E56"/>
    <w:rsid w:val="00147B91"/>
    <w:rsid w:val="00153E6C"/>
    <w:rsid w:val="0017104B"/>
    <w:rsid w:val="001E6C91"/>
    <w:rsid w:val="00204B95"/>
    <w:rsid w:val="00252AC2"/>
    <w:rsid w:val="002819E5"/>
    <w:rsid w:val="002C55A1"/>
    <w:rsid w:val="00315C41"/>
    <w:rsid w:val="003232FA"/>
    <w:rsid w:val="00326F90"/>
    <w:rsid w:val="004D1020"/>
    <w:rsid w:val="005152ED"/>
    <w:rsid w:val="00522ED1"/>
    <w:rsid w:val="00623235"/>
    <w:rsid w:val="00656045"/>
    <w:rsid w:val="006850C7"/>
    <w:rsid w:val="00726055"/>
    <w:rsid w:val="0076460E"/>
    <w:rsid w:val="00770BFF"/>
    <w:rsid w:val="007A3A8A"/>
    <w:rsid w:val="007C4B55"/>
    <w:rsid w:val="007C623F"/>
    <w:rsid w:val="008918E2"/>
    <w:rsid w:val="0092658D"/>
    <w:rsid w:val="0094069D"/>
    <w:rsid w:val="00946534"/>
    <w:rsid w:val="00992873"/>
    <w:rsid w:val="009A31CA"/>
    <w:rsid w:val="009A6FA9"/>
    <w:rsid w:val="009A7474"/>
    <w:rsid w:val="00A6078F"/>
    <w:rsid w:val="00A65F91"/>
    <w:rsid w:val="00A9606D"/>
    <w:rsid w:val="00AF0B36"/>
    <w:rsid w:val="00B35A60"/>
    <w:rsid w:val="00B40713"/>
    <w:rsid w:val="00B8022E"/>
    <w:rsid w:val="00BF1396"/>
    <w:rsid w:val="00DF38FE"/>
    <w:rsid w:val="00ED4B69"/>
    <w:rsid w:val="00F03A59"/>
    <w:rsid w:val="00F21D3B"/>
    <w:rsid w:val="00F6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288CE-B429-4918-B188-83F76EF6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C41"/>
    <w:rPr>
      <w:color w:val="0000FF"/>
      <w:u w:val="single"/>
    </w:rPr>
  </w:style>
  <w:style w:type="character" w:styleId="Emphasis">
    <w:name w:val="Emphasis"/>
    <w:basedOn w:val="DefaultParagraphFont"/>
    <w:uiPriority w:val="20"/>
    <w:qFormat/>
    <w:rsid w:val="00315C41"/>
    <w:rPr>
      <w:i/>
      <w:iCs/>
    </w:rPr>
  </w:style>
  <w:style w:type="paragraph" w:styleId="NormalWeb">
    <w:name w:val="Normal (Web)"/>
    <w:basedOn w:val="Normal"/>
    <w:uiPriority w:val="99"/>
    <w:unhideWhenUsed/>
    <w:rsid w:val="00B80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B8022E"/>
  </w:style>
  <w:style w:type="paragraph" w:styleId="ListParagraph">
    <w:name w:val="List Paragraph"/>
    <w:basedOn w:val="Normal"/>
    <w:uiPriority w:val="34"/>
    <w:qFormat/>
    <w:rsid w:val="00B8022E"/>
    <w:pPr>
      <w:ind w:left="720"/>
      <w:contextualSpacing/>
    </w:pPr>
  </w:style>
  <w:style w:type="character" w:customStyle="1" w:styleId="currenthithighlight">
    <w:name w:val="currenthithighlight"/>
    <w:basedOn w:val="DefaultParagraphFont"/>
    <w:rsid w:val="009A6FA9"/>
  </w:style>
  <w:style w:type="character" w:customStyle="1" w:styleId="m-497154040287716327inbox-inbox-apple-converted-space">
    <w:name w:val="m_-497154040287716327inbox-inbox-apple-converted-space"/>
    <w:basedOn w:val="DefaultParagraphFont"/>
    <w:rsid w:val="002819E5"/>
  </w:style>
  <w:style w:type="character" w:customStyle="1" w:styleId="m-497154040287716327inbox-inbox-lg">
    <w:name w:val="m_-497154040287716327inbox-inbox-lg"/>
    <w:basedOn w:val="DefaultParagraphFont"/>
    <w:rsid w:val="0028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740">
      <w:bodyDiv w:val="1"/>
      <w:marLeft w:val="0"/>
      <w:marRight w:val="0"/>
      <w:marTop w:val="0"/>
      <w:marBottom w:val="0"/>
      <w:divBdr>
        <w:top w:val="none" w:sz="0" w:space="0" w:color="auto"/>
        <w:left w:val="none" w:sz="0" w:space="0" w:color="auto"/>
        <w:bottom w:val="none" w:sz="0" w:space="0" w:color="auto"/>
        <w:right w:val="none" w:sz="0" w:space="0" w:color="auto"/>
      </w:divBdr>
      <w:divsChild>
        <w:div w:id="1247152889">
          <w:marLeft w:val="0"/>
          <w:marRight w:val="0"/>
          <w:marTop w:val="0"/>
          <w:marBottom w:val="0"/>
          <w:divBdr>
            <w:top w:val="none" w:sz="0" w:space="0" w:color="auto"/>
            <w:left w:val="none" w:sz="0" w:space="0" w:color="auto"/>
            <w:bottom w:val="none" w:sz="0" w:space="0" w:color="auto"/>
            <w:right w:val="none" w:sz="0" w:space="0" w:color="auto"/>
          </w:divBdr>
        </w:div>
      </w:divsChild>
    </w:div>
    <w:div w:id="351732093">
      <w:bodyDiv w:val="1"/>
      <w:marLeft w:val="0"/>
      <w:marRight w:val="0"/>
      <w:marTop w:val="0"/>
      <w:marBottom w:val="0"/>
      <w:divBdr>
        <w:top w:val="none" w:sz="0" w:space="0" w:color="auto"/>
        <w:left w:val="none" w:sz="0" w:space="0" w:color="auto"/>
        <w:bottom w:val="none" w:sz="0" w:space="0" w:color="auto"/>
        <w:right w:val="none" w:sz="0" w:space="0" w:color="auto"/>
      </w:divBdr>
    </w:div>
    <w:div w:id="504905226">
      <w:bodyDiv w:val="1"/>
      <w:marLeft w:val="0"/>
      <w:marRight w:val="0"/>
      <w:marTop w:val="0"/>
      <w:marBottom w:val="0"/>
      <w:divBdr>
        <w:top w:val="none" w:sz="0" w:space="0" w:color="auto"/>
        <w:left w:val="none" w:sz="0" w:space="0" w:color="auto"/>
        <w:bottom w:val="none" w:sz="0" w:space="0" w:color="auto"/>
        <w:right w:val="none" w:sz="0" w:space="0" w:color="auto"/>
      </w:divBdr>
    </w:div>
    <w:div w:id="628784034">
      <w:bodyDiv w:val="1"/>
      <w:marLeft w:val="0"/>
      <w:marRight w:val="0"/>
      <w:marTop w:val="0"/>
      <w:marBottom w:val="0"/>
      <w:divBdr>
        <w:top w:val="none" w:sz="0" w:space="0" w:color="auto"/>
        <w:left w:val="none" w:sz="0" w:space="0" w:color="auto"/>
        <w:bottom w:val="none" w:sz="0" w:space="0" w:color="auto"/>
        <w:right w:val="none" w:sz="0" w:space="0" w:color="auto"/>
      </w:divBdr>
    </w:div>
    <w:div w:id="858155480">
      <w:bodyDiv w:val="1"/>
      <w:marLeft w:val="0"/>
      <w:marRight w:val="0"/>
      <w:marTop w:val="0"/>
      <w:marBottom w:val="0"/>
      <w:divBdr>
        <w:top w:val="none" w:sz="0" w:space="0" w:color="auto"/>
        <w:left w:val="none" w:sz="0" w:space="0" w:color="auto"/>
        <w:bottom w:val="none" w:sz="0" w:space="0" w:color="auto"/>
        <w:right w:val="none" w:sz="0" w:space="0" w:color="auto"/>
      </w:divBdr>
      <w:divsChild>
        <w:div w:id="1463885414">
          <w:marLeft w:val="0"/>
          <w:marRight w:val="0"/>
          <w:marTop w:val="0"/>
          <w:marBottom w:val="0"/>
          <w:divBdr>
            <w:top w:val="none" w:sz="0" w:space="0" w:color="auto"/>
            <w:left w:val="none" w:sz="0" w:space="0" w:color="auto"/>
            <w:bottom w:val="none" w:sz="0" w:space="0" w:color="auto"/>
            <w:right w:val="none" w:sz="0" w:space="0" w:color="auto"/>
          </w:divBdr>
        </w:div>
        <w:div w:id="1149400193">
          <w:marLeft w:val="0"/>
          <w:marRight w:val="0"/>
          <w:marTop w:val="0"/>
          <w:marBottom w:val="0"/>
          <w:divBdr>
            <w:top w:val="none" w:sz="0" w:space="0" w:color="auto"/>
            <w:left w:val="none" w:sz="0" w:space="0" w:color="auto"/>
            <w:bottom w:val="none" w:sz="0" w:space="0" w:color="auto"/>
            <w:right w:val="none" w:sz="0" w:space="0" w:color="auto"/>
          </w:divBdr>
        </w:div>
      </w:divsChild>
    </w:div>
    <w:div w:id="1171723561">
      <w:bodyDiv w:val="1"/>
      <w:marLeft w:val="0"/>
      <w:marRight w:val="0"/>
      <w:marTop w:val="0"/>
      <w:marBottom w:val="0"/>
      <w:divBdr>
        <w:top w:val="none" w:sz="0" w:space="0" w:color="auto"/>
        <w:left w:val="none" w:sz="0" w:space="0" w:color="auto"/>
        <w:bottom w:val="none" w:sz="0" w:space="0" w:color="auto"/>
        <w:right w:val="none" w:sz="0" w:space="0" w:color="auto"/>
      </w:divBdr>
    </w:div>
    <w:div w:id="1289895953">
      <w:bodyDiv w:val="1"/>
      <w:marLeft w:val="0"/>
      <w:marRight w:val="0"/>
      <w:marTop w:val="0"/>
      <w:marBottom w:val="0"/>
      <w:divBdr>
        <w:top w:val="none" w:sz="0" w:space="0" w:color="auto"/>
        <w:left w:val="none" w:sz="0" w:space="0" w:color="auto"/>
        <w:bottom w:val="none" w:sz="0" w:space="0" w:color="auto"/>
        <w:right w:val="none" w:sz="0" w:space="0" w:color="auto"/>
      </w:divBdr>
      <w:divsChild>
        <w:div w:id="1482193003">
          <w:marLeft w:val="0"/>
          <w:marRight w:val="0"/>
          <w:marTop w:val="0"/>
          <w:marBottom w:val="0"/>
          <w:divBdr>
            <w:top w:val="none" w:sz="0" w:space="0" w:color="auto"/>
            <w:left w:val="none" w:sz="0" w:space="0" w:color="auto"/>
            <w:bottom w:val="none" w:sz="0" w:space="0" w:color="auto"/>
            <w:right w:val="none" w:sz="0" w:space="0" w:color="auto"/>
          </w:divBdr>
        </w:div>
      </w:divsChild>
    </w:div>
    <w:div w:id="1724330217">
      <w:bodyDiv w:val="1"/>
      <w:marLeft w:val="0"/>
      <w:marRight w:val="0"/>
      <w:marTop w:val="0"/>
      <w:marBottom w:val="0"/>
      <w:divBdr>
        <w:top w:val="none" w:sz="0" w:space="0" w:color="auto"/>
        <w:left w:val="none" w:sz="0" w:space="0" w:color="auto"/>
        <w:bottom w:val="none" w:sz="0" w:space="0" w:color="auto"/>
        <w:right w:val="none" w:sz="0" w:space="0" w:color="auto"/>
      </w:divBdr>
    </w:div>
    <w:div w:id="1853255798">
      <w:bodyDiv w:val="1"/>
      <w:marLeft w:val="0"/>
      <w:marRight w:val="0"/>
      <w:marTop w:val="0"/>
      <w:marBottom w:val="0"/>
      <w:divBdr>
        <w:top w:val="none" w:sz="0" w:space="0" w:color="auto"/>
        <w:left w:val="none" w:sz="0" w:space="0" w:color="auto"/>
        <w:bottom w:val="none" w:sz="0" w:space="0" w:color="auto"/>
        <w:right w:val="none" w:sz="0" w:space="0" w:color="auto"/>
      </w:divBdr>
    </w:div>
    <w:div w:id="21128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sas.ac.uk/hrc" TargetMode="Externa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02AA-1DB8-47B3-BDDA-024F7058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ten Ham</dc:creator>
  <cp:keywords/>
  <dc:description/>
  <cp:lastModifiedBy>Liesbeth ten Ham</cp:lastModifiedBy>
  <cp:revision>4</cp:revision>
  <dcterms:created xsi:type="dcterms:W3CDTF">2019-03-17T23:07:00Z</dcterms:created>
  <dcterms:modified xsi:type="dcterms:W3CDTF">2019-03-21T09:36:00Z</dcterms:modified>
</cp:coreProperties>
</file>