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AA1C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</w:p>
    <w:p w14:paraId="247FAC25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50FBD537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682F8DA6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V</w:t>
      </w:r>
      <w:r w:rsidRPr="00895670">
        <w:rPr>
          <w:rFonts w:ascii="Arial" w:hAnsi="Arial" w:cs="Arial"/>
          <w:color w:val="000000"/>
          <w:sz w:val="22"/>
          <w:szCs w:val="22"/>
        </w:rPr>
        <w:t xml:space="preserve">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</w:p>
    <w:p w14:paraId="0359FE03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MS Mincho" w:eastAsia="MS Mincho" w:hAnsi="MS Mincho" w:cs="MS Mincho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E72715D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MS Mincho" w:eastAsia="MS Mincho" w:hAnsi="MS Mincho" w:cs="MS Mincho"/>
          <w:color w:val="000000"/>
          <w:sz w:val="22"/>
          <w:szCs w:val="22"/>
        </w:rPr>
      </w:pPr>
    </w:p>
    <w:p w14:paraId="7773C011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MS Mincho" w:eastAsia="MS Mincho" w:hAnsi="MS Mincho" w:cs="MS Mincho"/>
          <w:color w:val="000000"/>
          <w:sz w:val="22"/>
          <w:szCs w:val="22"/>
        </w:rPr>
      </w:pPr>
    </w:p>
    <w:p w14:paraId="2E9C50BA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3DD1AF7C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3045FF90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086A1726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6906CC7E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4DFE6BF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5CA41995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1E764E0F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3B9D62A0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1FDD716A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0D54A875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03CF45C8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1B4C2C0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4EA02953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715E2C5E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44D8FC79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535A7E34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51A87F56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4829D60A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80528A2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48F49103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696C08D6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709BF765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2A6ECEFC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78076599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4ED1866F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71F20DF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603CEEF7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1CA85F69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02610548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5F144F3B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29306D7E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41E54A33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45C4EB0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34436658" w14:textId="77777777" w:rsid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Times" w:hAnsi="Times" w:cs="Times"/>
          <w:color w:val="000000"/>
        </w:rPr>
      </w:pPr>
    </w:p>
    <w:p w14:paraId="18B9FE7C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Attorney General Tarek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Attorney General Tarek </w:t>
      </w:r>
    </w:p>
    <w:p w14:paraId="32649D96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William Saab, c/o Embassy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William Saab, c/o Embassy </w:t>
      </w:r>
    </w:p>
    <w:p w14:paraId="58FE425B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of the Bolivarian Republic of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of the Bolivarian Republic of </w:t>
      </w:r>
    </w:p>
    <w:p w14:paraId="2D44861C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 xml:space="preserve">Venezuela, 1 Cromwell Road, </w:t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ab/>
        <w:t xml:space="preserve">Venezuela, 1 Cromwell Road, </w:t>
      </w:r>
    </w:p>
    <w:p w14:paraId="38D9ACF9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eastAsia="MS Mincho" w:hAnsi="Arial" w:cs="Arial"/>
          <w:color w:val="000000"/>
          <w:sz w:val="22"/>
          <w:szCs w:val="22"/>
        </w:rPr>
        <w:tab/>
      </w:r>
      <w:r w:rsidRPr="00895670">
        <w:rPr>
          <w:rFonts w:ascii="Arial" w:hAnsi="Arial" w:cs="Arial"/>
          <w:color w:val="000000"/>
          <w:sz w:val="22"/>
          <w:szCs w:val="22"/>
        </w:rPr>
        <w:t>London SW7 2HW</w:t>
      </w:r>
      <w:r w:rsidRPr="00895670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1CDAD44" w14:textId="77777777" w:rsidR="00895670" w:rsidRDefault="00895670" w:rsidP="008956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1A7CD742" w14:textId="77777777" w:rsidR="00895670" w:rsidRPr="00895670" w:rsidRDefault="00895670" w:rsidP="00895670">
      <w:pPr>
        <w:widowControl w:val="0"/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25AB261" w14:textId="77777777" w:rsidR="00895670" w:rsidRDefault="00895670" w:rsidP="008956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2C79FDF1" w14:textId="77777777" w:rsidR="006644FE" w:rsidRDefault="00895670"/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0"/>
    <w:rsid w:val="004609B7"/>
    <w:rsid w:val="00730430"/>
    <w:rsid w:val="0089567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DA5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1646</Characters>
  <Application>Microsoft Macintosh Word</Application>
  <DocSecurity>0</DocSecurity>
  <Lines>13</Lines>
  <Paragraphs>3</Paragraphs>
  <ScaleCrop>false</ScaleCrop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2018-10-16T15:54:00Z</dcterms:created>
  <dcterms:modified xsi:type="dcterms:W3CDTF">2018-10-16T15:56:00Z</dcterms:modified>
</cp:coreProperties>
</file>