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4"/>
        <w:tblW w:w="113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BF5308" w:rsidRPr="00D0390E" w:rsidTr="00BF5308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bookmarkStart w:id="0" w:name="_GoBack"/>
            <w:proofErr w:type="spellStart"/>
            <w:r>
              <w:rPr>
                <w:rFonts w:ascii="Arial" w:hAnsi="Arial" w:cs="Arial"/>
                <w:sz w:val="20"/>
                <w:szCs w:val="26"/>
              </w:rPr>
              <w:t>Azza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Soliman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19A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Oboor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apartments 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Salah Salem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Masr el-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Gedida</w:t>
            </w:r>
            <w:proofErr w:type="spellEnd"/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Cairo</w:t>
            </w:r>
          </w:p>
          <w:p w:rsidR="00BF5308" w:rsidRPr="00BF530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Egypt</w:t>
            </w:r>
          </w:p>
        </w:tc>
        <w:tc>
          <w:tcPr>
            <w:tcW w:w="144" w:type="dxa"/>
            <w:vAlign w:val="center"/>
          </w:tcPr>
          <w:p w:rsidR="00BF5308" w:rsidRPr="00D0390E" w:rsidRDefault="00BF5308" w:rsidP="00BF5308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Azza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Soliman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19A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Oboor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apartments 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Salah Salem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Masr el-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Gedida</w:t>
            </w:r>
            <w:proofErr w:type="spellEnd"/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Cairo</w:t>
            </w:r>
          </w:p>
          <w:p w:rsidR="00BF5308" w:rsidRPr="00D0390E" w:rsidRDefault="00BF5308" w:rsidP="00BF5308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Egypt</w:t>
            </w:r>
          </w:p>
        </w:tc>
      </w:tr>
      <w:tr w:rsidR="00BF5308" w:rsidRPr="00D0390E" w:rsidTr="00BF5308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Azza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Soliman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19A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Oboor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apartments 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Salah Salem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Masr el-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Gedida</w:t>
            </w:r>
            <w:proofErr w:type="spellEnd"/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Cairo</w:t>
            </w:r>
          </w:p>
          <w:p w:rsidR="00BF5308" w:rsidRPr="00D0390E" w:rsidRDefault="00BF5308" w:rsidP="00BF5308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Egypt</w:t>
            </w:r>
          </w:p>
        </w:tc>
        <w:tc>
          <w:tcPr>
            <w:tcW w:w="144" w:type="dxa"/>
            <w:vAlign w:val="center"/>
          </w:tcPr>
          <w:p w:rsidR="00BF5308" w:rsidRPr="00D0390E" w:rsidRDefault="00BF5308" w:rsidP="00BF5308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Azza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Soliman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19A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Oboor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apartments 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Salah Salem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Masr el-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Gedida</w:t>
            </w:r>
            <w:proofErr w:type="spellEnd"/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Cairo</w:t>
            </w:r>
          </w:p>
          <w:p w:rsidR="00BF5308" w:rsidRPr="00D0390E" w:rsidRDefault="00BF5308" w:rsidP="00BF5308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Egypt</w:t>
            </w:r>
          </w:p>
        </w:tc>
      </w:tr>
      <w:tr w:rsidR="00BF5308" w:rsidRPr="00D0390E" w:rsidTr="00BF5308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Azza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Soliman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19A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Oboor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apartments 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Salah Salem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Masr el-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Gedida</w:t>
            </w:r>
            <w:proofErr w:type="spellEnd"/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Cairo</w:t>
            </w:r>
          </w:p>
          <w:p w:rsidR="00BF5308" w:rsidRPr="00D0390E" w:rsidRDefault="00BF5308" w:rsidP="00BF5308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Egypt</w:t>
            </w:r>
          </w:p>
        </w:tc>
        <w:tc>
          <w:tcPr>
            <w:tcW w:w="144" w:type="dxa"/>
            <w:vAlign w:val="center"/>
          </w:tcPr>
          <w:p w:rsidR="00BF5308" w:rsidRPr="00D0390E" w:rsidRDefault="00BF5308" w:rsidP="00BF5308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Azza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Soliman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19A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Oboor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apartments 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Salah Salem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Masr el-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Gedida</w:t>
            </w:r>
            <w:proofErr w:type="spellEnd"/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Cairo</w:t>
            </w:r>
          </w:p>
          <w:p w:rsidR="00BF5308" w:rsidRPr="00D0390E" w:rsidRDefault="00BF5308" w:rsidP="00BF5308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Egypt</w:t>
            </w:r>
          </w:p>
        </w:tc>
      </w:tr>
      <w:tr w:rsidR="00BF5308" w:rsidRPr="00D0390E" w:rsidTr="00BF5308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Azza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Soliman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19A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Oboor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apartments 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Salah Salem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Masr el-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Gedida</w:t>
            </w:r>
            <w:proofErr w:type="spellEnd"/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Cairo</w:t>
            </w:r>
          </w:p>
          <w:p w:rsidR="00BF5308" w:rsidRPr="00D0390E" w:rsidRDefault="00BF5308" w:rsidP="00BF5308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Egypt</w:t>
            </w:r>
          </w:p>
        </w:tc>
        <w:tc>
          <w:tcPr>
            <w:tcW w:w="144" w:type="dxa"/>
            <w:vAlign w:val="center"/>
          </w:tcPr>
          <w:p w:rsidR="00BF5308" w:rsidRPr="00D0390E" w:rsidRDefault="00BF5308" w:rsidP="00BF5308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Azza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Soliman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19A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Oboor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apartments 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Salah Salem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Masr el-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Gedida</w:t>
            </w:r>
            <w:proofErr w:type="spellEnd"/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Cairo</w:t>
            </w:r>
          </w:p>
          <w:p w:rsidR="00BF5308" w:rsidRPr="00D0390E" w:rsidRDefault="00BF5308" w:rsidP="00BF5308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Egypt</w:t>
            </w:r>
          </w:p>
        </w:tc>
      </w:tr>
      <w:tr w:rsidR="00BF5308" w:rsidRPr="00D0390E" w:rsidTr="00BF5308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Azza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Soliman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19A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Oboor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apartments 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Salah Salem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Masr el-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Gedida</w:t>
            </w:r>
            <w:proofErr w:type="spellEnd"/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Cairo</w:t>
            </w:r>
          </w:p>
          <w:p w:rsidR="00BF5308" w:rsidRPr="00D0390E" w:rsidRDefault="00BF5308" w:rsidP="00BF5308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Egypt</w:t>
            </w:r>
          </w:p>
        </w:tc>
        <w:tc>
          <w:tcPr>
            <w:tcW w:w="144" w:type="dxa"/>
            <w:vAlign w:val="center"/>
          </w:tcPr>
          <w:p w:rsidR="00BF5308" w:rsidRPr="00D0390E" w:rsidRDefault="00BF5308" w:rsidP="00BF5308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Azza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Soliman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19A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Oboor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apartments 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Salah Salem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Masr el-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Gedida</w:t>
            </w:r>
            <w:proofErr w:type="spellEnd"/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Cairo</w:t>
            </w:r>
          </w:p>
          <w:p w:rsidR="00BF5308" w:rsidRPr="00D0390E" w:rsidRDefault="00BF5308" w:rsidP="00BF5308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Egypt</w:t>
            </w:r>
          </w:p>
        </w:tc>
      </w:tr>
      <w:tr w:rsidR="00BF5308" w:rsidRPr="00D0390E" w:rsidTr="00BF5308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Justice and Human Rights Minister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Burkina Faso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c/o Individuals at Risk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Amnesty International UK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Human Rights Action Centre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  <w:lang w:val="fr-FR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 xml:space="preserve">London </w:t>
            </w:r>
          </w:p>
          <w:tbl>
            <w:tblPr>
              <w:tblpPr w:leftFromText="180" w:rightFromText="180" w:vertAnchor="text" w:horzAnchor="margin" w:tblpXSpec="center" w:tblpY="-904"/>
              <w:tblW w:w="1137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BF5308" w:rsidRPr="00D0390E" w:rsidTr="004C096A">
              <w:trPr>
                <w:cantSplit/>
                <w:trHeight w:hRule="exact" w:val="2160"/>
              </w:trPr>
              <w:tc>
                <w:tcPr>
                  <w:tcW w:w="5616" w:type="dxa"/>
                  <w:vAlign w:val="center"/>
                </w:tcPr>
                <w:p w:rsidR="00BF5308" w:rsidRPr="008B6AC8" w:rsidRDefault="00BF5308" w:rsidP="00BF5308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6"/>
                    </w:rPr>
                    <w:t>Azza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 Soliman</w:t>
                  </w:r>
                </w:p>
                <w:p w:rsidR="00BF5308" w:rsidRPr="008B6AC8" w:rsidRDefault="00BF5308" w:rsidP="00BF5308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19A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6"/>
                    </w:rPr>
                    <w:t>Oboor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 apartments </w:t>
                  </w:r>
                </w:p>
                <w:p w:rsidR="00BF5308" w:rsidRPr="008B6AC8" w:rsidRDefault="00BF5308" w:rsidP="00BF5308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>Salah Salem</w:t>
                  </w:r>
                </w:p>
                <w:p w:rsidR="00BF5308" w:rsidRPr="008B6AC8" w:rsidRDefault="00BF5308" w:rsidP="00BF5308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>Masr el-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6"/>
                    </w:rPr>
                    <w:t>Gedida</w:t>
                  </w:r>
                  <w:proofErr w:type="spellEnd"/>
                </w:p>
                <w:p w:rsidR="00BF5308" w:rsidRPr="008B6AC8" w:rsidRDefault="00BF5308" w:rsidP="00BF5308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>Cairo</w:t>
                  </w:r>
                </w:p>
                <w:p w:rsidR="00BF5308" w:rsidRPr="00D0390E" w:rsidRDefault="00BF5308" w:rsidP="00BF5308">
                  <w:pPr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>Egypt</w:t>
                  </w:r>
                </w:p>
              </w:tc>
              <w:tc>
                <w:tcPr>
                  <w:tcW w:w="144" w:type="dxa"/>
                  <w:vAlign w:val="center"/>
                </w:tcPr>
                <w:p w:rsidR="00BF5308" w:rsidRPr="00D0390E" w:rsidRDefault="00BF5308" w:rsidP="00BF5308">
                  <w:pPr>
                    <w:ind w:left="140" w:right="14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616" w:type="dxa"/>
                  <w:vAlign w:val="center"/>
                </w:tcPr>
                <w:p w:rsidR="00BF5308" w:rsidRPr="008B6AC8" w:rsidRDefault="00BF5308" w:rsidP="00BF5308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Justice and Human Rights Minister</w:t>
                  </w:r>
                </w:p>
                <w:p w:rsidR="00BF5308" w:rsidRPr="008B6AC8" w:rsidRDefault="00BF5308" w:rsidP="00BF5308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Burkina Faso</w:t>
                  </w:r>
                </w:p>
                <w:p w:rsidR="00BF5308" w:rsidRPr="008B6AC8" w:rsidRDefault="00BF5308" w:rsidP="00BF5308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c/o Individuals at Risk</w:t>
                  </w:r>
                </w:p>
                <w:p w:rsidR="00BF5308" w:rsidRPr="008B6AC8" w:rsidRDefault="00BF5308" w:rsidP="00BF5308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Amnesty International UK</w:t>
                  </w:r>
                </w:p>
                <w:p w:rsidR="00BF5308" w:rsidRPr="008B6AC8" w:rsidRDefault="00BF5308" w:rsidP="00BF5308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Human Rights Action Centre</w:t>
                  </w:r>
                </w:p>
                <w:p w:rsidR="00BF5308" w:rsidRPr="008B6AC8" w:rsidRDefault="00BF5308" w:rsidP="00BF5308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17-25 New Inn Yard</w:t>
                  </w:r>
                </w:p>
                <w:p w:rsidR="00BF5308" w:rsidRPr="00D0390E" w:rsidRDefault="00BF5308" w:rsidP="00BF5308">
                  <w:pPr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  <w:lang w:val="fr-FR"/>
                    </w:rPr>
                    <w:t>London EC2A 3EA</w:t>
                  </w:r>
                </w:p>
              </w:tc>
            </w:tr>
          </w:tbl>
          <w:p w:rsidR="00BF5308" w:rsidRDefault="00BF5308" w:rsidP="00BF5308"/>
          <w:p w:rsidR="00BF5308" w:rsidRPr="00D0390E" w:rsidRDefault="00BF5308" w:rsidP="00BF5308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>EC2A 3EA</w:t>
            </w:r>
          </w:p>
        </w:tc>
        <w:tc>
          <w:tcPr>
            <w:tcW w:w="144" w:type="dxa"/>
            <w:vAlign w:val="center"/>
          </w:tcPr>
          <w:p w:rsidR="00BF5308" w:rsidRPr="00D0390E" w:rsidRDefault="00BF5308" w:rsidP="00BF5308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Azza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Soliman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19A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Oboor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apartments 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Salah Salem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Masr el-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Gedida</w:t>
            </w:r>
            <w:proofErr w:type="spellEnd"/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Cairo</w:t>
            </w:r>
          </w:p>
          <w:p w:rsidR="00BF5308" w:rsidRPr="00D0390E" w:rsidRDefault="00BF5308" w:rsidP="00BF5308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Egypt</w:t>
            </w:r>
          </w:p>
        </w:tc>
      </w:tr>
      <w:bookmarkEnd w:id="0"/>
    </w:tbl>
    <w:p w:rsidR="00BF5308" w:rsidRDefault="00BF5308"/>
    <w:sectPr w:rsidR="00BF530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308" w:rsidRDefault="00BF5308" w:rsidP="00BF5308">
      <w:r>
        <w:separator/>
      </w:r>
    </w:p>
  </w:endnote>
  <w:endnote w:type="continuationSeparator" w:id="0">
    <w:p w:rsidR="00BF5308" w:rsidRDefault="00BF5308" w:rsidP="00BF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308" w:rsidRDefault="00BF5308" w:rsidP="00BF5308">
      <w:r>
        <w:separator/>
      </w:r>
    </w:p>
  </w:footnote>
  <w:footnote w:type="continuationSeparator" w:id="0">
    <w:p w:rsidR="00BF5308" w:rsidRDefault="00BF5308" w:rsidP="00BF5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308" w:rsidRDefault="0061711A" w:rsidP="00BF5308">
    <w:pPr>
      <w:pStyle w:val="Header"/>
      <w:jc w:val="center"/>
    </w:pPr>
    <w:r>
      <w:t xml:space="preserve">Solidarity </w:t>
    </w:r>
    <w:r w:rsidR="00BF5308">
      <w:t xml:space="preserve">Address Labels – </w:t>
    </w:r>
    <w:proofErr w:type="spellStart"/>
    <w:r w:rsidR="00BF5308">
      <w:t>Azza</w:t>
    </w:r>
    <w:proofErr w:type="spellEnd"/>
    <w:r w:rsidR="00BF5308">
      <w:t xml:space="preserve"> Soliman</w:t>
    </w:r>
  </w:p>
  <w:p w:rsidR="00BF5308" w:rsidRDefault="00BF53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08"/>
    <w:rsid w:val="005A0E7A"/>
    <w:rsid w:val="0061711A"/>
    <w:rsid w:val="00BF5308"/>
    <w:rsid w:val="00D5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7F37"/>
  <w15:chartTrackingRefBased/>
  <w15:docId w15:val="{EF6D442A-44A9-4F8E-8832-5C13CC2D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3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3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3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3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Cash</dc:creator>
  <cp:keywords/>
  <dc:description/>
  <cp:lastModifiedBy>Patrick Cash</cp:lastModifiedBy>
  <cp:revision>2</cp:revision>
  <dcterms:created xsi:type="dcterms:W3CDTF">2017-10-30T14:36:00Z</dcterms:created>
  <dcterms:modified xsi:type="dcterms:W3CDTF">2017-11-14T14:24:00Z</dcterms:modified>
</cp:coreProperties>
</file>