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"/>
        <w:tblW w:w="113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CF107D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CF107D" w:rsidRDefault="00CF107D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 </w:t>
            </w:r>
          </w:p>
          <w:p w:rsidR="00CF107D" w:rsidRDefault="00CF107D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Idriss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F107D" w:rsidRDefault="00CF107D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P.O. Box 74</w:t>
            </w:r>
          </w:p>
          <w:p w:rsidR="00CF107D" w:rsidRDefault="00CF107D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N’Djamena </w:t>
            </w:r>
          </w:p>
          <w:p w:rsidR="00CF107D" w:rsidRPr="009D18A1" w:rsidRDefault="00CF107D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4" w:type="dxa"/>
            <w:vAlign w:val="center"/>
          </w:tcPr>
          <w:p w:rsidR="00CF107D" w:rsidRPr="00D0390E" w:rsidRDefault="00CF107D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 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Idriss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P.O. Box 74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N’Djamena </w:t>
            </w:r>
          </w:p>
          <w:p w:rsidR="00CF107D" w:rsidRPr="00D0390E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Chad</w:t>
            </w:r>
          </w:p>
        </w:tc>
      </w:tr>
      <w:tr w:rsidR="00CF107D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 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Idriss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P.O. Box 74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N’Djamena </w:t>
            </w:r>
          </w:p>
          <w:p w:rsidR="00CF107D" w:rsidRPr="00D0390E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Chad</w:t>
            </w:r>
          </w:p>
        </w:tc>
        <w:tc>
          <w:tcPr>
            <w:tcW w:w="144" w:type="dxa"/>
            <w:vAlign w:val="center"/>
          </w:tcPr>
          <w:p w:rsidR="00CF107D" w:rsidRPr="00D0390E" w:rsidRDefault="00CF107D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 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Idriss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P.O. Box 74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N’Djamena </w:t>
            </w:r>
          </w:p>
          <w:p w:rsidR="00CF107D" w:rsidRPr="00D0390E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Chad</w:t>
            </w:r>
          </w:p>
        </w:tc>
      </w:tr>
      <w:tr w:rsidR="00CF107D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 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Idriss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P.O. Box 74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N’Djamena </w:t>
            </w:r>
          </w:p>
          <w:p w:rsidR="00CF107D" w:rsidRPr="00D0390E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Chad</w:t>
            </w:r>
          </w:p>
        </w:tc>
        <w:tc>
          <w:tcPr>
            <w:tcW w:w="144" w:type="dxa"/>
            <w:vAlign w:val="center"/>
          </w:tcPr>
          <w:p w:rsidR="00CF107D" w:rsidRPr="00D0390E" w:rsidRDefault="00CF107D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 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Idriss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P.O. Box 74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N’Djamena </w:t>
            </w:r>
          </w:p>
          <w:p w:rsidR="00CF107D" w:rsidRPr="00D0390E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Chad</w:t>
            </w:r>
          </w:p>
        </w:tc>
      </w:tr>
      <w:tr w:rsidR="00CF107D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 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Idriss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P.O. Box 74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N’Djamena </w:t>
            </w:r>
          </w:p>
          <w:p w:rsidR="00CF107D" w:rsidRPr="00D0390E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Chad</w:t>
            </w:r>
          </w:p>
        </w:tc>
        <w:tc>
          <w:tcPr>
            <w:tcW w:w="144" w:type="dxa"/>
            <w:vAlign w:val="center"/>
          </w:tcPr>
          <w:p w:rsidR="00CF107D" w:rsidRPr="00D0390E" w:rsidRDefault="00CF107D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 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Idriss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P.O. Box 74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N’Djamena </w:t>
            </w:r>
          </w:p>
          <w:p w:rsidR="00CF107D" w:rsidRPr="00D0390E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Chad</w:t>
            </w:r>
          </w:p>
        </w:tc>
      </w:tr>
      <w:tr w:rsidR="00CF107D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 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Idriss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P.O. Box 74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N’Djamena </w:t>
            </w:r>
          </w:p>
          <w:p w:rsidR="00CF107D" w:rsidRPr="00D0390E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Chad</w:t>
            </w:r>
          </w:p>
        </w:tc>
        <w:tc>
          <w:tcPr>
            <w:tcW w:w="144" w:type="dxa"/>
            <w:vAlign w:val="center"/>
          </w:tcPr>
          <w:p w:rsidR="00CF107D" w:rsidRPr="00D0390E" w:rsidRDefault="00CF107D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 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Idriss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P.O. Box 74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N’Djamena </w:t>
            </w:r>
          </w:p>
          <w:p w:rsidR="00CF107D" w:rsidRPr="00D0390E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Chad</w:t>
            </w:r>
          </w:p>
        </w:tc>
      </w:tr>
      <w:tr w:rsidR="00CF107D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CF107D" w:rsidRPr="008B6AC8" w:rsidRDefault="00CF107D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Justice and Human Rights Minister</w:t>
            </w:r>
          </w:p>
          <w:p w:rsidR="00CF107D" w:rsidRPr="008B6AC8" w:rsidRDefault="00CF107D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Burkina Faso</w:t>
            </w:r>
          </w:p>
          <w:p w:rsidR="00CF107D" w:rsidRPr="008B6AC8" w:rsidRDefault="00CF107D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c/o Individuals at Risk</w:t>
            </w:r>
          </w:p>
          <w:p w:rsidR="00CF107D" w:rsidRPr="008B6AC8" w:rsidRDefault="00CF107D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CF107D" w:rsidRPr="008B6AC8" w:rsidRDefault="00CF107D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CF107D" w:rsidRPr="008B6AC8" w:rsidRDefault="00CF107D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CF107D" w:rsidRPr="008B6AC8" w:rsidRDefault="00CF107D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  <w:lang w:val="fr-FR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 xml:space="preserve">London </w:t>
            </w:r>
          </w:p>
          <w:tbl>
            <w:tblPr>
              <w:tblpPr w:leftFromText="180" w:rightFromText="180" w:vertAnchor="text" w:horzAnchor="margin" w:tblpXSpec="center" w:tblpY="-904"/>
              <w:tblW w:w="1137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CF107D" w:rsidRPr="00D0390E" w:rsidTr="00D943EA">
              <w:trPr>
                <w:cantSplit/>
                <w:trHeight w:hRule="exact" w:val="2160"/>
              </w:trPr>
              <w:tc>
                <w:tcPr>
                  <w:tcW w:w="5616" w:type="dxa"/>
                  <w:vAlign w:val="center"/>
                </w:tcPr>
                <w:p w:rsidR="00CF107D" w:rsidRDefault="00CF107D" w:rsidP="00CF107D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President </w:t>
                  </w:r>
                </w:p>
                <w:p w:rsidR="00CF107D" w:rsidRDefault="00CF107D" w:rsidP="00CF107D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Idriss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Deby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Itno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CF107D" w:rsidRDefault="00CF107D" w:rsidP="00CF107D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P.O. Box 74</w:t>
                  </w:r>
                </w:p>
                <w:p w:rsidR="00CF107D" w:rsidRDefault="00CF107D" w:rsidP="00CF107D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N’Djamena </w:t>
                  </w:r>
                </w:p>
                <w:p w:rsidR="00CF107D" w:rsidRPr="00D0390E" w:rsidRDefault="00CF107D" w:rsidP="00CF107D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Chad</w:t>
                  </w:r>
                </w:p>
              </w:tc>
              <w:tc>
                <w:tcPr>
                  <w:tcW w:w="144" w:type="dxa"/>
                  <w:vAlign w:val="center"/>
                </w:tcPr>
                <w:p w:rsidR="00CF107D" w:rsidRPr="00D0390E" w:rsidRDefault="00CF107D" w:rsidP="00CF107D">
                  <w:pPr>
                    <w:spacing w:after="0" w:line="240" w:lineRule="auto"/>
                    <w:ind w:left="140" w:right="14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616" w:type="dxa"/>
                  <w:vAlign w:val="center"/>
                </w:tcPr>
                <w:p w:rsidR="00CF107D" w:rsidRPr="008B6AC8" w:rsidRDefault="00CF107D" w:rsidP="00CF107D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Justice and Human Rights Minister</w:t>
                  </w:r>
                </w:p>
                <w:p w:rsidR="00CF107D" w:rsidRPr="008B6AC8" w:rsidRDefault="00CF107D" w:rsidP="00CF107D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Burkina Faso</w:t>
                  </w:r>
                </w:p>
                <w:p w:rsidR="00CF107D" w:rsidRPr="008B6AC8" w:rsidRDefault="00CF107D" w:rsidP="00CF107D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c/o Individuals at Risk</w:t>
                  </w:r>
                </w:p>
                <w:p w:rsidR="00CF107D" w:rsidRPr="008B6AC8" w:rsidRDefault="00CF107D" w:rsidP="00CF107D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Amnesty International UK</w:t>
                  </w:r>
                </w:p>
                <w:p w:rsidR="00CF107D" w:rsidRPr="008B6AC8" w:rsidRDefault="00CF107D" w:rsidP="00CF107D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Human Rights Action Centre</w:t>
                  </w:r>
                </w:p>
                <w:p w:rsidR="00CF107D" w:rsidRPr="008B6AC8" w:rsidRDefault="00CF107D" w:rsidP="00CF107D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17-25 New Inn Yard</w:t>
                  </w:r>
                </w:p>
                <w:p w:rsidR="00CF107D" w:rsidRPr="00D0390E" w:rsidRDefault="00CF107D" w:rsidP="00CF107D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  <w:lang w:val="fr-FR"/>
                    </w:rPr>
                    <w:t>London EC2A 3EA</w:t>
                  </w:r>
                </w:p>
              </w:tc>
            </w:tr>
          </w:tbl>
          <w:p w:rsidR="00CF107D" w:rsidRDefault="00CF107D" w:rsidP="00D943EA">
            <w:pPr>
              <w:spacing w:after="0" w:line="240" w:lineRule="auto"/>
            </w:pPr>
          </w:p>
          <w:p w:rsidR="00CF107D" w:rsidRPr="00D0390E" w:rsidRDefault="00CF107D" w:rsidP="00D943EA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EC2A 3EA</w:t>
            </w:r>
          </w:p>
        </w:tc>
        <w:tc>
          <w:tcPr>
            <w:tcW w:w="144" w:type="dxa"/>
            <w:vAlign w:val="center"/>
          </w:tcPr>
          <w:p w:rsidR="00CF107D" w:rsidRPr="00D0390E" w:rsidRDefault="00CF107D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 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Idriss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P.O. Box 74</w:t>
            </w:r>
          </w:p>
          <w:p w:rsidR="00CF107D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N’Djamena </w:t>
            </w:r>
          </w:p>
          <w:p w:rsidR="00CF107D" w:rsidRPr="00D0390E" w:rsidRDefault="00CF107D" w:rsidP="00CF107D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Chad</w:t>
            </w:r>
          </w:p>
        </w:tc>
      </w:tr>
    </w:tbl>
    <w:p w:rsidR="00CF107D" w:rsidRDefault="00CF107D" w:rsidP="00CF107D">
      <w:pPr>
        <w:spacing w:after="0" w:line="240" w:lineRule="auto"/>
      </w:pPr>
    </w:p>
    <w:p w:rsidR="00CF107D" w:rsidRDefault="00CF107D" w:rsidP="00CF107D"/>
    <w:p w:rsidR="008C0C05" w:rsidRDefault="00CF107D"/>
    <w:sectPr w:rsidR="008C0C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D" w:rsidRDefault="00CF107D" w:rsidP="00CF107D">
      <w:pPr>
        <w:spacing w:after="0" w:line="240" w:lineRule="auto"/>
      </w:pPr>
      <w:r>
        <w:separator/>
      </w:r>
    </w:p>
  </w:endnote>
  <w:endnote w:type="continuationSeparator" w:id="0">
    <w:p w:rsidR="00CF107D" w:rsidRDefault="00CF107D" w:rsidP="00CF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D" w:rsidRDefault="00CF107D" w:rsidP="00CF107D">
      <w:pPr>
        <w:spacing w:after="0" w:line="240" w:lineRule="auto"/>
      </w:pPr>
      <w:r>
        <w:separator/>
      </w:r>
    </w:p>
  </w:footnote>
  <w:footnote w:type="continuationSeparator" w:id="0">
    <w:p w:rsidR="00CF107D" w:rsidRDefault="00CF107D" w:rsidP="00CF1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00" w:rsidRDefault="00CF107D" w:rsidP="003D4200">
    <w:pPr>
      <w:pStyle w:val="Header"/>
      <w:jc w:val="center"/>
    </w:pPr>
    <w:r>
      <w:t xml:space="preserve">Appeals Address Labels – </w:t>
    </w:r>
    <w:proofErr w:type="spellStart"/>
    <w:r>
      <w:t>Tadjadine</w:t>
    </w:r>
    <w:proofErr w:type="spellEnd"/>
    <w:r>
      <w:t xml:space="preserve"> Mahamat </w:t>
    </w:r>
    <w:proofErr w:type="spellStart"/>
    <w:r>
      <w:t>Babouri</w:t>
    </w:r>
    <w:proofErr w:type="spellEnd"/>
    <w:r>
      <w:t xml:space="preserve"> </w:t>
    </w:r>
  </w:p>
  <w:p w:rsidR="003D4200" w:rsidRDefault="00CF10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7D"/>
    <w:rsid w:val="005A0E7A"/>
    <w:rsid w:val="00CF107D"/>
    <w:rsid w:val="00D5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83E9"/>
  <w15:chartTrackingRefBased/>
  <w15:docId w15:val="{AA50D8D9-4358-4E73-A992-AC9261CF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07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10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1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Cash</dc:creator>
  <cp:keywords/>
  <dc:description/>
  <cp:lastModifiedBy>Patrick Cash</cp:lastModifiedBy>
  <cp:revision>1</cp:revision>
  <dcterms:created xsi:type="dcterms:W3CDTF">2017-10-31T12:46:00Z</dcterms:created>
  <dcterms:modified xsi:type="dcterms:W3CDTF">2017-10-31T12:49:00Z</dcterms:modified>
</cp:coreProperties>
</file>