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Table for overall flyer layout"/>
      </w:tblPr>
      <w:tblGrid>
        <w:gridCol w:w="7200"/>
        <w:gridCol w:w="144"/>
        <w:gridCol w:w="3456"/>
      </w:tblGrid>
      <w:tr w:rsidR="004251ED" w:rsidRPr="00B334E4">
        <w:trPr>
          <w:trHeight w:hRule="exact" w:val="14400"/>
          <w:jc w:val="center"/>
        </w:trPr>
        <w:tc>
          <w:tcPr>
            <w:tcW w:w="7200" w:type="dxa"/>
          </w:tcPr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Layout for flyer body content"/>
            </w:tblPr>
            <w:tblGrid>
              <w:gridCol w:w="7200"/>
            </w:tblGrid>
            <w:tr w:rsidR="004251ED" w:rsidRPr="00B334E4">
              <w:trPr>
                <w:cantSplit/>
                <w:trHeight w:hRule="exact" w:val="7200"/>
              </w:trPr>
              <w:tc>
                <w:tcPr>
                  <w:tcW w:w="7200" w:type="dxa"/>
                </w:tcPr>
                <w:p w:rsidR="004251ED" w:rsidRPr="00B334E4" w:rsidRDefault="001C4956" w:rsidP="001C4956">
                  <w:pPr>
                    <w:rPr>
                      <w:rFonts w:ascii="Calibri" w:hAnsi="Calibri" w:cs="Calibri"/>
                    </w:rPr>
                  </w:pPr>
                  <w:r>
                    <w:rPr>
                      <w:rFonts w:ascii="Calibri" w:hAnsi="Calibri" w:cs="Calibri"/>
                      <w:noProof/>
                      <w:lang w:val="en-GB" w:eastAsia="en-GB"/>
                    </w:rPr>
                    <w:drawing>
                      <wp:inline distT="0" distB="0" distL="0" distR="0">
                        <wp:extent cx="3413580" cy="4469130"/>
                        <wp:effectExtent l="0" t="0" r="0" b="7620"/>
                        <wp:docPr id="3" name="Picture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3" name="The-Bundle-300x424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3419408" cy="44767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4251ED" w:rsidRPr="00B334E4">
              <w:trPr>
                <w:trHeight w:hRule="exact" w:val="5760"/>
              </w:trPr>
              <w:tc>
                <w:tcPr>
                  <w:tcW w:w="7200" w:type="dxa"/>
                </w:tcPr>
                <w:p w:rsidR="004251ED" w:rsidRPr="001C4956" w:rsidRDefault="00B334E4">
                  <w:pPr>
                    <w:pStyle w:val="Subtitle"/>
                    <w:rPr>
                      <w:rFonts w:ascii="Calibri" w:hAnsi="Calibri" w:cs="Calibri"/>
                      <w:b/>
                      <w:sz w:val="40"/>
                      <w:szCs w:val="40"/>
                    </w:rPr>
                  </w:pPr>
                  <w:r w:rsidRPr="001C4956"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 xml:space="preserve">Friday </w:t>
                  </w:r>
                  <w:r w:rsidR="00311FB0" w:rsidRPr="001C4956"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>15 September</w:t>
                  </w:r>
                  <w:r w:rsidR="00C14A1D" w:rsidRPr="001C4956"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 xml:space="preserve"> 2017</w:t>
                  </w:r>
                  <w:r w:rsidR="00E3295E"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 xml:space="preserve"> </w:t>
                  </w:r>
                  <w:r w:rsidR="00E3295E">
                    <w:rPr>
                      <w:rFonts w:ascii="Calibri" w:hAnsi="Calibri" w:cs="Calibri"/>
                      <w:b/>
                      <w:caps w:val="0"/>
                      <w:sz w:val="40"/>
                      <w:szCs w:val="40"/>
                    </w:rPr>
                    <w:t>at</w:t>
                  </w:r>
                  <w:r w:rsidR="00E3295E">
                    <w:rPr>
                      <w:rFonts w:ascii="Calibri" w:hAnsi="Calibri" w:cs="Calibri"/>
                      <w:b/>
                      <w:sz w:val="40"/>
                      <w:szCs w:val="40"/>
                    </w:rPr>
                    <w:t xml:space="preserve"> 7.30pm</w:t>
                  </w:r>
                </w:p>
                <w:p w:rsidR="004251ED" w:rsidRPr="00CB418D" w:rsidRDefault="00311FB0">
                  <w:pPr>
                    <w:pStyle w:val="Title"/>
                    <w:rPr>
                      <w:rFonts w:ascii="Calibri" w:hAnsi="Calibri" w:cs="Calibri"/>
                      <w:b/>
                      <w:sz w:val="72"/>
                      <w:szCs w:val="72"/>
                    </w:rPr>
                  </w:pPr>
                  <w:r w:rsidRPr="00CB418D">
                    <w:rPr>
                      <w:rFonts w:ascii="Calibri" w:hAnsi="Calibri" w:cs="Calibri"/>
                      <w:b/>
                      <w:sz w:val="72"/>
                      <w:szCs w:val="72"/>
                    </w:rPr>
                    <w:t xml:space="preserve">The Bundle </w:t>
                  </w:r>
                </w:p>
                <w:p w:rsidR="004251ED" w:rsidRPr="008C12FB" w:rsidRDefault="00311FB0">
                  <w:pPr>
                    <w:pStyle w:val="Heading1"/>
                    <w:rPr>
                      <w:rFonts w:ascii="Calibri" w:hAnsi="Calibri" w:cs="Calibri"/>
                    </w:rPr>
                  </w:pPr>
                  <w:r w:rsidRPr="008C12FB">
                    <w:rPr>
                      <w:rFonts w:ascii="Calibri" w:hAnsi="Calibri" w:cs="Calibri"/>
                    </w:rPr>
                    <w:t>A performance by Journeymen Theatre</w:t>
                  </w:r>
                </w:p>
                <w:p w:rsidR="004251ED" w:rsidRPr="00B334E4" w:rsidRDefault="006565DE" w:rsidP="00C14A1D">
                  <w:pPr>
                    <w:jc w:val="both"/>
                    <w:rPr>
                      <w:rFonts w:ascii="Calibri" w:hAnsi="Calibri" w:cs="Calibri"/>
                    </w:rPr>
                  </w:pPr>
                  <w:r w:rsidRPr="004A538D">
                    <w:rPr>
                      <w:rFonts w:ascii="Calibri" w:hAnsi="Calibri" w:cs="Calibri"/>
                    </w:rPr>
                    <w:t xml:space="preserve">Based closely on the story of a real woman and her three young children, </w:t>
                  </w:r>
                  <w:r w:rsidRPr="00C14A1D">
                    <w:rPr>
                      <w:rFonts w:ascii="Calibri" w:hAnsi="Calibri" w:cs="Calibri"/>
                      <w:b/>
                    </w:rPr>
                    <w:t>The Bundle</w:t>
                  </w:r>
                  <w:r w:rsidRPr="004A538D">
                    <w:rPr>
                      <w:rFonts w:ascii="Calibri" w:hAnsi="Calibri" w:cs="Calibri"/>
                    </w:rPr>
                    <w:t xml:space="preserve"> follows </w:t>
                  </w:r>
                  <w:proofErr w:type="spellStart"/>
                  <w:r w:rsidRPr="004A538D">
                    <w:rPr>
                      <w:rFonts w:ascii="Calibri" w:hAnsi="Calibri" w:cs="Calibri"/>
                    </w:rPr>
                    <w:t>Adilah’s</w:t>
                  </w:r>
                  <w:proofErr w:type="spellEnd"/>
                  <w:r w:rsidRPr="004A538D">
                    <w:rPr>
                      <w:rFonts w:ascii="Calibri" w:hAnsi="Calibri" w:cs="Calibri"/>
                    </w:rPr>
                    <w:t xml:space="preserve"> domestic persecution and denial of human rights in Chechnya.  Removed from her Russian homeland by her Chechen father, abducted into a forced marriage and then subjected to a life of servitude, she takes the ultimate risk in plotting her escape to the UK.</w:t>
                  </w:r>
                  <w:r w:rsidR="00C14A1D">
                    <w:rPr>
                      <w:rFonts w:ascii="Calibri" w:hAnsi="Calibri" w:cs="Calibri"/>
                    </w:rPr>
                    <w:t xml:space="preserve"> </w:t>
                  </w:r>
                  <w:r w:rsidRPr="004A538D">
                    <w:rPr>
                      <w:rFonts w:ascii="Calibri" w:hAnsi="Calibri" w:cs="Calibri"/>
                    </w:rPr>
                    <w:t>Here she finds a home but also encounters the Home Office’s ‘hostile environment’ with regard to asylum seekers and refugees.</w:t>
                  </w:r>
                  <w:r w:rsidR="00C14A1D">
                    <w:rPr>
                      <w:rFonts w:ascii="Calibri" w:hAnsi="Calibri" w:cs="Calibri"/>
                    </w:rPr>
                    <w:t xml:space="preserve"> </w:t>
                  </w:r>
                  <w:r w:rsidRPr="004A538D">
                    <w:rPr>
                      <w:rFonts w:ascii="Calibri" w:hAnsi="Calibri" w:cs="Calibri"/>
                    </w:rPr>
                    <w:t xml:space="preserve">The play moves from the tradition of the folk story to that of biting satire as it charts </w:t>
                  </w:r>
                  <w:proofErr w:type="spellStart"/>
                  <w:r w:rsidR="008C12FB">
                    <w:rPr>
                      <w:rFonts w:ascii="Calibri" w:hAnsi="Calibri" w:cs="Calibri"/>
                    </w:rPr>
                    <w:t>Adilah’s</w:t>
                  </w:r>
                  <w:proofErr w:type="spellEnd"/>
                  <w:r w:rsidR="008C12FB">
                    <w:rPr>
                      <w:rFonts w:ascii="Calibri" w:hAnsi="Calibri" w:cs="Calibri"/>
                    </w:rPr>
                    <w:t xml:space="preserve"> bid for freedom, safety</w:t>
                  </w:r>
                  <w:r w:rsidRPr="004A538D">
                    <w:rPr>
                      <w:rFonts w:ascii="Calibri" w:hAnsi="Calibri" w:cs="Calibri"/>
                    </w:rPr>
                    <w:t xml:space="preserve"> and hope.</w:t>
                  </w:r>
                </w:p>
              </w:tc>
            </w:tr>
            <w:tr w:rsidR="004251ED" w:rsidRPr="00B334E4">
              <w:trPr>
                <w:trHeight w:hRule="exact" w:val="1440"/>
              </w:trPr>
              <w:tc>
                <w:tcPr>
                  <w:tcW w:w="7200" w:type="dxa"/>
                  <w:vAlign w:val="bottom"/>
                </w:tcPr>
                <w:p w:rsidR="00C14A1D" w:rsidRDefault="00C14A1D">
                  <w:pPr>
                    <w:rPr>
                      <w:rFonts w:ascii="Calibri" w:hAnsi="Calibri" w:cs="Calibri"/>
                      <w:b/>
                      <w:noProof/>
                      <w:lang w:val="en-GB" w:eastAsia="en-GB"/>
                    </w:rPr>
                  </w:pPr>
                  <w:r w:rsidRPr="006565DE">
                    <w:rPr>
                      <w:rFonts w:ascii="Calibri" w:hAnsi="Calibri" w:cs="Calibri"/>
                      <w:b/>
                      <w:noProof/>
                      <w:lang w:val="en-GB" w:eastAsia="en-GB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59264" behindDoc="0" locked="0" layoutInCell="1" allowOverlap="1">
                            <wp:simplePos x="0" y="0"/>
                            <wp:positionH relativeFrom="column">
                              <wp:posOffset>3291840</wp:posOffset>
                            </wp:positionH>
                            <wp:positionV relativeFrom="paragraph">
                              <wp:posOffset>-53340</wp:posOffset>
                            </wp:positionV>
                            <wp:extent cx="1150620" cy="624840"/>
                            <wp:effectExtent l="0" t="0" r="11430" b="2286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150620" cy="62484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txbx>
                                    <w:txbxContent>
                                      <w:p w:rsidR="006565DE" w:rsidRDefault="00C14A1D">
                                        <w:r>
                                          <w:rPr>
                                            <w:rFonts w:ascii="Arial" w:hAnsi="Arial" w:cs="Arial"/>
                                            <w:noProof/>
                                            <w:sz w:val="20"/>
                                            <w:szCs w:val="20"/>
                                            <w:lang w:val="en-GB" w:eastAsia="en-GB"/>
                                          </w:rPr>
                                          <w:drawing>
                                            <wp:inline distT="0" distB="0" distL="0" distR="0" wp14:anchorId="392309C7" wp14:editId="103ADD0E">
                                              <wp:extent cx="922020" cy="518585"/>
                                              <wp:effectExtent l="0" t="0" r="0" b="0"/>
                                              <wp:docPr id="2" name="Picture 2" descr="Image result for amnesty logo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3" descr="Image result for amnesty logo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6" cstate="print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927696" cy="521778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6" type="#_x0000_t202" style="position:absolute;margin-left:259.2pt;margin-top:-4.2pt;width:90.6pt;height:4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">
                            <v:textbox>
                              <w:txbxContent>
                                <w:p w:rsidR="006565DE" w:rsidRDefault="00C14A1D">
                                  <w:r>
                                    <w:rPr>
                                      <w:rFonts w:ascii="Arial" w:hAnsi="Arial" w:cs="Arial"/>
                                      <w:noProof/>
                                      <w:sz w:val="20"/>
                                      <w:szCs w:val="20"/>
                                      <w:lang w:val="en-GB" w:eastAsia="en-GB"/>
                                    </w:rPr>
                                    <w:drawing>
                                      <wp:inline distT="0" distB="0" distL="0" distR="0" wp14:anchorId="392309C7" wp14:editId="103ADD0E">
                                        <wp:extent cx="922020" cy="518585"/>
                                        <wp:effectExtent l="0" t="0" r="0" b="0"/>
                                        <wp:docPr id="2" name="Picture 2" descr="Image result for amnesty logo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 descr="Image result for amnesty logo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 cstate="print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927696" cy="52177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6565DE">
                    <w:rPr>
                      <w:rFonts w:ascii="Calibri" w:hAnsi="Calibri" w:cs="Calibri"/>
                      <w:b/>
                      <w:noProof/>
                      <w:lang w:val="en-GB" w:eastAsia="en-GB"/>
                    </w:rPr>
                    <w:t xml:space="preserve">   </w:t>
                  </w:r>
                </w:p>
                <w:p w:rsidR="004251ED" w:rsidRPr="001C4956" w:rsidRDefault="006565DE">
                  <w:pPr>
                    <w:rPr>
                      <w:rFonts w:ascii="Calibri" w:hAnsi="Calibri" w:cs="Calibri"/>
                      <w:b/>
                      <w:sz w:val="28"/>
                      <w:szCs w:val="28"/>
                    </w:rPr>
                  </w:pPr>
                  <w:r w:rsidRPr="001C4956">
                    <w:rPr>
                      <w:rFonts w:ascii="Calibri" w:hAnsi="Calibri" w:cs="Calibri"/>
                      <w:b/>
                      <w:noProof/>
                      <w:sz w:val="28"/>
                      <w:szCs w:val="28"/>
                      <w:lang w:val="en-GB" w:eastAsia="en-GB"/>
                    </w:rPr>
                    <w:t xml:space="preserve">Hosted by the Warrington Amnesty Group </w:t>
                  </w:r>
                </w:p>
              </w:tc>
            </w:tr>
          </w:tbl>
          <w:p w:rsidR="004251ED" w:rsidRPr="00B334E4" w:rsidRDefault="004251ED">
            <w:pPr>
              <w:rPr>
                <w:rFonts w:ascii="Calibri" w:hAnsi="Calibri" w:cs="Calibri"/>
              </w:rPr>
            </w:pPr>
          </w:p>
        </w:tc>
        <w:tc>
          <w:tcPr>
            <w:tcW w:w="144" w:type="dxa"/>
          </w:tcPr>
          <w:p w:rsidR="004251ED" w:rsidRPr="00B334E4" w:rsidRDefault="004251ED">
            <w:pPr>
              <w:rPr>
                <w:rFonts w:ascii="Calibri" w:hAnsi="Calibri" w:cs="Calibri"/>
              </w:rPr>
            </w:pPr>
          </w:p>
        </w:tc>
        <w:tc>
          <w:tcPr>
            <w:tcW w:w="3456" w:type="dxa"/>
          </w:tcPr>
          <w:tbl>
            <w:tblPr>
              <w:tblW w:w="3480" w:type="dxa"/>
              <w:tblLayout w:type="fixed"/>
              <w:tblCellMar>
                <w:left w:w="288" w:type="dxa"/>
                <w:right w:w="288" w:type="dxa"/>
              </w:tblCellMar>
              <w:tblLook w:val="04A0" w:firstRow="1" w:lastRow="0" w:firstColumn="1" w:lastColumn="0" w:noHBand="0" w:noVBand="1"/>
              <w:tblDescription w:val="Layout for flyer sidebar"/>
            </w:tblPr>
            <w:tblGrid>
              <w:gridCol w:w="3480"/>
            </w:tblGrid>
            <w:tr w:rsidR="004251ED" w:rsidRPr="00B334E4" w:rsidTr="00550996">
              <w:trPr>
                <w:trHeight w:hRule="exact" w:val="10691"/>
              </w:trPr>
              <w:tc>
                <w:tcPr>
                  <w:tcW w:w="3480" w:type="dxa"/>
                  <w:shd w:val="clear" w:color="auto" w:fill="FFFF00"/>
                  <w:vAlign w:val="center"/>
                </w:tcPr>
                <w:p w:rsidR="004251ED" w:rsidRPr="00025BD6" w:rsidRDefault="006565DE">
                  <w:pPr>
                    <w:pStyle w:val="Heading2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025BD6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The Bundle has been commissioned by QARN </w:t>
                  </w:r>
                  <w:r w:rsidR="00C14A1D" w:rsidRPr="00025BD6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(</w:t>
                  </w:r>
                  <w:r w:rsidRPr="00025BD6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Quaker Asylum Seeker and Refugee Network)</w:t>
                  </w:r>
                </w:p>
                <w:p w:rsidR="004251ED" w:rsidRPr="00025BD6" w:rsidRDefault="004251ED">
                  <w:pPr>
                    <w:pStyle w:val="Line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  <w:p w:rsidR="00025BD6" w:rsidRDefault="006565DE" w:rsidP="00025BD6">
                  <w:pPr>
                    <w:pStyle w:val="Heading2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025BD6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Duration:   Approximately 65 minutes</w:t>
                  </w:r>
                  <w:r w:rsidR="00025BD6" w:rsidRPr="00025BD6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</w:t>
                  </w:r>
                </w:p>
                <w:p w:rsidR="00025BD6" w:rsidRPr="007446BC" w:rsidRDefault="00025BD6" w:rsidP="00025BD6">
                  <w:pPr>
                    <w:pStyle w:val="Heading2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bookmarkStart w:id="0" w:name="_GoBack"/>
                  <w:r w:rsidRPr="007446BC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Age 16+</w:t>
                  </w:r>
                </w:p>
                <w:bookmarkEnd w:id="0"/>
                <w:p w:rsidR="00C14A1D" w:rsidRPr="00025BD6" w:rsidRDefault="00C14A1D">
                  <w:pPr>
                    <w:pStyle w:val="Heading2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</w:p>
                <w:p w:rsidR="00C14A1D" w:rsidRPr="00025BD6" w:rsidRDefault="00C14A1D" w:rsidP="00C14A1D">
                  <w:pPr>
                    <w:pStyle w:val="Line"/>
                    <w:rPr>
                      <w:color w:val="auto"/>
                      <w:sz w:val="24"/>
                      <w:szCs w:val="24"/>
                    </w:rPr>
                  </w:pPr>
                </w:p>
                <w:p w:rsidR="004251ED" w:rsidRPr="00025BD6" w:rsidRDefault="00C14A1D">
                  <w:pPr>
                    <w:pStyle w:val="Heading2"/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</w:pPr>
                  <w:r w:rsidRPr="00025BD6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There is no charge for the performance but we welcome donations for </w:t>
                  </w:r>
                  <w:proofErr w:type="spellStart"/>
                  <w:r w:rsidRPr="00025BD6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organisations</w:t>
                  </w:r>
                  <w:proofErr w:type="spellEnd"/>
                  <w:r w:rsidRPr="00025BD6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 xml:space="preserve"> working closely with asylum seekers and refugees in the UK </w:t>
                  </w:r>
                  <w:r w:rsidR="00544067" w:rsidRPr="00025BD6">
                    <w:rPr>
                      <w:rFonts w:ascii="Calibri" w:hAnsi="Calibri" w:cs="Calibri"/>
                      <w:color w:val="auto"/>
                      <w:sz w:val="24"/>
                      <w:szCs w:val="24"/>
                    </w:rPr>
                    <w:t>so please come along and enjoy the evening</w:t>
                  </w:r>
                </w:p>
                <w:p w:rsidR="00025BD6" w:rsidRPr="00025BD6" w:rsidRDefault="00025BD6" w:rsidP="00025BD6">
                  <w:pPr>
                    <w:pStyle w:val="Line"/>
                    <w:rPr>
                      <w:sz w:val="24"/>
                      <w:szCs w:val="24"/>
                    </w:rPr>
                  </w:pPr>
                </w:p>
                <w:p w:rsidR="00025BD6" w:rsidRPr="00025BD6" w:rsidRDefault="00025BD6" w:rsidP="00025BD6">
                  <w:pPr>
                    <w:pStyle w:val="Heading3"/>
                    <w:rPr>
                      <w:rFonts w:ascii="Calibri" w:hAnsi="Calibri" w:cs="Calibri"/>
                      <w:b/>
                      <w:color w:val="auto"/>
                    </w:rPr>
                  </w:pPr>
                  <w:r w:rsidRPr="00025BD6">
                    <w:rPr>
                      <w:rFonts w:ascii="Calibri" w:hAnsi="Calibri" w:cs="Calibri"/>
                      <w:b/>
                      <w:color w:val="auto"/>
                    </w:rPr>
                    <w:t>Contact Gill Hardy</w:t>
                  </w:r>
                </w:p>
                <w:p w:rsidR="00025BD6" w:rsidRPr="00025BD6" w:rsidRDefault="00025BD6" w:rsidP="00025BD6">
                  <w:pPr>
                    <w:pStyle w:val="Date"/>
                    <w:spacing w:line="240" w:lineRule="auto"/>
                    <w:rPr>
                      <w:rFonts w:ascii="Calibri" w:hAnsi="Calibri" w:cs="Calibri"/>
                      <w:color w:val="auto"/>
                    </w:rPr>
                  </w:pPr>
                  <w:r w:rsidRPr="00025BD6">
                    <w:rPr>
                      <w:rFonts w:ascii="Calibri" w:hAnsi="Calibri" w:cs="Calibri"/>
                      <w:color w:val="auto"/>
                    </w:rPr>
                    <w:t>01925 267001</w:t>
                  </w:r>
                </w:p>
                <w:p w:rsidR="00025BD6" w:rsidRPr="00025BD6" w:rsidRDefault="00025BD6" w:rsidP="00025BD6">
                  <w:pPr>
                    <w:pStyle w:val="Date"/>
                    <w:spacing w:line="240" w:lineRule="auto"/>
                    <w:rPr>
                      <w:rFonts w:ascii="Calibri" w:hAnsi="Calibri" w:cs="Calibri"/>
                      <w:color w:val="auto"/>
                    </w:rPr>
                  </w:pPr>
                  <w:r w:rsidRPr="00025BD6">
                    <w:rPr>
                      <w:rFonts w:ascii="Calibri" w:hAnsi="Calibri" w:cs="Calibri"/>
                      <w:color w:val="auto"/>
                    </w:rPr>
                    <w:t>07778060443</w:t>
                  </w:r>
                </w:p>
                <w:p w:rsidR="00025BD6" w:rsidRPr="00025BD6" w:rsidRDefault="00025BD6" w:rsidP="00025BD6">
                  <w:pPr>
                    <w:pStyle w:val="Heading2"/>
                  </w:pPr>
                  <w:r w:rsidRPr="00CB418D">
                    <w:rPr>
                      <w:rFonts w:ascii="Calibri" w:hAnsi="Calibri" w:cs="Calibri"/>
                      <w:color w:val="auto"/>
                    </w:rPr>
                    <w:t>gill.hardy@tesco.net</w:t>
                  </w:r>
                </w:p>
              </w:tc>
            </w:tr>
            <w:tr w:rsidR="004251ED" w:rsidRPr="00B334E4" w:rsidTr="00CB418D">
              <w:trPr>
                <w:trHeight w:hRule="exact" w:val="142"/>
              </w:trPr>
              <w:tc>
                <w:tcPr>
                  <w:tcW w:w="3480" w:type="dxa"/>
                </w:tcPr>
                <w:p w:rsidR="004251ED" w:rsidRPr="00B334E4" w:rsidRDefault="004251ED">
                  <w:pPr>
                    <w:rPr>
                      <w:rFonts w:ascii="Calibri" w:hAnsi="Calibri" w:cs="Calibri"/>
                    </w:rPr>
                  </w:pPr>
                </w:p>
              </w:tc>
            </w:tr>
            <w:tr w:rsidR="004251ED" w:rsidRPr="00B334E4" w:rsidTr="00550996">
              <w:trPr>
                <w:trHeight w:hRule="exact" w:val="3421"/>
              </w:trPr>
              <w:tc>
                <w:tcPr>
                  <w:tcW w:w="3480" w:type="dxa"/>
                  <w:shd w:val="clear" w:color="auto" w:fill="FFFF00"/>
                  <w:vAlign w:val="center"/>
                </w:tcPr>
                <w:p w:rsidR="004251ED" w:rsidRPr="00025BD6" w:rsidRDefault="00C14A1D">
                  <w:pPr>
                    <w:pStyle w:val="Heading3"/>
                    <w:rPr>
                      <w:rFonts w:ascii="Calibri" w:hAnsi="Calibri" w:cs="Calibri"/>
                      <w:b/>
                      <w:color w:val="auto"/>
                      <w:sz w:val="32"/>
                      <w:szCs w:val="32"/>
                    </w:rPr>
                  </w:pPr>
                  <w:r w:rsidRPr="00025BD6">
                    <w:rPr>
                      <w:rFonts w:ascii="Calibri" w:hAnsi="Calibri" w:cs="Calibri"/>
                      <w:b/>
                      <w:color w:val="auto"/>
                      <w:sz w:val="32"/>
                      <w:szCs w:val="32"/>
                    </w:rPr>
                    <w:t>Venue</w:t>
                  </w:r>
                </w:p>
                <w:p w:rsidR="004251ED" w:rsidRPr="00025BD6" w:rsidRDefault="007446BC">
                  <w:pPr>
                    <w:pStyle w:val="ContactInfo"/>
                    <w:rPr>
                      <w:rFonts w:ascii="Calibri" w:hAnsi="Calibri" w:cs="Calibri"/>
                      <w:color w:val="auto"/>
                      <w:sz w:val="32"/>
                      <w:szCs w:val="32"/>
                    </w:rPr>
                  </w:pPr>
                  <w:sdt>
                    <w:sdtPr>
                      <w:rPr>
                        <w:rFonts w:ascii="Calibri" w:hAnsi="Calibri" w:cs="Calibri"/>
                        <w:color w:val="auto"/>
                        <w:sz w:val="32"/>
                        <w:szCs w:val="32"/>
                      </w:rPr>
                      <w:id w:val="857003158"/>
                      <w:placeholder>
                        <w:docPart w:val="307E12088FC5483C830FD5BC66185C76"/>
                      </w:placeholder>
                      <w15:appearance w15:val="hidden"/>
                      <w:text w:multiLine="1"/>
                    </w:sdtPr>
                    <w:sdtEndPr/>
                    <w:sdtContent>
                      <w:r w:rsidR="008C12FB" w:rsidRPr="00025BD6">
                        <w:rPr>
                          <w:rFonts w:ascii="Calibri" w:hAnsi="Calibri" w:cs="Calibri"/>
                          <w:color w:val="auto"/>
                          <w:sz w:val="32"/>
                          <w:szCs w:val="32"/>
                        </w:rPr>
                        <w:t>Friends Meeting House,</w:t>
                      </w:r>
                      <w:r w:rsidR="00C14A1D" w:rsidRPr="00025BD6">
                        <w:rPr>
                          <w:rFonts w:ascii="Calibri" w:hAnsi="Calibri" w:cs="Calibri"/>
                          <w:color w:val="auto"/>
                          <w:sz w:val="32"/>
                          <w:szCs w:val="32"/>
                        </w:rPr>
                        <w:t xml:space="preserve"> </w:t>
                      </w:r>
                      <w:r w:rsidR="00C14A1D" w:rsidRPr="00025BD6">
                        <w:rPr>
                          <w:rFonts w:ascii="Calibri" w:hAnsi="Calibri" w:cs="Calibri"/>
                          <w:color w:val="auto"/>
                          <w:sz w:val="32"/>
                          <w:szCs w:val="32"/>
                        </w:rPr>
                        <w:br/>
                        <w:t>1b Academy Place, Warrington WA1 2NR</w:t>
                      </w:r>
                    </w:sdtContent>
                  </w:sdt>
                </w:p>
                <w:p w:rsidR="006565DE" w:rsidRPr="00B334E4" w:rsidRDefault="006565DE" w:rsidP="00CB418D">
                  <w:pPr>
                    <w:pStyle w:val="Date"/>
                    <w:spacing w:line="240" w:lineRule="auto"/>
                    <w:rPr>
                      <w:rFonts w:ascii="Calibri" w:hAnsi="Calibri" w:cs="Calibri"/>
                    </w:rPr>
                  </w:pPr>
                </w:p>
              </w:tc>
            </w:tr>
          </w:tbl>
          <w:p w:rsidR="004251ED" w:rsidRPr="00B334E4" w:rsidRDefault="004251ED">
            <w:pPr>
              <w:rPr>
                <w:rFonts w:ascii="Calibri" w:hAnsi="Calibri" w:cs="Calibri"/>
              </w:rPr>
            </w:pPr>
          </w:p>
        </w:tc>
      </w:tr>
    </w:tbl>
    <w:p w:rsidR="004251ED" w:rsidRPr="00B334E4" w:rsidRDefault="004251ED">
      <w:pPr>
        <w:pStyle w:val="NoSpacing"/>
        <w:rPr>
          <w:rFonts w:ascii="Calibri" w:hAnsi="Calibri" w:cs="Calibri"/>
        </w:rPr>
      </w:pPr>
    </w:p>
    <w:sectPr w:rsidR="004251ED" w:rsidRPr="00B334E4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4E4"/>
    <w:rsid w:val="00025BD6"/>
    <w:rsid w:val="00077D14"/>
    <w:rsid w:val="000F64D4"/>
    <w:rsid w:val="001C4956"/>
    <w:rsid w:val="00311FB0"/>
    <w:rsid w:val="00317AFE"/>
    <w:rsid w:val="004251ED"/>
    <w:rsid w:val="00544067"/>
    <w:rsid w:val="00550996"/>
    <w:rsid w:val="006565DE"/>
    <w:rsid w:val="007446BC"/>
    <w:rsid w:val="008C12FB"/>
    <w:rsid w:val="00B334E4"/>
    <w:rsid w:val="00C14A1D"/>
    <w:rsid w:val="00CB418D"/>
    <w:rsid w:val="00E32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39A65E"/>
  <w15:chartTrackingRefBased/>
  <w15:docId w15:val="{B3C1BD88-C020-4962-94E8-BEB12D4A4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4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Line"/>
    <w:link w:val="Heading2Char"/>
    <w:uiPriority w:val="3"/>
    <w:unhideWhenUsed/>
    <w:qFormat/>
    <w:pPr>
      <w:keepNext/>
      <w:keepLines/>
      <w:spacing w:after="0" w:line="264" w:lineRule="auto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pPr>
      <w:keepNext/>
      <w:keepLines/>
      <w:spacing w:after="60" w:line="240" w:lineRule="auto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9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E03177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Title"/>
    <w:link w:val="SubtitleChar"/>
    <w:uiPriority w:val="2"/>
    <w:qFormat/>
    <w:pPr>
      <w:numPr>
        <w:ilvl w:val="1"/>
      </w:numPr>
      <w:spacing w:before="480"/>
    </w:pPr>
    <w:rPr>
      <w:color w:val="E03177" w:themeColor="accent1"/>
    </w:rPr>
  </w:style>
  <w:style w:type="character" w:customStyle="1" w:styleId="SubtitleChar">
    <w:name w:val="Subtitle Char"/>
    <w:basedOn w:val="DefaultParagraphFont"/>
    <w:link w:val="Subtitle"/>
    <w:uiPriority w:val="2"/>
    <w:rPr>
      <w:rFonts w:asciiTheme="majorHAnsi" w:eastAsiaTheme="majorEastAsia" w:hAnsiTheme="majorHAnsi" w:cstheme="majorBidi"/>
      <w:caps/>
      <w:color w:val="E03177" w:themeColor="accent1"/>
      <w:kern w:val="28"/>
      <w:sz w:val="80"/>
      <w:szCs w:val="80"/>
    </w:rPr>
  </w:style>
  <w:style w:type="paragraph" w:styleId="Title">
    <w:name w:val="Title"/>
    <w:basedOn w:val="Normal"/>
    <w:next w:val="Normal"/>
    <w:link w:val="TitleChar"/>
    <w:uiPriority w:val="1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NoSpacing">
    <w:name w:val="No Spacing"/>
    <w:uiPriority w:val="19"/>
    <w:qFormat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3"/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customStyle="1" w:styleId="Line">
    <w:name w:val="Line"/>
    <w:basedOn w:val="Normal"/>
    <w:next w:val="Heading2"/>
    <w:uiPriority w:val="3"/>
    <w:qFormat/>
    <w:pPr>
      <w:pBdr>
        <w:top w:val="single" w:sz="12" w:space="1" w:color="FFFFFF" w:themeColor="background1"/>
      </w:pBdr>
      <w:spacing w:before="400" w:after="400" w:line="240" w:lineRule="auto"/>
      <w:ind w:left="1080" w:right="1080"/>
      <w:jc w:val="center"/>
    </w:pPr>
    <w:rPr>
      <w:sz w:val="2"/>
      <w:szCs w:val="2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ajorHAnsi" w:eastAsiaTheme="majorEastAsia" w:hAnsiTheme="majorHAnsi" w:cstheme="majorBidi"/>
      <w:caps/>
      <w:color w:val="FFFFFF" w:themeColor="background1"/>
    </w:rPr>
  </w:style>
  <w:style w:type="paragraph" w:customStyle="1" w:styleId="ContactInfo">
    <w:name w:val="Contact Info"/>
    <w:basedOn w:val="Normal"/>
    <w:uiPriority w:val="5"/>
    <w:qFormat/>
    <w:pPr>
      <w:spacing w:after="280" w:line="240" w:lineRule="auto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5"/>
    <w:unhideWhenUsed/>
    <w:qFormat/>
    <w:pPr>
      <w:spacing w:after="0"/>
      <w:jc w:val="center"/>
    </w:pPr>
    <w:rPr>
      <w:color w:val="FFFFFF" w:themeColor="background1"/>
    </w:rPr>
  </w:style>
  <w:style w:type="character" w:customStyle="1" w:styleId="DateChar">
    <w:name w:val="Date Char"/>
    <w:basedOn w:val="DefaultParagraphFont"/>
    <w:link w:val="Date"/>
    <w:uiPriority w:val="5"/>
    <w:rPr>
      <w:color w:val="FFFFFF" w:themeColor="background1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9"/>
    <w:semiHidden/>
    <w:rPr>
      <w:rFonts w:asciiTheme="majorHAnsi" w:eastAsiaTheme="majorEastAsia" w:hAnsiTheme="majorHAnsi" w:cstheme="majorBidi"/>
      <w:color w:val="E03177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07E12088FC5483C830FD5BC66185C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9B2BE8-2F07-4694-8592-F0B2210C2BBB}"/>
      </w:docPartPr>
      <w:docPartBody>
        <w:p w:rsidR="00FE0C70" w:rsidRDefault="00357E0D">
          <w:pPr>
            <w:pStyle w:val="307E12088FC5483C830FD5BC66185C76"/>
          </w:pPr>
          <w:r>
            <w:t>[Street Address]</w:t>
          </w:r>
          <w:r>
            <w:br/>
            <w:t>[City, ST  ZIP Code]</w:t>
          </w:r>
          <w:r>
            <w:br/>
            <w:t>[Telephone]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0D"/>
    <w:rsid w:val="0013338B"/>
    <w:rsid w:val="00357E0D"/>
    <w:rsid w:val="00787450"/>
    <w:rsid w:val="00944E78"/>
    <w:rsid w:val="00FE0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E95C0041DB47309088FCF2BAB1B528">
    <w:name w:val="EFE95C0041DB47309088FCF2BAB1B528"/>
  </w:style>
  <w:style w:type="paragraph" w:customStyle="1" w:styleId="17CB95412E0E4B068BA602614114795E">
    <w:name w:val="17CB95412E0E4B068BA602614114795E"/>
  </w:style>
  <w:style w:type="paragraph" w:customStyle="1" w:styleId="9CF0FDE3868C49E89DB24C4C12ECF439">
    <w:name w:val="9CF0FDE3868C49E89DB24C4C12ECF439"/>
  </w:style>
  <w:style w:type="paragraph" w:customStyle="1" w:styleId="BC3F9FE7B5BB468E849E338E1B742330">
    <w:name w:val="BC3F9FE7B5BB468E849E338E1B742330"/>
  </w:style>
  <w:style w:type="paragraph" w:customStyle="1" w:styleId="EE25618369AC4543AEA1E755D4A4E628">
    <w:name w:val="EE25618369AC4543AEA1E755D4A4E628"/>
  </w:style>
  <w:style w:type="paragraph" w:customStyle="1" w:styleId="F81A682CBCF4441B84E23088AA15B2DD">
    <w:name w:val="F81A682CBCF4441B84E23088AA15B2DD"/>
  </w:style>
  <w:style w:type="paragraph" w:customStyle="1" w:styleId="88E5553E91FC46E797E35EE54788856D">
    <w:name w:val="88E5553E91FC46E797E35EE54788856D"/>
  </w:style>
  <w:style w:type="paragraph" w:customStyle="1" w:styleId="2EAF870083FF428CA9614330A23750F7">
    <w:name w:val="2EAF870083FF428CA9614330A23750F7"/>
  </w:style>
  <w:style w:type="paragraph" w:customStyle="1" w:styleId="A2DB133DFE9B43519462907AA3FB6709">
    <w:name w:val="A2DB133DFE9B43519462907AA3FB6709"/>
  </w:style>
  <w:style w:type="paragraph" w:customStyle="1" w:styleId="144D6D16368A41908AE08D9CF0C7BAD2">
    <w:name w:val="144D6D16368A41908AE08D9CF0C7BAD2"/>
  </w:style>
  <w:style w:type="paragraph" w:customStyle="1" w:styleId="307E12088FC5483C830FD5BC66185C76">
    <w:name w:val="307E12088FC5483C830FD5BC66185C76"/>
  </w:style>
  <w:style w:type="paragraph" w:customStyle="1" w:styleId="501197D919EF45368158F7BB30CF50C5">
    <w:name w:val="501197D919EF45368158F7BB30CF50C5"/>
  </w:style>
  <w:style w:type="paragraph" w:customStyle="1" w:styleId="67927BFCAC014B4DB225ECFB7DA02B6F">
    <w:name w:val="67927BFCAC014B4DB225ECFB7DA02B6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1424E78C-8A49-4037-80E8-15290F9155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6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Gill Hardy</cp:lastModifiedBy>
  <cp:revision>6</cp:revision>
  <cp:lastPrinted>2017-05-13T15:11:00Z</cp:lastPrinted>
  <dcterms:created xsi:type="dcterms:W3CDTF">2017-05-14T08:16:00Z</dcterms:created>
  <dcterms:modified xsi:type="dcterms:W3CDTF">2017-05-19T07:38:00Z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TC039885629991</vt:lpwstr>
  </property>
</Properties>
</file>