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65" w:rsidRPr="00D91822" w:rsidRDefault="00484665" w:rsidP="00484665">
      <w:pPr>
        <w:rPr>
          <w:sz w:val="20"/>
          <w:szCs w:val="20"/>
        </w:rPr>
      </w:pPr>
      <w:r>
        <w:t xml:space="preserve"> 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6.6pt;margin-top:.6pt;width:297pt;height:63pt;z-index:251658240;mso-position-horizontal-relative:text;mso-position-vertical-relative:text">
            <v:textbox>
              <w:txbxContent>
                <w:p w:rsidR="00484665" w:rsidRPr="008F0249" w:rsidRDefault="00484665" w:rsidP="00484665">
                  <w:pPr>
                    <w:rPr>
                      <w:b/>
                      <w:sz w:val="56"/>
                      <w:szCs w:val="56"/>
                    </w:rPr>
                  </w:pPr>
                  <w:r w:rsidRPr="008F0249">
                    <w:rPr>
                      <w:b/>
                      <w:sz w:val="56"/>
                      <w:szCs w:val="56"/>
                    </w:rPr>
                    <w:t>Amnesty International</w:t>
                  </w:r>
                </w:p>
                <w:p w:rsidR="00484665" w:rsidRPr="00333684" w:rsidRDefault="00484665" w:rsidP="00484665">
                  <w:pPr>
                    <w:rPr>
                      <w:b/>
                      <w:sz w:val="40"/>
                      <w:szCs w:val="40"/>
                    </w:rPr>
                  </w:pPr>
                  <w:r w:rsidRPr="00333684">
                    <w:rPr>
                      <w:b/>
                      <w:sz w:val="40"/>
                      <w:szCs w:val="40"/>
                    </w:rPr>
                    <w:t>Guildford Group</w:t>
                  </w:r>
                </w:p>
              </w:txbxContent>
            </v:textbox>
          </v:shape>
        </w:pict>
      </w:r>
      <w:r w:rsidR="004F7ECF">
        <w:rPr>
          <w:noProof/>
        </w:rPr>
        <w:drawing>
          <wp:inline distT="0" distB="0" distL="0" distR="0">
            <wp:extent cx="802640" cy="802640"/>
            <wp:effectExtent l="19050" t="0" r="0" b="0"/>
            <wp:docPr id="1" name="Picture 1" descr="Amnesty International Candle Logo - Web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nesty International Candle Logo - Web resolu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665" w:rsidRPr="002F2676" w:rsidRDefault="00484665" w:rsidP="00484665">
      <w:pPr>
        <w:jc w:val="center"/>
        <w:rPr>
          <w:rFonts w:ascii="Arial" w:hAnsi="Arial" w:cs="Arial"/>
          <w:b/>
          <w:i/>
        </w:rPr>
      </w:pPr>
    </w:p>
    <w:p w:rsidR="00484665" w:rsidRPr="001E02A1" w:rsidRDefault="00484665" w:rsidP="00484665">
      <w:pPr>
        <w:jc w:val="center"/>
        <w:rPr>
          <w:rFonts w:ascii="Arial" w:hAnsi="Arial" w:cs="Arial"/>
          <w:b/>
        </w:rPr>
      </w:pPr>
    </w:p>
    <w:p w:rsidR="00484665" w:rsidRDefault="00484665" w:rsidP="004846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 Black" w:hAnsi="Arial Black" w:cs="Arial"/>
          <w:b/>
          <w:i/>
          <w:sz w:val="56"/>
          <w:szCs w:val="56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 Black" w:hAnsi="Arial Black" w:cs="Arial"/>
              <w:b/>
              <w:i/>
              <w:sz w:val="56"/>
              <w:szCs w:val="56"/>
            </w:rPr>
            <w:t>UK</w:t>
          </w:r>
        </w:smartTag>
      </w:smartTag>
      <w:r>
        <w:rPr>
          <w:rFonts w:ascii="Arial Black" w:hAnsi="Arial Black" w:cs="Arial"/>
          <w:b/>
          <w:i/>
          <w:sz w:val="56"/>
          <w:szCs w:val="56"/>
        </w:rPr>
        <w:t xml:space="preserve"> Arms Sales</w:t>
      </w:r>
    </w:p>
    <w:p w:rsidR="00484665" w:rsidRDefault="00484665" w:rsidP="004846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 Black" w:hAnsi="Arial Black" w:cs="Arial"/>
          <w:b/>
          <w:i/>
          <w:sz w:val="56"/>
          <w:szCs w:val="56"/>
        </w:rPr>
      </w:pPr>
      <w:r>
        <w:rPr>
          <w:rFonts w:ascii="Arial Black" w:hAnsi="Arial Black" w:cs="Arial"/>
          <w:b/>
          <w:i/>
          <w:sz w:val="56"/>
          <w:szCs w:val="56"/>
        </w:rPr>
        <w:t xml:space="preserve">to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 Black" w:hAnsi="Arial Black" w:cs="Arial"/>
              <w:b/>
              <w:i/>
              <w:sz w:val="56"/>
              <w:szCs w:val="56"/>
            </w:rPr>
            <w:t>Saudi Arabia</w:t>
          </w:r>
        </w:smartTag>
      </w:smartTag>
    </w:p>
    <w:p w:rsidR="00484665" w:rsidRDefault="00484665" w:rsidP="004846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 Black" w:hAnsi="Arial Black" w:cs="Arial"/>
          <w:b/>
          <w:i/>
          <w:sz w:val="40"/>
          <w:szCs w:val="40"/>
        </w:rPr>
      </w:pPr>
      <w:r>
        <w:rPr>
          <w:rFonts w:ascii="Arial Black" w:hAnsi="Arial Black" w:cs="Arial"/>
          <w:b/>
          <w:i/>
          <w:sz w:val="40"/>
          <w:szCs w:val="40"/>
        </w:rPr>
        <w:t xml:space="preserve">Are </w:t>
      </w:r>
      <w:r w:rsidRPr="00483D26">
        <w:rPr>
          <w:rFonts w:ascii="Arial" w:hAnsi="Arial" w:cs="Arial"/>
          <w:b/>
          <w:i/>
          <w:sz w:val="40"/>
          <w:szCs w:val="40"/>
        </w:rPr>
        <w:t>they</w:t>
      </w:r>
      <w:r>
        <w:rPr>
          <w:rFonts w:ascii="Arial Black" w:hAnsi="Arial Black" w:cs="Arial"/>
          <w:b/>
          <w:i/>
          <w:sz w:val="40"/>
          <w:szCs w:val="40"/>
        </w:rPr>
        <w:t xml:space="preserve"> a violation of the </w:t>
      </w:r>
    </w:p>
    <w:p w:rsidR="00484665" w:rsidRPr="00FB1C02" w:rsidRDefault="00484665" w:rsidP="004846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 Black" w:hAnsi="Arial Black" w:cs="Arial"/>
          <w:b/>
          <w:i/>
          <w:sz w:val="40"/>
          <w:szCs w:val="40"/>
        </w:rPr>
      </w:pPr>
      <w:r>
        <w:rPr>
          <w:rFonts w:ascii="Arial Black" w:hAnsi="Arial Black" w:cs="Arial"/>
          <w:b/>
          <w:i/>
          <w:sz w:val="40"/>
          <w:szCs w:val="40"/>
        </w:rPr>
        <w:t>Arms Trade Treaty?</w:t>
      </w:r>
    </w:p>
    <w:p w:rsidR="00484665" w:rsidRDefault="00484665" w:rsidP="00484665">
      <w:pPr>
        <w:jc w:val="center"/>
        <w:rPr>
          <w:rFonts w:ascii="Arial" w:hAnsi="Arial" w:cs="Arial"/>
          <w:b/>
          <w:sz w:val="40"/>
          <w:szCs w:val="40"/>
        </w:rPr>
      </w:pPr>
    </w:p>
    <w:p w:rsidR="00484665" w:rsidRDefault="00484665" w:rsidP="0048466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 speaker from Campaign Against the Arms Trade (CAAT) will report on their call for Judicial Review of </w:t>
      </w:r>
    </w:p>
    <w:p w:rsidR="00484665" w:rsidRPr="00FB1C02" w:rsidRDefault="00484665" w:rsidP="00484665">
      <w:pPr>
        <w:jc w:val="center"/>
        <w:rPr>
          <w:rFonts w:ascii="Arial" w:hAnsi="Arial" w:cs="Arial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sz w:val="40"/>
              <w:szCs w:val="40"/>
            </w:rPr>
            <w:t>UK</w:t>
          </w:r>
        </w:smartTag>
      </w:smartTag>
      <w:r>
        <w:rPr>
          <w:rFonts w:ascii="Arial" w:hAnsi="Arial" w:cs="Arial"/>
          <w:b/>
          <w:sz w:val="40"/>
          <w:szCs w:val="40"/>
        </w:rPr>
        <w:t xml:space="preserve"> Government arms sales.</w:t>
      </w:r>
    </w:p>
    <w:p w:rsidR="00484665" w:rsidRPr="00A61B29" w:rsidRDefault="00484665" w:rsidP="00484665">
      <w:pPr>
        <w:jc w:val="center"/>
        <w:rPr>
          <w:rFonts w:ascii="Arial" w:hAnsi="Arial" w:cs="Arial"/>
          <w:b/>
        </w:rPr>
      </w:pPr>
    </w:p>
    <w:p w:rsidR="00484665" w:rsidRPr="00483D26" w:rsidRDefault="00484665" w:rsidP="00484665">
      <w:pPr>
        <w:jc w:val="center"/>
        <w:rPr>
          <w:b/>
          <w:sz w:val="48"/>
          <w:szCs w:val="48"/>
        </w:rPr>
      </w:pPr>
      <w:r w:rsidRPr="00483D26">
        <w:rPr>
          <w:b/>
          <w:sz w:val="48"/>
          <w:szCs w:val="48"/>
        </w:rPr>
        <w:t>Monday 8 May</w:t>
      </w:r>
    </w:p>
    <w:p w:rsidR="00484665" w:rsidRPr="00FB1C02" w:rsidRDefault="00484665" w:rsidP="00484665">
      <w:pPr>
        <w:jc w:val="center"/>
        <w:rPr>
          <w:b/>
          <w:sz w:val="40"/>
          <w:szCs w:val="40"/>
        </w:rPr>
      </w:pPr>
      <w:r w:rsidRPr="00FB1C02">
        <w:rPr>
          <w:b/>
          <w:sz w:val="40"/>
          <w:szCs w:val="40"/>
        </w:rPr>
        <w:t>7.30 for 7.45 pm</w:t>
      </w:r>
    </w:p>
    <w:p w:rsidR="00484665" w:rsidRPr="00483D26" w:rsidRDefault="00484665" w:rsidP="00484665">
      <w:pPr>
        <w:jc w:val="center"/>
        <w:rPr>
          <w:b/>
          <w:sz w:val="32"/>
          <w:szCs w:val="32"/>
        </w:rPr>
      </w:pPr>
      <w:r w:rsidRPr="00483D26">
        <w:rPr>
          <w:b/>
          <w:sz w:val="32"/>
          <w:szCs w:val="32"/>
        </w:rPr>
        <w:t>St Nicolas Community Centre</w:t>
      </w:r>
    </w:p>
    <w:p w:rsidR="00484665" w:rsidRPr="00483D26" w:rsidRDefault="00484665" w:rsidP="00484665">
      <w:pPr>
        <w:jc w:val="center"/>
        <w:rPr>
          <w:b/>
          <w:sz w:val="32"/>
          <w:szCs w:val="32"/>
        </w:rPr>
      </w:pPr>
      <w:r w:rsidRPr="00483D26">
        <w:rPr>
          <w:b/>
          <w:sz w:val="32"/>
          <w:szCs w:val="32"/>
        </w:rPr>
        <w:t xml:space="preserve">Bury Street, </w:t>
      </w:r>
      <w:smartTag w:uri="urn:schemas-microsoft-com:office:smarttags" w:element="place">
        <w:r w:rsidRPr="00483D26">
          <w:rPr>
            <w:b/>
            <w:sz w:val="32"/>
            <w:szCs w:val="32"/>
          </w:rPr>
          <w:t>Guildford</w:t>
        </w:r>
      </w:smartTag>
    </w:p>
    <w:p w:rsidR="00484665" w:rsidRPr="002F2676" w:rsidRDefault="00484665" w:rsidP="00484665">
      <w:pPr>
        <w:jc w:val="center"/>
        <w:rPr>
          <w:b/>
        </w:rPr>
      </w:pPr>
    </w:p>
    <w:p w:rsidR="00484665" w:rsidRPr="00483D26" w:rsidRDefault="00484665" w:rsidP="00484665">
      <w:pPr>
        <w:jc w:val="center"/>
        <w:rPr>
          <w:b/>
          <w:i/>
          <w:sz w:val="40"/>
          <w:szCs w:val="40"/>
        </w:rPr>
      </w:pPr>
      <w:r w:rsidRPr="00483D26">
        <w:rPr>
          <w:b/>
          <w:i/>
          <w:sz w:val="40"/>
          <w:szCs w:val="40"/>
        </w:rPr>
        <w:t>Entrance Free   -   All Welcome</w:t>
      </w:r>
    </w:p>
    <w:p w:rsidR="00484665" w:rsidRPr="00483D26" w:rsidRDefault="00484665" w:rsidP="00484665">
      <w:pPr>
        <w:jc w:val="center"/>
        <w:rPr>
          <w:b/>
        </w:rPr>
      </w:pPr>
    </w:p>
    <w:p w:rsidR="00484665" w:rsidRDefault="00484665" w:rsidP="00484665">
      <w:pPr>
        <w:jc w:val="center"/>
      </w:pPr>
      <w:r w:rsidRPr="00483D26">
        <w:rPr>
          <w:rFonts w:ascii="Arial" w:hAnsi="Arial" w:cs="Arial"/>
          <w:b/>
          <w:sz w:val="32"/>
          <w:szCs w:val="32"/>
        </w:rPr>
        <w:t xml:space="preserve">Further Information:  </w:t>
      </w:r>
      <w:hyperlink r:id="rId5" w:history="1">
        <w:r w:rsidRPr="00484665">
          <w:rPr>
            <w:rStyle w:val="Hyperlink"/>
            <w:rFonts w:ascii="Arial" w:hAnsi="Arial" w:cs="Arial"/>
            <w:b/>
            <w:color w:val="auto"/>
            <w:sz w:val="32"/>
            <w:szCs w:val="32"/>
            <w:u w:val="none"/>
          </w:rPr>
          <w:t>ai@1square.org</w:t>
        </w:r>
      </w:hyperlink>
    </w:p>
    <w:p w:rsidR="00484665" w:rsidRDefault="00484665" w:rsidP="00484665"/>
    <w:p w:rsidR="00484665" w:rsidRPr="00D91822" w:rsidRDefault="00484665" w:rsidP="00484665">
      <w:pPr>
        <w:rPr>
          <w:sz w:val="20"/>
          <w:szCs w:val="20"/>
        </w:rPr>
      </w:pPr>
      <w:r>
        <w:rPr>
          <w:noProof/>
        </w:rPr>
        <w:lastRenderedPageBreak/>
        <w:pict>
          <v:shape id="_x0000_s1026" type="#_x0000_t202" style="position:absolute;margin-left:66.6pt;margin-top:.6pt;width:297pt;height:63pt;z-index:251657216">
            <v:textbox>
              <w:txbxContent>
                <w:p w:rsidR="00484665" w:rsidRPr="008F0249" w:rsidRDefault="00484665" w:rsidP="00484665">
                  <w:pPr>
                    <w:rPr>
                      <w:b/>
                      <w:sz w:val="56"/>
                      <w:szCs w:val="56"/>
                    </w:rPr>
                  </w:pPr>
                  <w:r w:rsidRPr="008F0249">
                    <w:rPr>
                      <w:b/>
                      <w:sz w:val="56"/>
                      <w:szCs w:val="56"/>
                    </w:rPr>
                    <w:t>Amnesty International</w:t>
                  </w:r>
                </w:p>
                <w:p w:rsidR="00484665" w:rsidRPr="00333684" w:rsidRDefault="00484665" w:rsidP="00484665">
                  <w:pPr>
                    <w:rPr>
                      <w:b/>
                      <w:sz w:val="40"/>
                      <w:szCs w:val="40"/>
                    </w:rPr>
                  </w:pPr>
                  <w:r w:rsidRPr="00333684">
                    <w:rPr>
                      <w:b/>
                      <w:sz w:val="40"/>
                      <w:szCs w:val="40"/>
                    </w:rPr>
                    <w:t>Guildford Group</w:t>
                  </w:r>
                </w:p>
              </w:txbxContent>
            </v:textbox>
          </v:shape>
        </w:pict>
      </w:r>
      <w:r w:rsidR="004F7ECF">
        <w:rPr>
          <w:noProof/>
        </w:rPr>
        <w:drawing>
          <wp:inline distT="0" distB="0" distL="0" distR="0">
            <wp:extent cx="802640" cy="802640"/>
            <wp:effectExtent l="19050" t="0" r="0" b="0"/>
            <wp:docPr id="2" name="Picture 2" descr="Amnesty International Candle Logo - Web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nesty International Candle Logo - Web resolu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665" w:rsidRPr="002F2676" w:rsidRDefault="00484665" w:rsidP="00484665">
      <w:pPr>
        <w:jc w:val="center"/>
        <w:rPr>
          <w:rFonts w:ascii="Arial" w:hAnsi="Arial" w:cs="Arial"/>
          <w:b/>
          <w:i/>
        </w:rPr>
      </w:pPr>
    </w:p>
    <w:p w:rsidR="00484665" w:rsidRPr="001E02A1" w:rsidRDefault="00484665" w:rsidP="00484665">
      <w:pPr>
        <w:jc w:val="center"/>
        <w:rPr>
          <w:rFonts w:ascii="Arial" w:hAnsi="Arial" w:cs="Arial"/>
          <w:b/>
        </w:rPr>
      </w:pPr>
    </w:p>
    <w:p w:rsidR="00484665" w:rsidRDefault="00484665" w:rsidP="004846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 Black" w:hAnsi="Arial Black" w:cs="Arial"/>
          <w:b/>
          <w:i/>
          <w:sz w:val="56"/>
          <w:szCs w:val="56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 Black" w:hAnsi="Arial Black" w:cs="Arial"/>
              <w:b/>
              <w:i/>
              <w:sz w:val="56"/>
              <w:szCs w:val="56"/>
            </w:rPr>
            <w:t>UK</w:t>
          </w:r>
        </w:smartTag>
      </w:smartTag>
      <w:r>
        <w:rPr>
          <w:rFonts w:ascii="Arial Black" w:hAnsi="Arial Black" w:cs="Arial"/>
          <w:b/>
          <w:i/>
          <w:sz w:val="56"/>
          <w:szCs w:val="56"/>
        </w:rPr>
        <w:t xml:space="preserve"> Arms Sales</w:t>
      </w:r>
    </w:p>
    <w:p w:rsidR="00484665" w:rsidRDefault="00484665" w:rsidP="004846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 Black" w:hAnsi="Arial Black" w:cs="Arial"/>
          <w:b/>
          <w:i/>
          <w:sz w:val="56"/>
          <w:szCs w:val="56"/>
        </w:rPr>
      </w:pPr>
      <w:r>
        <w:rPr>
          <w:rFonts w:ascii="Arial Black" w:hAnsi="Arial Black" w:cs="Arial"/>
          <w:b/>
          <w:i/>
          <w:sz w:val="56"/>
          <w:szCs w:val="56"/>
        </w:rPr>
        <w:t xml:space="preserve">to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 Black" w:hAnsi="Arial Black" w:cs="Arial"/>
              <w:b/>
              <w:i/>
              <w:sz w:val="56"/>
              <w:szCs w:val="56"/>
            </w:rPr>
            <w:t>Saudi Arabia</w:t>
          </w:r>
        </w:smartTag>
      </w:smartTag>
    </w:p>
    <w:p w:rsidR="00484665" w:rsidRDefault="00484665" w:rsidP="004846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 Black" w:hAnsi="Arial Black" w:cs="Arial"/>
          <w:b/>
          <w:i/>
          <w:sz w:val="40"/>
          <w:szCs w:val="40"/>
        </w:rPr>
      </w:pPr>
      <w:r>
        <w:rPr>
          <w:rFonts w:ascii="Arial Black" w:hAnsi="Arial Black" w:cs="Arial"/>
          <w:b/>
          <w:i/>
          <w:sz w:val="40"/>
          <w:szCs w:val="40"/>
        </w:rPr>
        <w:t xml:space="preserve">Are </w:t>
      </w:r>
      <w:r w:rsidRPr="00483D26">
        <w:rPr>
          <w:rFonts w:ascii="Arial" w:hAnsi="Arial" w:cs="Arial"/>
          <w:b/>
          <w:i/>
          <w:sz w:val="40"/>
          <w:szCs w:val="40"/>
        </w:rPr>
        <w:t>they</w:t>
      </w:r>
      <w:r>
        <w:rPr>
          <w:rFonts w:ascii="Arial Black" w:hAnsi="Arial Black" w:cs="Arial"/>
          <w:b/>
          <w:i/>
          <w:sz w:val="40"/>
          <w:szCs w:val="40"/>
        </w:rPr>
        <w:t xml:space="preserve"> a violation of the </w:t>
      </w:r>
    </w:p>
    <w:p w:rsidR="00484665" w:rsidRPr="00FB1C02" w:rsidRDefault="00484665" w:rsidP="004846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rial Black" w:hAnsi="Arial Black" w:cs="Arial"/>
          <w:b/>
          <w:i/>
          <w:sz w:val="40"/>
          <w:szCs w:val="40"/>
        </w:rPr>
      </w:pPr>
      <w:r>
        <w:rPr>
          <w:rFonts w:ascii="Arial Black" w:hAnsi="Arial Black" w:cs="Arial"/>
          <w:b/>
          <w:i/>
          <w:sz w:val="40"/>
          <w:szCs w:val="40"/>
        </w:rPr>
        <w:t>Arms Trade Treaty?</w:t>
      </w:r>
    </w:p>
    <w:p w:rsidR="00484665" w:rsidRDefault="00484665" w:rsidP="00484665">
      <w:pPr>
        <w:jc w:val="center"/>
        <w:rPr>
          <w:rFonts w:ascii="Arial" w:hAnsi="Arial" w:cs="Arial"/>
          <w:b/>
          <w:sz w:val="40"/>
          <w:szCs w:val="40"/>
        </w:rPr>
      </w:pPr>
    </w:p>
    <w:p w:rsidR="00484665" w:rsidRDefault="00484665" w:rsidP="0048466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 speaker from Campaign Against the Arms Trade (CAAT) will report on their call for Judicial Review of </w:t>
      </w:r>
    </w:p>
    <w:p w:rsidR="00484665" w:rsidRPr="00FB1C02" w:rsidRDefault="00484665" w:rsidP="00484665">
      <w:pPr>
        <w:jc w:val="center"/>
        <w:rPr>
          <w:rFonts w:ascii="Arial" w:hAnsi="Arial" w:cs="Arial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sz w:val="40"/>
              <w:szCs w:val="40"/>
            </w:rPr>
            <w:t>UK</w:t>
          </w:r>
        </w:smartTag>
      </w:smartTag>
      <w:r>
        <w:rPr>
          <w:rFonts w:ascii="Arial" w:hAnsi="Arial" w:cs="Arial"/>
          <w:b/>
          <w:sz w:val="40"/>
          <w:szCs w:val="40"/>
        </w:rPr>
        <w:t xml:space="preserve"> Government arms sales.</w:t>
      </w:r>
    </w:p>
    <w:p w:rsidR="00484665" w:rsidRPr="00A61B29" w:rsidRDefault="00484665" w:rsidP="00484665">
      <w:pPr>
        <w:jc w:val="center"/>
        <w:rPr>
          <w:rFonts w:ascii="Arial" w:hAnsi="Arial" w:cs="Arial"/>
          <w:b/>
        </w:rPr>
      </w:pPr>
    </w:p>
    <w:p w:rsidR="00484665" w:rsidRPr="00483D26" w:rsidRDefault="00484665" w:rsidP="00484665">
      <w:pPr>
        <w:jc w:val="center"/>
        <w:rPr>
          <w:b/>
          <w:sz w:val="48"/>
          <w:szCs w:val="48"/>
        </w:rPr>
      </w:pPr>
      <w:r w:rsidRPr="00483D26">
        <w:rPr>
          <w:b/>
          <w:sz w:val="48"/>
          <w:szCs w:val="48"/>
        </w:rPr>
        <w:t>Monday 8 May</w:t>
      </w:r>
    </w:p>
    <w:p w:rsidR="00484665" w:rsidRPr="00FB1C02" w:rsidRDefault="00484665" w:rsidP="00484665">
      <w:pPr>
        <w:jc w:val="center"/>
        <w:rPr>
          <w:b/>
          <w:sz w:val="40"/>
          <w:szCs w:val="40"/>
        </w:rPr>
      </w:pPr>
      <w:r w:rsidRPr="00FB1C02">
        <w:rPr>
          <w:b/>
          <w:sz w:val="40"/>
          <w:szCs w:val="40"/>
        </w:rPr>
        <w:t>7.30 for 7.45 pm</w:t>
      </w:r>
    </w:p>
    <w:p w:rsidR="00484665" w:rsidRPr="00483D26" w:rsidRDefault="00484665" w:rsidP="00484665">
      <w:pPr>
        <w:jc w:val="center"/>
        <w:rPr>
          <w:b/>
          <w:sz w:val="32"/>
          <w:szCs w:val="32"/>
        </w:rPr>
      </w:pPr>
      <w:r w:rsidRPr="00483D26">
        <w:rPr>
          <w:b/>
          <w:sz w:val="32"/>
          <w:szCs w:val="32"/>
        </w:rPr>
        <w:t>St Nicolas Community Centre</w:t>
      </w:r>
    </w:p>
    <w:p w:rsidR="00484665" w:rsidRPr="00483D26" w:rsidRDefault="00484665" w:rsidP="00484665">
      <w:pPr>
        <w:jc w:val="center"/>
        <w:rPr>
          <w:b/>
          <w:sz w:val="32"/>
          <w:szCs w:val="32"/>
        </w:rPr>
      </w:pPr>
      <w:r w:rsidRPr="00483D26">
        <w:rPr>
          <w:b/>
          <w:sz w:val="32"/>
          <w:szCs w:val="32"/>
        </w:rPr>
        <w:t xml:space="preserve">Bury Street, </w:t>
      </w:r>
      <w:smartTag w:uri="urn:schemas-microsoft-com:office:smarttags" w:element="place">
        <w:r w:rsidRPr="00483D26">
          <w:rPr>
            <w:b/>
            <w:sz w:val="32"/>
            <w:szCs w:val="32"/>
          </w:rPr>
          <w:t>Guildford</w:t>
        </w:r>
      </w:smartTag>
    </w:p>
    <w:p w:rsidR="00484665" w:rsidRPr="002F2676" w:rsidRDefault="00484665" w:rsidP="00484665">
      <w:pPr>
        <w:jc w:val="center"/>
        <w:rPr>
          <w:b/>
        </w:rPr>
      </w:pPr>
    </w:p>
    <w:p w:rsidR="00484665" w:rsidRPr="00483D26" w:rsidRDefault="00484665" w:rsidP="00484665">
      <w:pPr>
        <w:jc w:val="center"/>
        <w:rPr>
          <w:b/>
          <w:i/>
          <w:sz w:val="40"/>
          <w:szCs w:val="40"/>
        </w:rPr>
      </w:pPr>
      <w:r w:rsidRPr="00483D26">
        <w:rPr>
          <w:b/>
          <w:i/>
          <w:sz w:val="40"/>
          <w:szCs w:val="40"/>
        </w:rPr>
        <w:t>Entrance Free   -   All Welcome</w:t>
      </w:r>
    </w:p>
    <w:p w:rsidR="00484665" w:rsidRPr="00483D26" w:rsidRDefault="00484665" w:rsidP="00484665">
      <w:pPr>
        <w:jc w:val="center"/>
        <w:rPr>
          <w:b/>
        </w:rPr>
      </w:pPr>
    </w:p>
    <w:p w:rsidR="00D77B6F" w:rsidRDefault="00484665" w:rsidP="00484665">
      <w:pPr>
        <w:jc w:val="center"/>
      </w:pPr>
      <w:r w:rsidRPr="00483D26">
        <w:rPr>
          <w:rFonts w:ascii="Arial" w:hAnsi="Arial" w:cs="Arial"/>
          <w:b/>
          <w:sz w:val="32"/>
          <w:szCs w:val="32"/>
        </w:rPr>
        <w:t xml:space="preserve">Further Information:  </w:t>
      </w:r>
      <w:hyperlink r:id="rId6" w:history="1">
        <w:r w:rsidRPr="00484665">
          <w:rPr>
            <w:rStyle w:val="Hyperlink"/>
            <w:rFonts w:ascii="Arial" w:hAnsi="Arial" w:cs="Arial"/>
            <w:b/>
            <w:color w:val="auto"/>
            <w:sz w:val="32"/>
            <w:szCs w:val="32"/>
            <w:u w:val="none"/>
          </w:rPr>
          <w:t>ai@1square.org</w:t>
        </w:r>
      </w:hyperlink>
    </w:p>
    <w:sectPr w:rsidR="00D77B6F" w:rsidSect="00484665">
      <w:pgSz w:w="16838" w:h="11906" w:orient="landscape"/>
      <w:pgMar w:top="360" w:right="458" w:bottom="360" w:left="540" w:header="709" w:footer="709" w:gutter="0"/>
      <w:cols w:num="2" w:space="708" w:equalWidth="0">
        <w:col w:w="7519" w:space="1121"/>
        <w:col w:w="7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compat/>
  <w:rsids>
    <w:rsidRoot w:val="00484665"/>
    <w:rsid w:val="00155C2F"/>
    <w:rsid w:val="001B7BA5"/>
    <w:rsid w:val="002171C0"/>
    <w:rsid w:val="002E0C96"/>
    <w:rsid w:val="00484665"/>
    <w:rsid w:val="004F7ECF"/>
    <w:rsid w:val="00535A20"/>
    <w:rsid w:val="00636E08"/>
    <w:rsid w:val="0066183E"/>
    <w:rsid w:val="007F5D67"/>
    <w:rsid w:val="008261FC"/>
    <w:rsid w:val="00854BE0"/>
    <w:rsid w:val="0086638E"/>
    <w:rsid w:val="00936ED6"/>
    <w:rsid w:val="009A19A1"/>
    <w:rsid w:val="009E1CE9"/>
    <w:rsid w:val="00A42131"/>
    <w:rsid w:val="00AE21DD"/>
    <w:rsid w:val="00AE2A6A"/>
    <w:rsid w:val="00BE64F9"/>
    <w:rsid w:val="00CB5CBC"/>
    <w:rsid w:val="00CD507F"/>
    <w:rsid w:val="00D77B6F"/>
    <w:rsid w:val="00E267DD"/>
    <w:rsid w:val="00F703BE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66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84665"/>
    <w:rPr>
      <w:color w:val="0000FF"/>
      <w:u w:val="single"/>
    </w:rPr>
  </w:style>
  <w:style w:type="paragraph" w:styleId="BalloonText">
    <w:name w:val="Balloon Text"/>
    <w:basedOn w:val="Normal"/>
    <w:semiHidden/>
    <w:rsid w:val="0048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@1square.org" TargetMode="External"/><Relationship Id="rId5" Type="http://schemas.openxmlformats.org/officeDocument/2006/relationships/hyperlink" Target="mailto:ai@1squar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Organisation name</Company>
  <LinksUpToDate>false</LinksUpToDate>
  <CharactersWithSpaces>814</CharactersWithSpaces>
  <SharedDoc>false</SharedDoc>
  <HLinks>
    <vt:vector size="12" baseType="variant">
      <vt:variant>
        <vt:i4>7012360</vt:i4>
      </vt:variant>
      <vt:variant>
        <vt:i4>9</vt:i4>
      </vt:variant>
      <vt:variant>
        <vt:i4>0</vt:i4>
      </vt:variant>
      <vt:variant>
        <vt:i4>5</vt:i4>
      </vt:variant>
      <vt:variant>
        <vt:lpwstr>mailto:ai@1square.org</vt:lpwstr>
      </vt:variant>
      <vt:variant>
        <vt:lpwstr/>
      </vt:variant>
      <vt:variant>
        <vt:i4>7012360</vt:i4>
      </vt:variant>
      <vt:variant>
        <vt:i4>3</vt:i4>
      </vt:variant>
      <vt:variant>
        <vt:i4>0</vt:i4>
      </vt:variant>
      <vt:variant>
        <vt:i4>5</vt:i4>
      </vt:variant>
      <vt:variant>
        <vt:lpwstr>mailto:ai@1square.org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User</cp:lastModifiedBy>
  <cp:revision>2</cp:revision>
  <cp:lastPrinted>2017-04-24T18:39:00Z</cp:lastPrinted>
  <dcterms:created xsi:type="dcterms:W3CDTF">2017-04-24T18:40:00Z</dcterms:created>
  <dcterms:modified xsi:type="dcterms:W3CDTF">2017-04-24T18:40:00Z</dcterms:modified>
</cp:coreProperties>
</file>